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FAF" w:rsidRPr="00031C43" w:rsidRDefault="00C82700" w:rsidP="001808A4">
      <w:pPr>
        <w:pStyle w:val="GCATTitle"/>
      </w:pPr>
      <w:r>
        <w:t xml:space="preserve">GCAT-SEEK </w:t>
      </w:r>
      <w:r w:rsidR="00C0405A" w:rsidRPr="00031C43">
        <w:t>Eukaryotic Genomics Workshop</w:t>
      </w:r>
      <w:r w:rsidR="00EB04E8" w:rsidRPr="00031C43">
        <w:t xml:space="preserve"> </w:t>
      </w:r>
    </w:p>
    <w:p w:rsidR="00B2662F" w:rsidRPr="001A713A" w:rsidRDefault="001A713A" w:rsidP="001A713A">
      <w:pPr>
        <w:pStyle w:val="GCATHeading"/>
      </w:pPr>
      <w:bookmarkStart w:id="0" w:name="_GoBack"/>
      <w:bookmarkEnd w:id="0"/>
      <w:r>
        <w:t>Tues</w:t>
      </w:r>
    </w:p>
    <w:p w:rsidR="001241F6" w:rsidRPr="001556B3" w:rsidRDefault="00295AE5" w:rsidP="00295AE5">
      <w:proofErr w:type="gramStart"/>
      <w:r>
        <w:t>P</w:t>
      </w:r>
      <w:r w:rsidR="00EC3B4B">
        <w:t>M</w:t>
      </w:r>
      <w:r w:rsidR="00B2662F" w:rsidRPr="001556B3">
        <w:t xml:space="preserve"> </w:t>
      </w:r>
      <w:r w:rsidR="00BD21A0" w:rsidRPr="001556B3">
        <w:tab/>
      </w:r>
      <w:r>
        <w:t>Module 1.</w:t>
      </w:r>
      <w:proofErr w:type="gramEnd"/>
      <w:r>
        <w:t xml:space="preserve"> </w:t>
      </w:r>
      <w:r w:rsidR="001241F6" w:rsidRPr="001556B3">
        <w:t>Genome assembly</w:t>
      </w:r>
      <w:r w:rsidR="002C05E7">
        <w:t xml:space="preserve"> I</w:t>
      </w:r>
      <w:r w:rsidR="001241F6" w:rsidRPr="001556B3">
        <w:t>:</w:t>
      </w:r>
      <w:r w:rsidR="0055008C" w:rsidRPr="001556B3">
        <w:t xml:space="preserve"> </w:t>
      </w:r>
      <w:r w:rsidR="001241F6" w:rsidRPr="001556B3">
        <w:t>Data quality and genome size estimation using Jellyfish</w:t>
      </w:r>
    </w:p>
    <w:p w:rsidR="001A713A" w:rsidRDefault="001A713A" w:rsidP="00B72700">
      <w:pPr>
        <w:ind w:firstLine="720"/>
      </w:pPr>
      <w:proofErr w:type="gramStart"/>
      <w:r w:rsidRPr="001556B3">
        <w:t xml:space="preserve">Module </w:t>
      </w:r>
      <w:r w:rsidR="00295AE5">
        <w:t>2</w:t>
      </w:r>
      <w:r w:rsidRPr="001556B3">
        <w:t>.</w:t>
      </w:r>
      <w:proofErr w:type="gramEnd"/>
      <w:r w:rsidRPr="001556B3">
        <w:t xml:space="preserve"> Genome assembly</w:t>
      </w:r>
      <w:r w:rsidR="002C05E7">
        <w:t xml:space="preserve"> II</w:t>
      </w:r>
      <w:r w:rsidRPr="001556B3">
        <w:t>:</w:t>
      </w:r>
      <w:r w:rsidR="001F2E33">
        <w:t xml:space="preserve"> Data quality and</w:t>
      </w:r>
      <w:r w:rsidRPr="001556B3">
        <w:t xml:space="preserve"> </w:t>
      </w:r>
      <w:r w:rsidR="001F2E33">
        <w:t>e</w:t>
      </w:r>
      <w:r w:rsidRPr="001556B3">
        <w:t>rror correction</w:t>
      </w:r>
      <w:r w:rsidR="00295AE5">
        <w:t xml:space="preserve"> using Quake</w:t>
      </w:r>
      <w:r w:rsidRPr="001556B3">
        <w:t xml:space="preserve"> </w:t>
      </w:r>
      <w:r w:rsidR="00A36F4A">
        <w:t xml:space="preserve"> </w:t>
      </w:r>
    </w:p>
    <w:p w:rsidR="000D6576" w:rsidRPr="001556B3" w:rsidRDefault="000D6576" w:rsidP="00B72700">
      <w:pPr>
        <w:ind w:firstLine="720"/>
      </w:pPr>
      <w:proofErr w:type="gramStart"/>
      <w:r w:rsidRPr="001556B3">
        <w:t xml:space="preserve">Module </w:t>
      </w:r>
      <w:r>
        <w:t>3</w:t>
      </w:r>
      <w:r w:rsidRPr="001556B3">
        <w:t>.</w:t>
      </w:r>
      <w:proofErr w:type="gramEnd"/>
      <w:r w:rsidRPr="001556B3">
        <w:t xml:space="preserve"> Genome assembly</w:t>
      </w:r>
      <w:r>
        <w:t xml:space="preserve"> III</w:t>
      </w:r>
      <w:r w:rsidRPr="001556B3">
        <w:t>: Assembly algorithms</w:t>
      </w:r>
    </w:p>
    <w:p w:rsidR="00B2662F" w:rsidRPr="001A713A" w:rsidRDefault="00B72700" w:rsidP="002A59C2">
      <w:pPr>
        <w:pStyle w:val="GCATHeading"/>
        <w:tabs>
          <w:tab w:val="left" w:pos="7150"/>
        </w:tabs>
      </w:pPr>
      <w:r>
        <w:t>Weds</w:t>
      </w:r>
      <w:r w:rsidR="002A59C2">
        <w:tab/>
      </w:r>
    </w:p>
    <w:p w:rsidR="005E779E" w:rsidRDefault="00295AE5" w:rsidP="005E779E">
      <w:proofErr w:type="gramStart"/>
      <w:r>
        <w:t>AM</w:t>
      </w:r>
      <w:proofErr w:type="gramEnd"/>
      <w:r w:rsidRPr="001556B3">
        <w:t xml:space="preserve"> </w:t>
      </w:r>
      <w:r w:rsidRPr="001556B3">
        <w:tab/>
      </w:r>
      <w:r w:rsidR="005E779E">
        <w:t>Module 3. (</w:t>
      </w:r>
      <w:proofErr w:type="gramStart"/>
      <w:r w:rsidR="005E779E">
        <w:t>cont</w:t>
      </w:r>
      <w:proofErr w:type="gramEnd"/>
      <w:r w:rsidR="005E779E">
        <w:t>)</w:t>
      </w:r>
    </w:p>
    <w:p w:rsidR="000D6576" w:rsidRDefault="00295AE5" w:rsidP="005E779E">
      <w:pPr>
        <w:ind w:firstLine="720"/>
      </w:pPr>
      <w:proofErr w:type="gramStart"/>
      <w:r w:rsidRPr="001556B3">
        <w:t xml:space="preserve">Module </w:t>
      </w:r>
      <w:r>
        <w:t>4.</w:t>
      </w:r>
      <w:proofErr w:type="gramEnd"/>
      <w:r>
        <w:t xml:space="preserve"> </w:t>
      </w:r>
      <w:r w:rsidRPr="001556B3">
        <w:t>Genome annotation</w:t>
      </w:r>
      <w:r>
        <w:t xml:space="preserve"> with Maker</w:t>
      </w:r>
      <w:r w:rsidR="002C05E7">
        <w:t xml:space="preserve"> I</w:t>
      </w:r>
      <w:r w:rsidRPr="001556B3">
        <w:t xml:space="preserve">: </w:t>
      </w:r>
      <w:r>
        <w:t>Introduction and repeat finding</w:t>
      </w:r>
    </w:p>
    <w:p w:rsidR="00B72700" w:rsidRPr="001556B3" w:rsidRDefault="00B72700" w:rsidP="00B72700">
      <w:r>
        <w:t>PM</w:t>
      </w:r>
    </w:p>
    <w:p w:rsidR="005E779E" w:rsidRDefault="005E779E" w:rsidP="005E779E">
      <w:pPr>
        <w:ind w:left="720"/>
      </w:pPr>
      <w:proofErr w:type="gramStart"/>
      <w:r>
        <w:t>Module 5</w:t>
      </w:r>
      <w:r w:rsidRPr="001556B3">
        <w:t>.</w:t>
      </w:r>
      <w:proofErr w:type="gramEnd"/>
      <w:r w:rsidRPr="001556B3">
        <w:t xml:space="preserve"> </w:t>
      </w:r>
      <w:r>
        <w:t>G</w:t>
      </w:r>
      <w:r w:rsidRPr="001556B3">
        <w:t>enome annotation with Maker</w:t>
      </w:r>
      <w:r>
        <w:t xml:space="preserve"> II</w:t>
      </w:r>
      <w:r w:rsidRPr="001556B3">
        <w:t xml:space="preserve">: </w:t>
      </w:r>
      <w:r>
        <w:t>Genome annotation with Maker II.  Whole genome analysis</w:t>
      </w:r>
    </w:p>
    <w:p w:rsidR="002C05E7" w:rsidRDefault="005E779E" w:rsidP="005E779E">
      <w:pPr>
        <w:ind w:firstLine="720"/>
      </w:pPr>
      <w:proofErr w:type="gramStart"/>
      <w:r>
        <w:t>Module 6</w:t>
      </w:r>
      <w:r w:rsidRPr="001556B3">
        <w:t>.</w:t>
      </w:r>
      <w:proofErr w:type="gramEnd"/>
      <w:r w:rsidRPr="001556B3">
        <w:t xml:space="preserve"> </w:t>
      </w:r>
      <w:r>
        <w:t>Whole genome annotation</w:t>
      </w:r>
      <w:r w:rsidRPr="001556B3">
        <w:t xml:space="preserve">: </w:t>
      </w:r>
      <w:r>
        <w:t>Misc.</w:t>
      </w:r>
    </w:p>
    <w:p w:rsidR="00B2662F" w:rsidRDefault="00B72700" w:rsidP="001A713A">
      <w:pPr>
        <w:pStyle w:val="GCATHeading"/>
      </w:pPr>
      <w:r>
        <w:t>Thurs</w:t>
      </w:r>
    </w:p>
    <w:p w:rsidR="005E779E" w:rsidRDefault="00926FAE" w:rsidP="00926FAE">
      <w:proofErr w:type="gramStart"/>
      <w:r>
        <w:t>AM</w:t>
      </w:r>
      <w:proofErr w:type="gramEnd"/>
      <w:r>
        <w:tab/>
      </w:r>
      <w:r w:rsidR="005E779E" w:rsidRPr="001C1B4F">
        <w:t xml:space="preserve">Module </w:t>
      </w:r>
      <w:r w:rsidR="005E779E">
        <w:t>7</w:t>
      </w:r>
      <w:r w:rsidR="005E779E" w:rsidRPr="001C1B4F">
        <w:t xml:space="preserve">. </w:t>
      </w:r>
      <w:r w:rsidR="005E779E">
        <w:t>G</w:t>
      </w:r>
      <w:r w:rsidR="005E779E" w:rsidRPr="001C1B4F">
        <w:t xml:space="preserve">enome </w:t>
      </w:r>
      <w:r w:rsidR="005E779E">
        <w:t>Genomics using CoGe</w:t>
      </w:r>
      <w:r w:rsidR="005E779E">
        <w:t xml:space="preserve"> </w:t>
      </w:r>
    </w:p>
    <w:p w:rsidR="00926FAE" w:rsidRDefault="00926FAE" w:rsidP="005E779E">
      <w:pPr>
        <w:ind w:firstLine="720"/>
      </w:pPr>
      <w:proofErr w:type="gramStart"/>
      <w:r>
        <w:t>Module 8.</w:t>
      </w:r>
      <w:proofErr w:type="gramEnd"/>
      <w:r>
        <w:t xml:space="preserve"> </w:t>
      </w:r>
      <w:r w:rsidR="005E779E">
        <w:t>Stacks</w:t>
      </w:r>
    </w:p>
    <w:p w:rsidR="005E779E" w:rsidRPr="007E3518" w:rsidRDefault="005E779E">
      <w:proofErr w:type="gramStart"/>
      <w:r>
        <w:t>PM</w:t>
      </w:r>
      <w:r>
        <w:tab/>
      </w:r>
      <w:r>
        <w:t>Module 8.</w:t>
      </w:r>
      <w:proofErr w:type="gramEnd"/>
      <w:r>
        <w:t xml:space="preserve"> Stacks</w:t>
      </w:r>
      <w:r>
        <w:t xml:space="preserve"> (cont)</w:t>
      </w:r>
      <w:r>
        <w:br w:type="page"/>
      </w:r>
    </w:p>
    <w:p w:rsidR="009535D4" w:rsidRDefault="00151636" w:rsidP="009535D4">
      <w:pPr>
        <w:pStyle w:val="GCATTitle"/>
      </w:pPr>
      <w:proofErr w:type="gramStart"/>
      <w:r>
        <w:lastRenderedPageBreak/>
        <w:t>Module 1.</w:t>
      </w:r>
      <w:proofErr w:type="gramEnd"/>
      <w:r>
        <w:t xml:space="preserve"> </w:t>
      </w:r>
      <w:r w:rsidR="009535D4">
        <w:t>Genome assembly</w:t>
      </w:r>
      <w:r w:rsidR="000D6576">
        <w:t xml:space="preserve"> I</w:t>
      </w:r>
      <w:r w:rsidR="009535D4">
        <w:t>: Data quality and genome size estimation using Jellyfish</w:t>
      </w:r>
    </w:p>
    <w:p w:rsidR="009535D4" w:rsidRDefault="009535D4" w:rsidP="009535D4">
      <w:pPr>
        <w:pStyle w:val="GCATTitle"/>
      </w:pPr>
    </w:p>
    <w:p w:rsidR="009535D4" w:rsidRDefault="009535D4" w:rsidP="009535D4">
      <w:pPr>
        <w:pStyle w:val="GCATHeading"/>
      </w:pPr>
      <w:r>
        <w:t>Background</w:t>
      </w:r>
    </w:p>
    <w:p w:rsidR="009535D4" w:rsidRDefault="009535D4" w:rsidP="009535D4">
      <w:r>
        <w:t xml:space="preserve">An underlying assumption of whole genome sequencing projects is that reads are randomly distributed around the genome at approximately equal coverage.  If a genome is sequenced at 100x coverage, one expects each nucleotide to be covered 100 times by randomly distributed reads.  A common strategy in sequence analysis is decomposition of reads into shorter kmers.   While not all 100 bp reads in the genome will be generated by a sequencer even at 100x coverage, each 100bp (L= read length) read will generate (L-k+1) kmers. For example, the read GCAT, would decompose into (4-3+1) or two 3mers, GCA and CAT.   </w:t>
      </w:r>
    </w:p>
    <w:p w:rsidR="009535D4" w:rsidRDefault="009535D4" w:rsidP="009535D4">
      <w:pPr>
        <w:rPr>
          <w:i/>
        </w:rPr>
      </w:pPr>
      <w:r>
        <w:rPr>
          <w:i/>
        </w:rPr>
        <w:t xml:space="preserve">Q. How many 3mers would the read GCATSEEK produce? </w:t>
      </w:r>
    </w:p>
    <w:p w:rsidR="009535D4" w:rsidRDefault="009535D4" w:rsidP="009535D4"/>
    <w:p w:rsidR="009535D4" w:rsidRDefault="009535D4" w:rsidP="009535D4">
      <w:r>
        <w:t xml:space="preserve">Decomposition of reads into small kmers allows data quality to be inferred from histograms of kmer counts.  For a 1Mbp genome, to generate 100x coverage of 100bp reads (L=100), one would generate 100M reads.  These reads could be decomposed into 15-mers (K=15) which would have an average genome coverage of [L-k+1)/L*expected coverage per nucleotide] = (100-15+1)/100*100 = 0.86*100 = 86X coverage (Kelly et al. 2010).  The average kmer coverage is lower than nucleotide coverage because not all reads covering a nucleotide will include all kmers for that nucleotide.  </w:t>
      </w:r>
    </w:p>
    <w:p w:rsidR="009535D4" w:rsidRDefault="009535D4" w:rsidP="009535D4"/>
    <w:p w:rsidR="009535D4" w:rsidRDefault="009535D4" w:rsidP="009535D4">
      <w:r>
        <w:t xml:space="preserve">Kmers follow an approximately normal distribution around the mean coverage.   The first peak between one and the dip between the peaks represents mainly error kmers.   While low coverage areas will have low kmer counts, most areas of the genome would have a much higher coverage.  The first peak is primarily a result of rare and random sequencing errors in the read.  Below we show how to get estimates of genome size, and error rate from these graphs. </w:t>
      </w:r>
    </w:p>
    <w:p w:rsidR="009535D4" w:rsidRDefault="009535D4" w:rsidP="009535D4">
      <w:pPr>
        <w:spacing w:line="240" w:lineRule="auto"/>
      </w:pPr>
      <w:r>
        <w:t>The program Jellyfish (Marcais and Kingsford 2011) is a fast kmer counter.  Below is a Kmer graph from the banana slug genome.</w:t>
      </w:r>
    </w:p>
    <w:p w:rsidR="009535D4" w:rsidRDefault="009535D4" w:rsidP="009535D4">
      <w:pPr>
        <w:keepNext/>
        <w:spacing w:line="240" w:lineRule="auto"/>
      </w:pPr>
      <w:r>
        <w:rPr>
          <w:noProof/>
        </w:rPr>
        <w:lastRenderedPageBreak/>
        <w:drawing>
          <wp:inline distT="0" distB="0" distL="0" distR="0" wp14:anchorId="72C4CBC6" wp14:editId="02CA7301">
            <wp:extent cx="4961890" cy="35306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1890" cy="3530600"/>
                    </a:xfrm>
                    <a:prstGeom prst="rect">
                      <a:avLst/>
                    </a:prstGeom>
                    <a:noFill/>
                    <a:ln>
                      <a:noFill/>
                    </a:ln>
                  </pic:spPr>
                </pic:pic>
              </a:graphicData>
            </a:graphic>
          </wp:inline>
        </w:drawing>
      </w:r>
    </w:p>
    <w:p w:rsidR="009535D4" w:rsidRDefault="009535D4" w:rsidP="009535D4">
      <w:pPr>
        <w:pStyle w:val="Caption"/>
      </w:pPr>
      <w:proofErr w:type="gramStart"/>
      <w:r>
        <w:t xml:space="preserve">Figure </w:t>
      </w:r>
      <w:proofErr w:type="gramEnd"/>
      <w:r w:rsidR="00E702AF">
        <w:fldChar w:fldCharType="begin"/>
      </w:r>
      <w:r w:rsidR="00E702AF">
        <w:instrText xml:space="preserve"> SEQ Figure \* ARABIC </w:instrText>
      </w:r>
      <w:r w:rsidR="00E702AF">
        <w:fldChar w:fldCharType="separate"/>
      </w:r>
      <w:r w:rsidR="00334CC8">
        <w:rPr>
          <w:noProof/>
        </w:rPr>
        <w:t>1</w:t>
      </w:r>
      <w:r w:rsidR="00E702AF">
        <w:rPr>
          <w:noProof/>
        </w:rPr>
        <w:fldChar w:fldCharType="end"/>
      </w:r>
      <w:proofErr w:type="gramStart"/>
      <w:r>
        <w:t>.</w:t>
      </w:r>
      <w:proofErr w:type="gramEnd"/>
      <w:r>
        <w:t xml:space="preserve"> </w:t>
      </w:r>
      <w:proofErr w:type="gramStart"/>
      <w:r>
        <w:t>Kmer graph from banana slug genome.</w:t>
      </w:r>
      <w:proofErr w:type="gramEnd"/>
      <w:r>
        <w:t xml:space="preserve">  Histograms from a variety of kmers are shown, as well as a fit of the main kmer peak for 15mers according to a gamma distribution. From:  https://banana-slug.soe.ucsc.edu/bioinformatic_tools:jellyfish</w:t>
      </w:r>
      <w:proofErr w:type="gramStart"/>
      <w:r>
        <w:t>) .</w:t>
      </w:r>
      <w:proofErr w:type="gramEnd"/>
    </w:p>
    <w:p w:rsidR="009535D4" w:rsidRDefault="009535D4" w:rsidP="009535D4">
      <w:pPr>
        <w:spacing w:line="240" w:lineRule="auto"/>
      </w:pPr>
    </w:p>
    <w:p w:rsidR="009535D4" w:rsidRDefault="009535D4" w:rsidP="009535D4">
      <w:pPr>
        <w:spacing w:line="240" w:lineRule="auto"/>
      </w:pPr>
      <w:r>
        <w:t xml:space="preserve">These graphs show multiplicity of a kmer (how many times is a kmer found in the read data), against number of distinct k-mer with the given multiplicity.  </w:t>
      </w:r>
    </w:p>
    <w:p w:rsidR="009535D4" w:rsidRDefault="009535D4" w:rsidP="009535D4">
      <w:pPr>
        <w:spacing w:line="240" w:lineRule="auto"/>
      </w:pPr>
    </w:p>
    <w:p w:rsidR="009535D4" w:rsidRDefault="009535D4" w:rsidP="009535D4">
      <w:pPr>
        <w:pStyle w:val="Heading2"/>
        <w:tabs>
          <w:tab w:val="left" w:pos="5935"/>
        </w:tabs>
      </w:pPr>
      <w:r>
        <w:t>Manual Exercise: Make your own kmer histogram and estimate genome size by hand</w:t>
      </w:r>
    </w:p>
    <w:p w:rsidR="009535D4" w:rsidRDefault="009535D4" w:rsidP="009535D4">
      <w:pPr>
        <w:spacing w:line="240" w:lineRule="auto"/>
      </w:pPr>
      <w:r>
        <w:t xml:space="preserve">Given the following reads {GCA, CAT, ATG, </w:t>
      </w:r>
      <w:proofErr w:type="gramStart"/>
      <w:r>
        <w:t>TGC</w:t>
      </w:r>
      <w:proofErr w:type="gramEnd"/>
      <w:r>
        <w:t xml:space="preserve">}:  </w:t>
      </w:r>
    </w:p>
    <w:p w:rsidR="009535D4" w:rsidRDefault="009535D4" w:rsidP="00870E44">
      <w:pPr>
        <w:pStyle w:val="ListParagraph"/>
        <w:numPr>
          <w:ilvl w:val="0"/>
          <w:numId w:val="10"/>
        </w:numPr>
        <w:spacing w:line="240" w:lineRule="auto"/>
      </w:pPr>
      <w:r>
        <w:t xml:space="preserve">Make a kmer histogram based on the distribution of 2-mers from these reads, and estimate mean kmer size.   </w:t>
      </w:r>
    </w:p>
    <w:p w:rsidR="009535D4" w:rsidRDefault="009535D4" w:rsidP="009535D4">
      <w:pPr>
        <w:spacing w:line="240" w:lineRule="auto"/>
      </w:pPr>
    </w:p>
    <w:p w:rsidR="009535D4" w:rsidRDefault="009535D4" w:rsidP="009535D4">
      <w:pPr>
        <w:spacing w:line="240" w:lineRule="auto"/>
      </w:pPr>
    </w:p>
    <w:p w:rsidR="009535D4" w:rsidRDefault="009535D4" w:rsidP="00870E44">
      <w:pPr>
        <w:pStyle w:val="ListParagraph"/>
        <w:numPr>
          <w:ilvl w:val="0"/>
          <w:numId w:val="10"/>
        </w:numPr>
        <w:spacing w:line="240" w:lineRule="auto"/>
      </w:pPr>
      <w:r>
        <w:t xml:space="preserve">Estimate genome size by summing the number of distinct kmers excluding error kmers (assume no errors occurred).  </w:t>
      </w:r>
    </w:p>
    <w:p w:rsidR="009535D4" w:rsidRDefault="009535D4" w:rsidP="009535D4">
      <w:pPr>
        <w:spacing w:line="240" w:lineRule="auto"/>
      </w:pPr>
    </w:p>
    <w:p w:rsidR="009535D4" w:rsidRDefault="009535D4" w:rsidP="00870E44">
      <w:pPr>
        <w:pStyle w:val="ListParagraph"/>
        <w:numPr>
          <w:ilvl w:val="0"/>
          <w:numId w:val="10"/>
        </w:numPr>
        <w:spacing w:line="240" w:lineRule="auto"/>
      </w:pPr>
      <w:r>
        <w:lastRenderedPageBreak/>
        <w:t>Estimate genome size from the total number of non-error 2mers divided by mean 2mer coverage.</w:t>
      </w:r>
    </w:p>
    <w:p w:rsidR="009535D4" w:rsidRDefault="009535D4" w:rsidP="009535D4">
      <w:pPr>
        <w:pStyle w:val="ListParagraph"/>
        <w:spacing w:line="240" w:lineRule="auto"/>
      </w:pPr>
    </w:p>
    <w:p w:rsidR="009535D4" w:rsidRDefault="009535D4" w:rsidP="009535D4">
      <w:pPr>
        <w:pStyle w:val="ListParagraph"/>
        <w:spacing w:line="240" w:lineRule="auto"/>
      </w:pPr>
    </w:p>
    <w:p w:rsidR="009535D4" w:rsidRDefault="009535D4" w:rsidP="00870E44">
      <w:pPr>
        <w:pStyle w:val="ListParagraph"/>
        <w:numPr>
          <w:ilvl w:val="0"/>
          <w:numId w:val="10"/>
        </w:numPr>
        <w:spacing w:line="240" w:lineRule="auto"/>
      </w:pPr>
      <w:r>
        <w:t>Suppose there was an error in one of the reads (the shaded G in the kmer shown below) such that the read set was G</w:t>
      </w:r>
      <w:r>
        <w:rPr>
          <w:highlight w:val="yellow"/>
        </w:rPr>
        <w:t>G</w:t>
      </w:r>
      <w:r>
        <w:t xml:space="preserve">A, CAT, ATG, </w:t>
      </w:r>
      <w:proofErr w:type="gramStart"/>
      <w:r>
        <w:t>TGC</w:t>
      </w:r>
      <w:proofErr w:type="gramEnd"/>
      <w:r>
        <w:t xml:space="preserve">.  How many unique error kmers are created from the read with the error?   </w:t>
      </w:r>
    </w:p>
    <w:p w:rsidR="009535D4" w:rsidRDefault="009535D4" w:rsidP="009535D4">
      <w:pPr>
        <w:pStyle w:val="ListParagraph"/>
      </w:pPr>
    </w:p>
    <w:p w:rsidR="009535D4" w:rsidRDefault="009535D4" w:rsidP="009535D4">
      <w:pPr>
        <w:spacing w:line="240" w:lineRule="auto"/>
      </w:pPr>
      <w:r>
        <w:t>Errors cause many kmers to be affected, and cause a low frequency bump in kmer histograms with high genome coverage.  For genomes, the shape of the kmer graph is fairly similar for kmers 15 or larger.  Below that size many kmers are repeated many times throughout the genome.  At 15 and larger there are two characteristic peaks as described above for errors and true coverage.  Note that repetitive DNA will have higher coverage and causes a “heavy tail” for the main peak.</w:t>
      </w:r>
    </w:p>
    <w:p w:rsidR="009535D4" w:rsidRDefault="009535D4" w:rsidP="009535D4">
      <w:pPr>
        <w:pStyle w:val="GCATHeading"/>
      </w:pPr>
      <w:r>
        <w:t>Goals</w:t>
      </w:r>
    </w:p>
    <w:p w:rsidR="009535D4" w:rsidRDefault="009535D4" w:rsidP="00870E44">
      <w:pPr>
        <w:pStyle w:val="ListParagraph"/>
        <w:numPr>
          <w:ilvl w:val="0"/>
          <w:numId w:val="11"/>
        </w:numPr>
      </w:pPr>
      <w:r>
        <w:t>Practice using the Linux Operating System</w:t>
      </w:r>
    </w:p>
    <w:p w:rsidR="009535D4" w:rsidRDefault="009535D4" w:rsidP="00870E44">
      <w:pPr>
        <w:pStyle w:val="ListParagraph"/>
        <w:numPr>
          <w:ilvl w:val="0"/>
          <w:numId w:val="11"/>
        </w:numPr>
      </w:pPr>
      <w:r>
        <w:t>Remote Cluster Computing</w:t>
      </w:r>
    </w:p>
    <w:p w:rsidR="009535D4" w:rsidRDefault="009535D4" w:rsidP="00870E44">
      <w:pPr>
        <w:pStyle w:val="ListParagraph"/>
        <w:numPr>
          <w:ilvl w:val="0"/>
          <w:numId w:val="11"/>
        </w:numPr>
      </w:pPr>
      <w:r>
        <w:t>Run an application in Linux</w:t>
      </w:r>
    </w:p>
    <w:p w:rsidR="009535D4" w:rsidRDefault="009535D4" w:rsidP="00870E44">
      <w:pPr>
        <w:pStyle w:val="ListParagraph"/>
        <w:numPr>
          <w:ilvl w:val="0"/>
          <w:numId w:val="11"/>
        </w:numPr>
      </w:pPr>
      <w:r>
        <w:t>Estimate genome size</w:t>
      </w:r>
    </w:p>
    <w:p w:rsidR="009535D4" w:rsidRDefault="009535D4" w:rsidP="00870E44">
      <w:pPr>
        <w:pStyle w:val="ListParagraph"/>
        <w:numPr>
          <w:ilvl w:val="0"/>
          <w:numId w:val="11"/>
        </w:numPr>
      </w:pPr>
      <w:r>
        <w:t>Estimate data error rate</w:t>
      </w:r>
    </w:p>
    <w:p w:rsidR="009535D4" w:rsidRDefault="009535D4" w:rsidP="00870E44">
      <w:pPr>
        <w:pStyle w:val="ListParagraph"/>
        <w:numPr>
          <w:ilvl w:val="0"/>
          <w:numId w:val="11"/>
        </w:numPr>
      </w:pPr>
      <w:r>
        <w:t>Develop and interpret Kmer graphs</w:t>
      </w:r>
    </w:p>
    <w:p w:rsidR="009535D4" w:rsidRDefault="009535D4" w:rsidP="009535D4">
      <w:pPr>
        <w:pStyle w:val="GCATHeading"/>
      </w:pPr>
      <w:r>
        <w:t>V&amp;C Competencies addressed</w:t>
      </w:r>
    </w:p>
    <w:p w:rsidR="009535D4" w:rsidRDefault="009535D4" w:rsidP="00870E44">
      <w:pPr>
        <w:pStyle w:val="ListParagraph"/>
        <w:numPr>
          <w:ilvl w:val="0"/>
          <w:numId w:val="12"/>
        </w:numPr>
      </w:pPr>
      <w:r>
        <w:t>Ability to apply the process of science: Evaluation of experimental evidence</w:t>
      </w:r>
    </w:p>
    <w:p w:rsidR="009535D4" w:rsidRDefault="009535D4" w:rsidP="00870E44">
      <w:pPr>
        <w:pStyle w:val="ListParagraph"/>
        <w:numPr>
          <w:ilvl w:val="0"/>
          <w:numId w:val="12"/>
        </w:numPr>
      </w:pPr>
      <w:r>
        <w:t>Ability to use quantitative reasoning: Developing and interpreting graphs, Applying statistical methods to diverse data, Managing and analyzing large data sets</w:t>
      </w:r>
    </w:p>
    <w:p w:rsidR="009535D4" w:rsidRDefault="009535D4" w:rsidP="00870E44">
      <w:pPr>
        <w:pStyle w:val="ListParagraph"/>
        <w:numPr>
          <w:ilvl w:val="0"/>
          <w:numId w:val="12"/>
        </w:numPr>
      </w:pPr>
      <w:r>
        <w:t>Use modeling and simulation to understand complex biological systems:  Applying informatics tools, managing and analyzing large data sets</w:t>
      </w:r>
    </w:p>
    <w:p w:rsidR="009535D4" w:rsidRDefault="009535D4" w:rsidP="009535D4">
      <w:pPr>
        <w:pStyle w:val="GCATHeading"/>
      </w:pPr>
      <w:r>
        <w:t>GCAT-SEEK sequencing requirements</w:t>
      </w:r>
    </w:p>
    <w:p w:rsidR="009535D4" w:rsidRDefault="009535D4" w:rsidP="009535D4">
      <w:r>
        <w:t>Any</w:t>
      </w:r>
    </w:p>
    <w:p w:rsidR="009535D4" w:rsidRDefault="009535D4" w:rsidP="009535D4">
      <w:pPr>
        <w:pStyle w:val="GCATHeading"/>
      </w:pPr>
      <w:r>
        <w:t>Computer/program requirements for data analysis</w:t>
      </w:r>
    </w:p>
    <w:p w:rsidR="009535D4" w:rsidRDefault="009535D4" w:rsidP="009535D4">
      <w:r>
        <w:t>Linux OS, Jellyfish</w:t>
      </w:r>
    </w:p>
    <w:p w:rsidR="009535D4" w:rsidRDefault="009535D4" w:rsidP="009535D4">
      <w:r>
        <w:t>Optional Cluster: Qsub</w:t>
      </w:r>
    </w:p>
    <w:p w:rsidR="009535D4" w:rsidRDefault="009535D4" w:rsidP="009535D4">
      <w:r>
        <w:t xml:space="preserve">If starting from Window OS: Putty </w:t>
      </w:r>
    </w:p>
    <w:p w:rsidR="009535D4" w:rsidRDefault="009535D4" w:rsidP="009535D4">
      <w:pPr>
        <w:tabs>
          <w:tab w:val="left" w:pos="3030"/>
        </w:tabs>
      </w:pPr>
      <w:r>
        <w:t>If starting from Mac or Linux OS: SSH</w:t>
      </w:r>
      <w:r>
        <w:tab/>
      </w:r>
    </w:p>
    <w:p w:rsidR="009535D4" w:rsidRDefault="009535D4" w:rsidP="009535D4">
      <w:pPr>
        <w:pStyle w:val="GCATHeading"/>
      </w:pPr>
      <w:r>
        <w:lastRenderedPageBreak/>
        <w:t>Protocols</w:t>
      </w:r>
    </w:p>
    <w:p w:rsidR="009535D4" w:rsidRDefault="009535D4" w:rsidP="009535D4">
      <w:pPr>
        <w:rPr>
          <w:b/>
        </w:rPr>
      </w:pPr>
      <w:r>
        <w:t xml:space="preserve">Log into the HHMI cluster as you did </w:t>
      </w:r>
      <w:r w:rsidR="00F42EB2">
        <w:t xml:space="preserve">when practicing </w:t>
      </w:r>
      <w:proofErr w:type="gramStart"/>
      <w:r w:rsidR="00F42EB2">
        <w:t>Unix</w:t>
      </w:r>
      <w:proofErr w:type="gramEnd"/>
      <w:r>
        <w:t>.</w:t>
      </w:r>
      <w:r w:rsidR="00F42EB2">
        <w:t xml:space="preserve">  </w:t>
      </w:r>
    </w:p>
    <w:p w:rsidR="009535D4" w:rsidRDefault="009535D4" w:rsidP="009535D4">
      <w:pPr>
        <w:spacing w:line="240" w:lineRule="auto"/>
        <w:rPr>
          <w:rFonts w:ascii="Courier New" w:hAnsi="Courier New" w:cs="Courier New"/>
        </w:rPr>
      </w:pPr>
    </w:p>
    <w:p w:rsidR="009535D4" w:rsidRDefault="009535D4" w:rsidP="009535D4">
      <w:pPr>
        <w:pStyle w:val="Heading2"/>
      </w:pPr>
      <w:r>
        <w:t>Use the cluster to run jellyfish</w:t>
      </w:r>
    </w:p>
    <w:p w:rsidR="009535D4" w:rsidRDefault="009535D4" w:rsidP="00870E44">
      <w:pPr>
        <w:pStyle w:val="ListParagraph"/>
        <w:numPr>
          <w:ilvl w:val="0"/>
          <w:numId w:val="13"/>
        </w:numPr>
        <w:spacing w:line="240" w:lineRule="auto"/>
      </w:pPr>
      <w:r>
        <w:t>Log onto the cluster.</w:t>
      </w:r>
    </w:p>
    <w:p w:rsidR="009535D4" w:rsidRDefault="009535D4" w:rsidP="00870E44">
      <w:pPr>
        <w:pStyle w:val="ListParagraph"/>
        <w:numPr>
          <w:ilvl w:val="0"/>
          <w:numId w:val="13"/>
        </w:numPr>
        <w:spacing w:line="240" w:lineRule="auto"/>
      </w:pPr>
      <w:r>
        <w:t xml:space="preserve">Make a directory entitled, jellyfish </w:t>
      </w:r>
    </w:p>
    <w:p w:rsidR="009535D4" w:rsidRDefault="009535D4" w:rsidP="009535D4">
      <w:pPr>
        <w:pStyle w:val="ListParagraph"/>
        <w:tabs>
          <w:tab w:val="left" w:pos="2719"/>
        </w:tabs>
        <w:spacing w:line="240" w:lineRule="auto"/>
        <w:ind w:left="1440"/>
      </w:pPr>
      <w:r>
        <w:tab/>
      </w:r>
    </w:p>
    <w:p w:rsidR="009535D4" w:rsidRDefault="009535D4" w:rsidP="009535D4">
      <w:pPr>
        <w:pStyle w:val="ListParagraph"/>
        <w:spacing w:line="240" w:lineRule="auto"/>
        <w:ind w:left="1440"/>
        <w:rPr>
          <w:rFonts w:ascii="Courier New" w:hAnsi="Courier New" w:cs="Courier New"/>
        </w:rPr>
      </w:pPr>
      <w:r>
        <w:rPr>
          <w:rFonts w:ascii="Courier New" w:hAnsi="Courier New" w:cs="Courier New"/>
        </w:rPr>
        <w:t>$mkdir jellyfish</w:t>
      </w:r>
    </w:p>
    <w:p w:rsidR="009535D4" w:rsidRDefault="009535D4" w:rsidP="009535D4">
      <w:pPr>
        <w:pStyle w:val="ListParagraph"/>
        <w:spacing w:line="240" w:lineRule="auto"/>
        <w:ind w:left="1440"/>
      </w:pPr>
    </w:p>
    <w:p w:rsidR="00982AF4" w:rsidRDefault="00982AF4" w:rsidP="00870E44">
      <w:pPr>
        <w:pStyle w:val="ListParagraph"/>
        <w:numPr>
          <w:ilvl w:val="0"/>
          <w:numId w:val="13"/>
        </w:numPr>
        <w:spacing w:line="240" w:lineRule="auto"/>
      </w:pPr>
      <w:r>
        <w:t>Move into jellyfish as your working directory</w:t>
      </w:r>
    </w:p>
    <w:p w:rsidR="00982AF4" w:rsidRPr="00982AF4" w:rsidRDefault="00982AF4" w:rsidP="00982AF4">
      <w:pPr>
        <w:spacing w:line="240" w:lineRule="auto"/>
        <w:ind w:left="1080" w:firstLine="360"/>
        <w:rPr>
          <w:rFonts w:ascii="Courier New" w:hAnsi="Courier New" w:cs="Courier New"/>
        </w:rPr>
      </w:pPr>
      <w:r w:rsidRPr="00982AF4">
        <w:rPr>
          <w:rFonts w:ascii="Courier New" w:hAnsi="Courier New" w:cs="Courier New"/>
        </w:rPr>
        <w:t>$cd jellyfish</w:t>
      </w:r>
    </w:p>
    <w:p w:rsidR="00982AF4" w:rsidRDefault="00982AF4" w:rsidP="00982AF4">
      <w:pPr>
        <w:pStyle w:val="ListParagraph"/>
        <w:spacing w:line="240" w:lineRule="auto"/>
      </w:pPr>
    </w:p>
    <w:p w:rsidR="009535D4" w:rsidRDefault="009535D4" w:rsidP="00870E44">
      <w:pPr>
        <w:pStyle w:val="ListParagraph"/>
        <w:numPr>
          <w:ilvl w:val="0"/>
          <w:numId w:val="13"/>
        </w:numPr>
        <w:spacing w:line="240" w:lineRule="auto"/>
      </w:pPr>
      <w:r>
        <w:t xml:space="preserve">Copy the raw fastq files for </w:t>
      </w:r>
      <w:r>
        <w:rPr>
          <w:i/>
        </w:rPr>
        <w:t>S. aureus</w:t>
      </w:r>
      <w:r>
        <w:t xml:space="preserve"> from </w:t>
      </w:r>
      <w:r w:rsidR="00982AF4">
        <w:t>a shared directory</w:t>
      </w:r>
      <w:r>
        <w:t xml:space="preserve"> into your jellyfish directory.  After the file transfers, check </w:t>
      </w:r>
      <w:r w:rsidR="00982AF4">
        <w:t>the files and their size</w:t>
      </w:r>
      <w:r>
        <w:t xml:space="preserve"> by </w:t>
      </w:r>
      <w:r w:rsidR="00982AF4">
        <w:t xml:space="preserve">using </w:t>
      </w:r>
      <w:r>
        <w:t>ls</w:t>
      </w:r>
      <w:r w:rsidR="00982AF4">
        <w:t xml:space="preserve"> -l</w:t>
      </w:r>
      <w:r>
        <w:t xml:space="preserve">. </w:t>
      </w:r>
      <w:r w:rsidR="002755A5">
        <w:t xml:space="preserve"> </w:t>
      </w:r>
    </w:p>
    <w:p w:rsidR="009535D4" w:rsidRDefault="00A56327" w:rsidP="009535D4">
      <w:pPr>
        <w:spacing w:line="240" w:lineRule="auto"/>
        <w:ind w:left="1080" w:firstLine="360"/>
        <w:rPr>
          <w:rFonts w:ascii="Courier New" w:hAnsi="Courier New" w:cs="Courier New"/>
        </w:rPr>
      </w:pPr>
      <w:r>
        <w:rPr>
          <w:rFonts w:ascii="Courier New" w:hAnsi="Courier New" w:cs="Courier New"/>
        </w:rPr>
        <w:t>$cp /</w:t>
      </w:r>
      <w:r w:rsidR="00F42EB2">
        <w:rPr>
          <w:rFonts w:ascii="Courier New" w:hAnsi="Courier New" w:cs="Courier New"/>
        </w:rPr>
        <w:t>share/apps/sharedData</w:t>
      </w:r>
      <w:r w:rsidR="00982AF4">
        <w:rPr>
          <w:rFonts w:ascii="Courier New" w:hAnsi="Courier New" w:cs="Courier New"/>
        </w:rPr>
        <w:t>/GCAT/1_jellyfish/</w:t>
      </w:r>
      <w:proofErr w:type="gramStart"/>
      <w:r w:rsidR="00982AF4">
        <w:rPr>
          <w:rFonts w:ascii="Courier New" w:hAnsi="Courier New" w:cs="Courier New"/>
        </w:rPr>
        <w:t>*</w:t>
      </w:r>
      <w:r w:rsidR="009535D4">
        <w:rPr>
          <w:rFonts w:ascii="Courier New" w:hAnsi="Courier New" w:cs="Courier New"/>
        </w:rPr>
        <w:t xml:space="preserve"> .</w:t>
      </w:r>
      <w:proofErr w:type="gramEnd"/>
    </w:p>
    <w:p w:rsidR="009535D4" w:rsidRDefault="00982AF4" w:rsidP="002755A5">
      <w:pPr>
        <w:spacing w:line="240" w:lineRule="auto"/>
        <w:ind w:left="1080" w:firstLine="360"/>
        <w:rPr>
          <w:rFonts w:ascii="Courier New" w:hAnsi="Courier New" w:cs="Courier New"/>
        </w:rPr>
      </w:pPr>
      <w:r>
        <w:rPr>
          <w:rFonts w:ascii="Courier New" w:hAnsi="Courier New" w:cs="Courier New"/>
        </w:rPr>
        <w:t xml:space="preserve">$ls </w:t>
      </w:r>
      <w:r w:rsidR="002755A5">
        <w:rPr>
          <w:rFonts w:ascii="Courier New" w:hAnsi="Courier New" w:cs="Courier New"/>
        </w:rPr>
        <w:t>–</w:t>
      </w:r>
      <w:r>
        <w:rPr>
          <w:rFonts w:ascii="Courier New" w:hAnsi="Courier New" w:cs="Courier New"/>
        </w:rPr>
        <w:t>l</w:t>
      </w:r>
    </w:p>
    <w:p w:rsidR="009535D4" w:rsidRDefault="009535D4" w:rsidP="00870E44">
      <w:pPr>
        <w:pStyle w:val="ListParagraph"/>
        <w:numPr>
          <w:ilvl w:val="0"/>
          <w:numId w:val="13"/>
        </w:numPr>
        <w:spacing w:line="240" w:lineRule="auto"/>
      </w:pPr>
      <w:r>
        <w:t>Concatenate all fastq files into a single file called, “input.fasta”</w:t>
      </w:r>
    </w:p>
    <w:p w:rsidR="009535D4" w:rsidRDefault="009535D4" w:rsidP="009535D4">
      <w:pPr>
        <w:pStyle w:val="ListParagraph"/>
        <w:spacing w:line="240" w:lineRule="auto"/>
        <w:ind w:firstLine="720"/>
      </w:pPr>
    </w:p>
    <w:p w:rsidR="009535D4" w:rsidRDefault="009535D4" w:rsidP="009535D4">
      <w:pPr>
        <w:pStyle w:val="ListParagraph"/>
        <w:spacing w:line="240" w:lineRule="auto"/>
        <w:ind w:firstLine="720"/>
        <w:rPr>
          <w:rFonts w:ascii="Courier New" w:hAnsi="Courier New" w:cs="Courier New"/>
        </w:rPr>
      </w:pPr>
      <w:r>
        <w:rPr>
          <w:rFonts w:ascii="Courier New" w:hAnsi="Courier New" w:cs="Courier New"/>
        </w:rPr>
        <w:t>$cat *.fastq &gt; input.fastq</w:t>
      </w:r>
    </w:p>
    <w:p w:rsidR="009535D4" w:rsidRDefault="009535D4" w:rsidP="009535D4">
      <w:pPr>
        <w:pStyle w:val="ListParagraph"/>
        <w:spacing w:line="240" w:lineRule="auto"/>
        <w:ind w:firstLine="720"/>
      </w:pPr>
    </w:p>
    <w:p w:rsidR="00A745FF" w:rsidRPr="00107C6D" w:rsidRDefault="006D540E" w:rsidP="00A745FF">
      <w:pPr>
        <w:rPr>
          <w:rFonts w:cstheme="minorHAnsi"/>
          <w:b/>
          <w:color w:val="000000"/>
          <w:shd w:val="clear" w:color="auto" w:fill="FFFFFF"/>
        </w:rPr>
      </w:pPr>
      <w:r>
        <w:t>W</w:t>
      </w:r>
      <w:r w:rsidR="009535D4">
        <w:t xml:space="preserve">e </w:t>
      </w:r>
      <w:r w:rsidR="00A83A1B">
        <w:t xml:space="preserve">will run the Jellyfish program using Qsub.  </w:t>
      </w:r>
      <w:r w:rsidR="009535D4">
        <w:t>Qsub submit</w:t>
      </w:r>
      <w:r w:rsidR="00A83A1B">
        <w:t>s</w:t>
      </w:r>
      <w:r w:rsidR="00A745FF">
        <w:t xml:space="preserve"> jobs to the cluster queue.  </w:t>
      </w:r>
      <w:r w:rsidR="00A745FF">
        <w:rPr>
          <w:rFonts w:cstheme="minorHAnsi"/>
          <w:color w:val="000000"/>
          <w:shd w:val="clear" w:color="auto" w:fill="FFFFFF"/>
        </w:rPr>
        <w:t xml:space="preserve">The Juniata College HHMI cluster consists of a headnode and four compute nodes. Jobs are submitted to a program called Qsub which then delegates the cluster resources and distributes the job across the compute nodes.  Jobs (programs) which are not submitted to Qsub will run right on the headnode and will not take advantage of the processors on the compute nodes.  </w:t>
      </w:r>
    </w:p>
    <w:p w:rsidR="007230E8" w:rsidRDefault="007230E8" w:rsidP="00870E44">
      <w:pPr>
        <w:pStyle w:val="ListParagraph"/>
        <w:numPr>
          <w:ilvl w:val="0"/>
          <w:numId w:val="13"/>
        </w:numPr>
        <w:spacing w:line="240" w:lineRule="auto"/>
      </w:pPr>
      <w:r>
        <w:t>You have already copied a file called “jellyfish.qsub”.  Open it for editing using nano.  Then edit the highlighted section with your username in order to have the right working directory.</w:t>
      </w:r>
    </w:p>
    <w:p w:rsidR="007230E8" w:rsidRDefault="007230E8" w:rsidP="006E0B69">
      <w:pPr>
        <w:pBdr>
          <w:bottom w:val="single" w:sz="12" w:space="1" w:color="auto"/>
        </w:pBdr>
        <w:spacing w:line="240" w:lineRule="auto"/>
        <w:ind w:firstLine="720"/>
        <w:rPr>
          <w:rFonts w:ascii="Courier New" w:hAnsi="Courier New" w:cs="Courier New"/>
        </w:rPr>
      </w:pPr>
      <w:r>
        <w:t xml:space="preserve"> </w:t>
      </w:r>
      <w:r w:rsidR="009535D4">
        <w:rPr>
          <w:rFonts w:ascii="Courier New" w:hAnsi="Courier New" w:cs="Courier New"/>
        </w:rPr>
        <w:tab/>
        <w:t>$</w:t>
      </w:r>
      <w:r>
        <w:rPr>
          <w:rFonts w:ascii="Courier New" w:hAnsi="Courier New" w:cs="Courier New"/>
        </w:rPr>
        <w:t>nano jellyfish.qsub</w:t>
      </w:r>
    </w:p>
    <w:p w:rsidR="007230E8" w:rsidRPr="007230E8" w:rsidRDefault="007230E8" w:rsidP="00D224EE">
      <w:pPr>
        <w:spacing w:after="0" w:line="240" w:lineRule="auto"/>
        <w:rPr>
          <w:rFonts w:ascii="Courier New" w:hAnsi="Courier New" w:cs="Courier New"/>
          <w:sz w:val="20"/>
        </w:rPr>
      </w:pPr>
      <w:r w:rsidRPr="007230E8">
        <w:rPr>
          <w:sz w:val="18"/>
        </w:rPr>
        <w:t xml:space="preserve"> </w:t>
      </w:r>
      <w:proofErr w:type="gramStart"/>
      <w:r w:rsidRPr="007230E8">
        <w:rPr>
          <w:rFonts w:ascii="Courier New" w:hAnsi="Courier New" w:cs="Courier New"/>
          <w:sz w:val="20"/>
        </w:rPr>
        <w:t>#!/</w:t>
      </w:r>
      <w:proofErr w:type="gramEnd"/>
      <w:r w:rsidRPr="007230E8">
        <w:rPr>
          <w:rFonts w:ascii="Courier New" w:hAnsi="Courier New" w:cs="Courier New"/>
          <w:sz w:val="20"/>
        </w:rPr>
        <w:t>bin/bash</w:t>
      </w:r>
    </w:p>
    <w:p w:rsidR="007230E8" w:rsidRPr="007230E8" w:rsidRDefault="007230E8" w:rsidP="00D224EE">
      <w:pPr>
        <w:spacing w:after="0" w:line="240" w:lineRule="auto"/>
        <w:rPr>
          <w:rFonts w:ascii="Courier New" w:hAnsi="Courier New" w:cs="Courier New"/>
          <w:sz w:val="20"/>
        </w:rPr>
      </w:pP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#PBS -k o</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#PBS -l nodes=1</w:t>
      </w:r>
      <w:proofErr w:type="gramStart"/>
      <w:r w:rsidRPr="007230E8">
        <w:rPr>
          <w:rFonts w:ascii="Courier New" w:hAnsi="Courier New" w:cs="Courier New"/>
          <w:sz w:val="20"/>
        </w:rPr>
        <w:t>:ppn</w:t>
      </w:r>
      <w:proofErr w:type="gramEnd"/>
      <w:r w:rsidRPr="007230E8">
        <w:rPr>
          <w:rFonts w:ascii="Courier New" w:hAnsi="Courier New" w:cs="Courier New"/>
          <w:sz w:val="20"/>
        </w:rPr>
        <w:t>=8</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#PBS -l walltime=60:00</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#PBS -N Saureus</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#PBS -j oe</w:t>
      </w:r>
    </w:p>
    <w:p w:rsidR="007230E8" w:rsidRPr="007230E8" w:rsidRDefault="007230E8" w:rsidP="00D224EE">
      <w:pPr>
        <w:spacing w:after="0" w:line="240" w:lineRule="auto"/>
        <w:rPr>
          <w:rFonts w:ascii="Courier New" w:hAnsi="Courier New" w:cs="Courier New"/>
          <w:sz w:val="20"/>
        </w:rPr>
      </w:pP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             Saureus                                                #</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       NODES AND PPN MUST MATCH ABOVE           #</w:t>
      </w:r>
    </w:p>
    <w:p w:rsidR="007230E8" w:rsidRPr="007230E8" w:rsidRDefault="007230E8" w:rsidP="00D224EE">
      <w:pPr>
        <w:spacing w:after="0" w:line="240" w:lineRule="auto"/>
        <w:rPr>
          <w:rFonts w:ascii="Courier New" w:hAnsi="Courier New" w:cs="Courier New"/>
          <w:sz w:val="20"/>
        </w:rPr>
      </w:pP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NODES=1</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PPN=8</w:t>
      </w:r>
    </w:p>
    <w:p w:rsidR="007230E8" w:rsidRPr="007230E8" w:rsidRDefault="007230E8" w:rsidP="00D224EE">
      <w:pPr>
        <w:spacing w:after="0" w:line="240" w:lineRule="auto"/>
        <w:rPr>
          <w:rFonts w:ascii="Courier New" w:hAnsi="Courier New" w:cs="Courier New"/>
          <w:sz w:val="20"/>
        </w:rPr>
      </w:pPr>
      <w:r w:rsidRPr="007230E8">
        <w:rPr>
          <w:rFonts w:ascii="Courier New" w:hAnsi="Courier New" w:cs="Courier New"/>
          <w:sz w:val="20"/>
        </w:rPr>
        <w:t>JOBSIZE=10000</w:t>
      </w:r>
    </w:p>
    <w:p w:rsidR="007230E8" w:rsidRPr="007230E8" w:rsidRDefault="007230E8" w:rsidP="00D224EE">
      <w:pPr>
        <w:spacing w:after="0" w:line="240" w:lineRule="auto"/>
        <w:rPr>
          <w:rFonts w:ascii="Courier New" w:hAnsi="Courier New" w:cs="Courier New"/>
          <w:sz w:val="20"/>
        </w:rPr>
      </w:pPr>
      <w:proofErr w:type="gramStart"/>
      <w:r w:rsidRPr="007230E8">
        <w:rPr>
          <w:rFonts w:ascii="Courier New" w:hAnsi="Courier New" w:cs="Courier New"/>
          <w:sz w:val="20"/>
        </w:rPr>
        <w:t>module</w:t>
      </w:r>
      <w:proofErr w:type="gramEnd"/>
      <w:r w:rsidRPr="007230E8">
        <w:rPr>
          <w:rFonts w:ascii="Courier New" w:hAnsi="Courier New" w:cs="Courier New"/>
          <w:sz w:val="20"/>
        </w:rPr>
        <w:t xml:space="preserve"> load jellyfish.1.11</w:t>
      </w:r>
    </w:p>
    <w:p w:rsidR="007230E8" w:rsidRPr="007230E8" w:rsidRDefault="007230E8" w:rsidP="00D224EE">
      <w:pPr>
        <w:spacing w:after="0" w:line="240" w:lineRule="auto"/>
        <w:rPr>
          <w:rFonts w:ascii="Courier New" w:hAnsi="Courier New" w:cs="Courier New"/>
          <w:sz w:val="20"/>
        </w:rPr>
      </w:pPr>
    </w:p>
    <w:p w:rsidR="007230E8" w:rsidRPr="007230E8" w:rsidRDefault="007230E8" w:rsidP="00D224EE">
      <w:pPr>
        <w:spacing w:after="0" w:line="240" w:lineRule="auto"/>
        <w:rPr>
          <w:rFonts w:ascii="Courier New" w:hAnsi="Courier New" w:cs="Courier New"/>
          <w:sz w:val="20"/>
        </w:rPr>
      </w:pPr>
      <w:proofErr w:type="gramStart"/>
      <w:r w:rsidRPr="007230E8">
        <w:rPr>
          <w:rFonts w:ascii="Courier New" w:hAnsi="Courier New" w:cs="Courier New"/>
          <w:sz w:val="20"/>
        </w:rPr>
        <w:t>workdir</w:t>
      </w:r>
      <w:proofErr w:type="gramEnd"/>
      <w:r w:rsidRPr="007230E8">
        <w:rPr>
          <w:rFonts w:ascii="Courier New" w:hAnsi="Courier New" w:cs="Courier New"/>
          <w:sz w:val="20"/>
        </w:rPr>
        <w:t>=/home/</w:t>
      </w:r>
      <w:r w:rsidRPr="007230E8">
        <w:rPr>
          <w:rFonts w:ascii="Courier New" w:hAnsi="Courier New" w:cs="Courier New"/>
          <w:sz w:val="20"/>
          <w:highlight w:val="yellow"/>
        </w:rPr>
        <w:t>YOURUSERNAME</w:t>
      </w:r>
      <w:r w:rsidRPr="007230E8">
        <w:rPr>
          <w:rFonts w:ascii="Courier New" w:hAnsi="Courier New" w:cs="Courier New"/>
          <w:sz w:val="20"/>
        </w:rPr>
        <w:t>/jellyfish</w:t>
      </w:r>
    </w:p>
    <w:p w:rsidR="007230E8" w:rsidRPr="007230E8" w:rsidRDefault="007230E8" w:rsidP="00D224EE">
      <w:pPr>
        <w:spacing w:after="0" w:line="240" w:lineRule="auto"/>
        <w:rPr>
          <w:rFonts w:ascii="Courier New" w:hAnsi="Courier New" w:cs="Courier New"/>
          <w:sz w:val="20"/>
        </w:rPr>
      </w:pPr>
      <w:proofErr w:type="gramStart"/>
      <w:r w:rsidRPr="007230E8">
        <w:rPr>
          <w:rFonts w:ascii="Courier New" w:hAnsi="Courier New" w:cs="Courier New"/>
          <w:sz w:val="20"/>
        </w:rPr>
        <w:t>cd</w:t>
      </w:r>
      <w:proofErr w:type="gramEnd"/>
      <w:r w:rsidRPr="007230E8">
        <w:rPr>
          <w:rFonts w:ascii="Courier New" w:hAnsi="Courier New" w:cs="Courier New"/>
          <w:sz w:val="20"/>
        </w:rPr>
        <w:t xml:space="preserve"> $workdir</w:t>
      </w:r>
    </w:p>
    <w:p w:rsidR="009535D4" w:rsidRDefault="007230E8" w:rsidP="00D224EE">
      <w:pPr>
        <w:spacing w:after="0" w:line="240" w:lineRule="auto"/>
        <w:rPr>
          <w:rFonts w:ascii="Courier New" w:hAnsi="Courier New" w:cs="Courier New"/>
          <w:b/>
          <w:sz w:val="24"/>
        </w:rPr>
      </w:pPr>
      <w:proofErr w:type="gramStart"/>
      <w:r w:rsidRPr="007230E8">
        <w:rPr>
          <w:rFonts w:ascii="Courier New" w:hAnsi="Courier New" w:cs="Courier New"/>
          <w:sz w:val="20"/>
        </w:rPr>
        <w:t>jellyfish</w:t>
      </w:r>
      <w:proofErr w:type="gramEnd"/>
      <w:r w:rsidRPr="007230E8">
        <w:rPr>
          <w:rFonts w:ascii="Courier New" w:hAnsi="Courier New" w:cs="Courier New"/>
          <w:sz w:val="20"/>
        </w:rPr>
        <w:t xml:space="preserve"> count -m 15 -o output -c 3 -s 20M -t 8 input.fastq </w:t>
      </w:r>
      <w:r>
        <w:rPr>
          <w:rFonts w:ascii="Courier New" w:hAnsi="Courier New" w:cs="Courier New"/>
          <w:b/>
          <w:sz w:val="24"/>
        </w:rPr>
        <w:t>_</w:t>
      </w:r>
      <w:r w:rsidR="009535D4">
        <w:rPr>
          <w:rFonts w:ascii="Courier New" w:hAnsi="Courier New" w:cs="Courier New"/>
          <w:b/>
          <w:sz w:val="24"/>
        </w:rPr>
        <w:t>__________________________</w:t>
      </w:r>
      <w:r>
        <w:rPr>
          <w:rFonts w:ascii="Courier New" w:hAnsi="Courier New" w:cs="Courier New"/>
          <w:b/>
          <w:sz w:val="24"/>
        </w:rPr>
        <w:t>______________________________</w:t>
      </w:r>
    </w:p>
    <w:p w:rsidR="00945422" w:rsidRPr="00945422" w:rsidRDefault="00945422" w:rsidP="00870E44">
      <w:pPr>
        <w:pStyle w:val="ListParagraph"/>
        <w:numPr>
          <w:ilvl w:val="0"/>
          <w:numId w:val="13"/>
        </w:numPr>
        <w:autoSpaceDE w:val="0"/>
        <w:autoSpaceDN w:val="0"/>
        <w:adjustRightInd w:val="0"/>
        <w:rPr>
          <w:rFonts w:ascii="Calibri" w:hAnsi="Calibri" w:cs="Calibri"/>
        </w:rPr>
      </w:pPr>
      <w:r w:rsidRPr="00945422">
        <w:rPr>
          <w:rFonts w:ascii="Calibri" w:hAnsi="Calibri" w:cs="Calibri"/>
        </w:rPr>
        <w:t>Send the job to the worker nodes by entering:</w:t>
      </w:r>
    </w:p>
    <w:p w:rsidR="00945422" w:rsidRDefault="00945422" w:rsidP="00945422">
      <w:pPr>
        <w:autoSpaceDE w:val="0"/>
        <w:autoSpaceDN w:val="0"/>
        <w:adjustRightInd w:val="0"/>
        <w:ind w:left="1440"/>
        <w:rPr>
          <w:rFonts w:ascii="Courier New" w:hAnsi="Courier New" w:cs="Courier New"/>
        </w:rPr>
      </w:pPr>
      <w:r>
        <w:rPr>
          <w:rFonts w:ascii="Courier New" w:hAnsi="Courier New" w:cs="Courier New"/>
        </w:rPr>
        <w:t>$qsub jellyfish.qsub</w:t>
      </w:r>
    </w:p>
    <w:p w:rsidR="002D20E4" w:rsidRDefault="002D20E4" w:rsidP="002D20E4">
      <w:pPr>
        <w:ind w:left="360" w:hanging="360"/>
        <w:rPr>
          <w:rFonts w:ascii="Cambria" w:hAnsi="Cambria"/>
          <w:b/>
        </w:rPr>
      </w:pPr>
      <w:r>
        <w:rPr>
          <w:rFonts w:ascii="Cambria" w:hAnsi="Cambria"/>
          <w:b/>
        </w:rPr>
        <w:t>Regarding Qsub</w:t>
      </w:r>
    </w:p>
    <w:p w:rsidR="002D20E4" w:rsidRPr="00F257E4" w:rsidRDefault="002D20E4" w:rsidP="00870E44">
      <w:pPr>
        <w:pStyle w:val="ListParagraph"/>
        <w:numPr>
          <w:ilvl w:val="0"/>
          <w:numId w:val="16"/>
        </w:numPr>
        <w:rPr>
          <w:rFonts w:ascii="Cambria" w:hAnsi="Cambria"/>
        </w:rPr>
      </w:pPr>
      <w:proofErr w:type="gramStart"/>
      <w:r w:rsidRPr="00F257E4">
        <w:rPr>
          <w:rFonts w:ascii="Cambria" w:hAnsi="Cambria"/>
        </w:rPr>
        <w:t>nodes</w:t>
      </w:r>
      <w:proofErr w:type="gramEnd"/>
      <w:r w:rsidRPr="00F257E4">
        <w:rPr>
          <w:rFonts w:ascii="Cambria" w:hAnsi="Cambria"/>
        </w:rPr>
        <w:t>: sets number of nodes you want to run on. HHMI has 4 nodes so this should be a number between 1 and 4.</w:t>
      </w:r>
    </w:p>
    <w:p w:rsidR="002D20E4" w:rsidRPr="00F257E4" w:rsidRDefault="002D20E4" w:rsidP="00870E44">
      <w:pPr>
        <w:pStyle w:val="ListParagraph"/>
        <w:numPr>
          <w:ilvl w:val="0"/>
          <w:numId w:val="16"/>
        </w:numPr>
        <w:rPr>
          <w:rFonts w:ascii="Cambria" w:hAnsi="Cambria"/>
        </w:rPr>
      </w:pPr>
      <w:proofErr w:type="gramStart"/>
      <w:r w:rsidRPr="00F257E4">
        <w:rPr>
          <w:rFonts w:ascii="Cambria" w:hAnsi="Cambria"/>
        </w:rPr>
        <w:t>ppn</w:t>
      </w:r>
      <w:proofErr w:type="gramEnd"/>
      <w:r w:rsidRPr="00F257E4">
        <w:rPr>
          <w:rFonts w:ascii="Cambria" w:hAnsi="Cambria"/>
        </w:rPr>
        <w:t xml:space="preserve">: sets number of processors per node you want to use. The maximum number of processors per node that may be used is 32. </w:t>
      </w:r>
    </w:p>
    <w:p w:rsidR="002D20E4" w:rsidRPr="00F257E4" w:rsidRDefault="002D20E4" w:rsidP="00870E44">
      <w:pPr>
        <w:pStyle w:val="ListParagraph"/>
        <w:numPr>
          <w:ilvl w:val="0"/>
          <w:numId w:val="16"/>
        </w:numPr>
        <w:rPr>
          <w:rFonts w:ascii="Cambria" w:hAnsi="Cambria"/>
        </w:rPr>
      </w:pPr>
      <w:r w:rsidRPr="00F257E4">
        <w:rPr>
          <w:rFonts w:ascii="Cambria" w:hAnsi="Cambria"/>
        </w:rPr>
        <w:t xml:space="preserve">N specifies </w:t>
      </w:r>
      <w:r w:rsidRPr="00F257E4">
        <w:rPr>
          <w:rFonts w:ascii="Cambria" w:hAnsi="Cambria"/>
          <w:i/>
        </w:rPr>
        <w:t>your job name</w:t>
      </w:r>
    </w:p>
    <w:p w:rsidR="002D20E4" w:rsidRPr="00F257E4" w:rsidRDefault="002D20E4" w:rsidP="00870E44">
      <w:pPr>
        <w:pStyle w:val="ListParagraph"/>
        <w:numPr>
          <w:ilvl w:val="0"/>
          <w:numId w:val="16"/>
        </w:numPr>
        <w:rPr>
          <w:rFonts w:asciiTheme="majorHAnsi" w:hAnsiTheme="majorHAnsi"/>
        </w:rPr>
      </w:pPr>
      <w:proofErr w:type="gramStart"/>
      <w:r w:rsidRPr="00F257E4">
        <w:rPr>
          <w:rFonts w:ascii="Cambria" w:hAnsi="Cambria"/>
        </w:rPr>
        <w:t>oe</w:t>
      </w:r>
      <w:proofErr w:type="gramEnd"/>
      <w:r w:rsidRPr="00F257E4">
        <w:rPr>
          <w:rFonts w:ascii="Cambria" w:hAnsi="Cambria"/>
        </w:rPr>
        <w:t xml:space="preserve"> </w:t>
      </w:r>
      <w:r w:rsidRPr="00F257E4">
        <w:rPr>
          <w:rFonts w:asciiTheme="majorHAnsi" w:hAnsiTheme="majorHAnsi" w:cs="Tahoma"/>
          <w:shd w:val="clear" w:color="auto" w:fill="FFFFFF"/>
        </w:rPr>
        <w:t>tells PBS to put both normal output and error output into the same output file.</w:t>
      </w:r>
    </w:p>
    <w:p w:rsidR="002D20E4" w:rsidRPr="00F257E4" w:rsidRDefault="002D20E4" w:rsidP="00870E44">
      <w:pPr>
        <w:pStyle w:val="ListParagraph"/>
        <w:numPr>
          <w:ilvl w:val="0"/>
          <w:numId w:val="16"/>
        </w:numPr>
        <w:rPr>
          <w:rFonts w:ascii="Cambria" w:hAnsi="Cambria"/>
        </w:rPr>
      </w:pPr>
      <w:r w:rsidRPr="00F257E4">
        <w:rPr>
          <w:rFonts w:ascii="Cambria" w:hAnsi="Cambria"/>
        </w:rPr>
        <w:t>module: loads programs</w:t>
      </w:r>
    </w:p>
    <w:p w:rsidR="002D20E4" w:rsidRDefault="002D20E4" w:rsidP="002D20E4">
      <w:pPr>
        <w:pStyle w:val="Heading3"/>
      </w:pPr>
      <w:r>
        <w:t>Regarding Running Jellyfish</w:t>
      </w:r>
    </w:p>
    <w:p w:rsidR="002D20E4" w:rsidRDefault="006D540E" w:rsidP="002D20E4">
      <w:pPr>
        <w:spacing w:line="240" w:lineRule="auto"/>
        <w:ind w:firstLine="360"/>
      </w:pPr>
      <w:r>
        <w:t>-m 15 sets t</w:t>
      </w:r>
      <w:r w:rsidR="002D20E4">
        <w:t>he size of kmers counted to 15</w:t>
      </w:r>
    </w:p>
    <w:p w:rsidR="002D20E4" w:rsidRDefault="006D540E" w:rsidP="002D20E4">
      <w:pPr>
        <w:spacing w:line="240" w:lineRule="auto"/>
        <w:ind w:firstLine="360"/>
      </w:pPr>
      <w:r>
        <w:t>-o s</w:t>
      </w:r>
      <w:r w:rsidR="002D20E4">
        <w:t>ets the prefix of output files</w:t>
      </w:r>
    </w:p>
    <w:p w:rsidR="002D20E4" w:rsidRDefault="006D540E" w:rsidP="002D20E4">
      <w:pPr>
        <w:spacing w:line="240" w:lineRule="auto"/>
        <w:ind w:firstLine="360"/>
      </w:pPr>
      <w:r>
        <w:t xml:space="preserve">-c sets the number of bits to use for </w:t>
      </w:r>
      <w:r w:rsidR="002D20E4">
        <w:t>counting kmers in a single row</w:t>
      </w:r>
    </w:p>
    <w:p w:rsidR="002D20E4" w:rsidRDefault="006D540E" w:rsidP="002D20E4">
      <w:pPr>
        <w:spacing w:line="240" w:lineRule="auto"/>
        <w:ind w:firstLine="360"/>
      </w:pPr>
      <w:r>
        <w:t xml:space="preserve">-s sets the size of the Hash table used to store and count </w:t>
      </w:r>
      <w:proofErr w:type="gramStart"/>
      <w:r>
        <w:t>kmers(</w:t>
      </w:r>
      <w:proofErr w:type="gramEnd"/>
      <w:r>
        <w:t xml:space="preserve">20M = 20 </w:t>
      </w:r>
      <w:r w:rsidR="002D20E4">
        <w:t>million)</w:t>
      </w:r>
    </w:p>
    <w:p w:rsidR="002D20E4" w:rsidRDefault="006D540E" w:rsidP="002D20E4">
      <w:pPr>
        <w:spacing w:line="240" w:lineRule="auto"/>
        <w:ind w:firstLine="360"/>
      </w:pPr>
      <w:r>
        <w:t>-t sets the number of threads (proce</w:t>
      </w:r>
      <w:r w:rsidR="002D20E4">
        <w:t>ssors) the job is divided into</w:t>
      </w:r>
    </w:p>
    <w:p w:rsidR="006D540E" w:rsidRDefault="006D540E" w:rsidP="002D20E4">
      <w:pPr>
        <w:spacing w:line="240" w:lineRule="auto"/>
        <w:ind w:firstLine="360"/>
      </w:pPr>
      <w:r>
        <w:t>NOTE: -h or --usage after the command will explain the options</w:t>
      </w:r>
      <w:r w:rsidR="002D20E4">
        <w:t xml:space="preserve"> available with most programs</w:t>
      </w:r>
    </w:p>
    <w:p w:rsidR="00D224EE" w:rsidRDefault="00D224EE" w:rsidP="00D224EE">
      <w:pPr>
        <w:spacing w:after="0" w:line="240" w:lineRule="auto"/>
        <w:rPr>
          <w:rFonts w:ascii="Courier New" w:hAnsi="Courier New" w:cs="Courier New"/>
          <w:b/>
          <w:sz w:val="24"/>
        </w:rPr>
      </w:pPr>
    </w:p>
    <w:p w:rsidR="002D20E4" w:rsidRPr="007230E8" w:rsidRDefault="002D20E4" w:rsidP="00D224EE">
      <w:pPr>
        <w:spacing w:after="0" w:line="240" w:lineRule="auto"/>
        <w:rPr>
          <w:rFonts w:ascii="Courier New" w:hAnsi="Courier New" w:cs="Courier New"/>
          <w:b/>
          <w:sz w:val="24"/>
        </w:rPr>
      </w:pPr>
    </w:p>
    <w:p w:rsidR="009535D4" w:rsidRDefault="009535D4" w:rsidP="009535D4">
      <w:pPr>
        <w:autoSpaceDE w:val="0"/>
        <w:autoSpaceDN w:val="0"/>
        <w:adjustRightInd w:val="0"/>
      </w:pPr>
      <w:r>
        <w:t xml:space="preserve">       </w:t>
      </w:r>
      <w:r w:rsidR="006E0B69">
        <w:t>H</w:t>
      </w:r>
      <w:r>
        <w:t>.</w:t>
      </w:r>
      <w:r>
        <w:tab/>
      </w:r>
      <w:r>
        <w:rPr>
          <w:rFonts w:ascii="Calibri" w:hAnsi="Calibri" w:cs="Calibri"/>
        </w:rPr>
        <w:t>To shows full listing of processes running in Qsub</w:t>
      </w:r>
      <w:r w:rsidR="000C2241">
        <w:rPr>
          <w:rFonts w:ascii="Calibri" w:hAnsi="Calibri" w:cs="Calibri"/>
        </w:rPr>
        <w:t>.  Wait a few minutes until the job’s status changed from R (running) to C (complete).</w:t>
      </w:r>
    </w:p>
    <w:p w:rsidR="006D540E" w:rsidRDefault="009535D4" w:rsidP="006D540E">
      <w:pPr>
        <w:autoSpaceDE w:val="0"/>
        <w:autoSpaceDN w:val="0"/>
        <w:adjustRightInd w:val="0"/>
        <w:ind w:left="720" w:firstLine="720"/>
        <w:rPr>
          <w:rFonts w:ascii="Courier New" w:hAnsi="Courier New" w:cs="Courier New"/>
        </w:rPr>
      </w:pPr>
      <w:r>
        <w:rPr>
          <w:rFonts w:ascii="Courier New" w:hAnsi="Courier New" w:cs="Courier New"/>
        </w:rPr>
        <w:t xml:space="preserve">$qstat -all  </w:t>
      </w:r>
    </w:p>
    <w:p w:rsidR="009535D4" w:rsidRPr="007230E8" w:rsidRDefault="006E0B69" w:rsidP="007230E8">
      <w:pPr>
        <w:autoSpaceDE w:val="0"/>
        <w:autoSpaceDN w:val="0"/>
        <w:adjustRightInd w:val="0"/>
        <w:ind w:left="360"/>
        <w:rPr>
          <w:rFonts w:ascii="Calibri" w:hAnsi="Calibri" w:cs="Calibri"/>
        </w:rPr>
      </w:pPr>
      <w:r>
        <w:rPr>
          <w:rFonts w:ascii="Calibri" w:hAnsi="Calibri" w:cs="Calibri"/>
        </w:rPr>
        <w:t>I</w:t>
      </w:r>
      <w:r w:rsidR="007230E8">
        <w:rPr>
          <w:rFonts w:ascii="Calibri" w:hAnsi="Calibri" w:cs="Calibri"/>
        </w:rPr>
        <w:t>.</w:t>
      </w:r>
      <w:r w:rsidR="007230E8">
        <w:rPr>
          <w:rFonts w:ascii="Calibri" w:hAnsi="Calibri" w:cs="Calibri"/>
        </w:rPr>
        <w:tab/>
      </w:r>
      <w:r w:rsidR="009535D4" w:rsidRPr="007230E8">
        <w:rPr>
          <w:rFonts w:ascii="Calibri" w:hAnsi="Calibri" w:cs="Calibri"/>
        </w:rPr>
        <w:t>To delete your job if you make a mistake:</w:t>
      </w:r>
    </w:p>
    <w:p w:rsidR="009535D4" w:rsidRDefault="009535D4" w:rsidP="006E0B69">
      <w:pPr>
        <w:autoSpaceDE w:val="0"/>
        <w:autoSpaceDN w:val="0"/>
        <w:adjustRightInd w:val="0"/>
        <w:ind w:left="720" w:firstLine="720"/>
        <w:rPr>
          <w:rFonts w:ascii="Courier New" w:hAnsi="Courier New" w:cs="Courier New"/>
        </w:rPr>
      </w:pPr>
      <w:r>
        <w:rPr>
          <w:rFonts w:ascii="Courier New" w:hAnsi="Courier New" w:cs="Courier New"/>
        </w:rPr>
        <w:t>$qdel [</w:t>
      </w:r>
      <w:r w:rsidR="005D7630" w:rsidRPr="005D7630">
        <w:rPr>
          <w:rFonts w:ascii="Courier New" w:hAnsi="Courier New" w:cs="Courier New"/>
          <w:sz w:val="20"/>
          <w:highlight w:val="yellow"/>
        </w:rPr>
        <w:t>job number</w:t>
      </w:r>
      <w:r>
        <w:rPr>
          <w:rFonts w:ascii="Courier New" w:hAnsi="Courier New" w:cs="Courier New"/>
        </w:rPr>
        <w:t xml:space="preserve">] </w:t>
      </w:r>
    </w:p>
    <w:p w:rsidR="009535D4" w:rsidRDefault="006E0B69" w:rsidP="000C2241">
      <w:pPr>
        <w:spacing w:line="240" w:lineRule="auto"/>
        <w:ind w:left="360"/>
      </w:pPr>
      <w:r>
        <w:t>J</w:t>
      </w:r>
      <w:r w:rsidR="007230E8">
        <w:t>.</w:t>
      </w:r>
      <w:r w:rsidR="007230E8">
        <w:tab/>
      </w:r>
      <w:r w:rsidR="009535D4">
        <w:t>Merge hash tables using the regular expression\_*.  “\_* will find the _ character and anything after it to merge into the output.jf file.  Small jobs like this can be done with the head node.</w:t>
      </w:r>
    </w:p>
    <w:p w:rsidR="009535D4" w:rsidRDefault="009535D4" w:rsidP="009535D4">
      <w:pPr>
        <w:pStyle w:val="ListParagraph"/>
        <w:spacing w:line="240" w:lineRule="auto"/>
        <w:ind w:firstLine="720"/>
        <w:rPr>
          <w:rFonts w:ascii="Courier New" w:hAnsi="Courier New" w:cs="Courier New"/>
        </w:rPr>
      </w:pPr>
      <w:r>
        <w:rPr>
          <w:rFonts w:ascii="Courier New" w:hAnsi="Courier New" w:cs="Courier New"/>
        </w:rPr>
        <w:lastRenderedPageBreak/>
        <w:t>$jellyfish merge –o output.jf output\_*</w:t>
      </w:r>
    </w:p>
    <w:p w:rsidR="009535D4" w:rsidRDefault="009535D4" w:rsidP="009535D4">
      <w:pPr>
        <w:pStyle w:val="ListParagraph"/>
        <w:spacing w:line="240" w:lineRule="auto"/>
        <w:ind w:firstLine="720"/>
      </w:pPr>
    </w:p>
    <w:p w:rsidR="009535D4" w:rsidRDefault="009535D4" w:rsidP="00870E44">
      <w:pPr>
        <w:pStyle w:val="ListParagraph"/>
        <w:numPr>
          <w:ilvl w:val="0"/>
          <w:numId w:val="15"/>
        </w:numPr>
        <w:spacing w:line="240" w:lineRule="auto"/>
      </w:pPr>
      <w:r>
        <w:t>Check the results using:</w:t>
      </w:r>
    </w:p>
    <w:p w:rsidR="009535D4" w:rsidRDefault="009535D4" w:rsidP="009535D4">
      <w:pPr>
        <w:spacing w:line="240" w:lineRule="auto"/>
        <w:ind w:left="720" w:firstLine="720"/>
        <w:rPr>
          <w:rFonts w:ascii="Courier New" w:hAnsi="Courier New" w:cs="Courier New"/>
        </w:rPr>
      </w:pPr>
      <w:r>
        <w:rPr>
          <w:rFonts w:ascii="Courier New" w:hAnsi="Courier New" w:cs="Courier New"/>
        </w:rPr>
        <w:t>$ls</w:t>
      </w:r>
    </w:p>
    <w:p w:rsidR="009535D4" w:rsidRDefault="009535D4" w:rsidP="00870E44">
      <w:pPr>
        <w:pStyle w:val="ListParagraph"/>
        <w:numPr>
          <w:ilvl w:val="0"/>
          <w:numId w:val="15"/>
        </w:numPr>
        <w:spacing w:line="240" w:lineRule="auto"/>
      </w:pPr>
      <w:r>
        <w:t xml:space="preserve">Make a histogram of the Kmer counts. “-f” will include kmers with count zero (should be empty for Kmers, but wouldn’t be for qmers from Quake).  “&gt;” will send the results to a file named “histogram.txt.”  Always </w:t>
      </w:r>
      <w:proofErr w:type="gramStart"/>
      <w:r>
        <w:t>be</w:t>
      </w:r>
      <w:proofErr w:type="gramEnd"/>
      <w:r>
        <w:t xml:space="preserve"> careful using “&gt;”.</w:t>
      </w:r>
    </w:p>
    <w:p w:rsidR="009535D4" w:rsidRDefault="009535D4" w:rsidP="009535D4">
      <w:pPr>
        <w:pStyle w:val="ListParagraph"/>
        <w:spacing w:line="240" w:lineRule="auto"/>
      </w:pPr>
    </w:p>
    <w:p w:rsidR="009535D4" w:rsidRDefault="009535D4" w:rsidP="009535D4">
      <w:pPr>
        <w:pStyle w:val="ListParagraph"/>
        <w:tabs>
          <w:tab w:val="left" w:pos="3813"/>
        </w:tabs>
        <w:spacing w:line="240" w:lineRule="auto"/>
        <w:rPr>
          <w:rFonts w:ascii="Courier New" w:hAnsi="Courier New" w:cs="Courier New"/>
        </w:rPr>
      </w:pPr>
      <w:r>
        <w:rPr>
          <w:rFonts w:ascii="Courier New" w:hAnsi="Courier New" w:cs="Courier New"/>
        </w:rPr>
        <w:t xml:space="preserve">     $jellyfish histo –f output.jf &gt; histogram.txt</w:t>
      </w:r>
    </w:p>
    <w:p w:rsidR="009535D4" w:rsidRDefault="009535D4" w:rsidP="009535D4">
      <w:pPr>
        <w:pStyle w:val="ListParagraph"/>
        <w:tabs>
          <w:tab w:val="left" w:pos="3813"/>
        </w:tabs>
        <w:spacing w:line="240" w:lineRule="auto"/>
      </w:pPr>
    </w:p>
    <w:p w:rsidR="009535D4" w:rsidRDefault="009535D4" w:rsidP="00870E44">
      <w:pPr>
        <w:pStyle w:val="ListParagraph"/>
        <w:numPr>
          <w:ilvl w:val="0"/>
          <w:numId w:val="15"/>
        </w:numPr>
        <w:tabs>
          <w:tab w:val="left" w:pos="3813"/>
        </w:tabs>
        <w:spacing w:line="240" w:lineRule="auto"/>
      </w:pPr>
      <w:r>
        <w:t xml:space="preserve">Check the histogram using </w:t>
      </w:r>
      <w:r>
        <w:rPr>
          <w:rFonts w:ascii="Courier New" w:hAnsi="Courier New" w:cs="Courier New"/>
        </w:rPr>
        <w:t>$less</w:t>
      </w:r>
      <w:r>
        <w:t>.  It should include two columns, with the first the multiplicity (X axis) and count (Y axis).</w:t>
      </w:r>
      <w:r>
        <w:tab/>
      </w:r>
    </w:p>
    <w:p w:rsidR="009535D4" w:rsidRDefault="009535D4" w:rsidP="009535D4">
      <w:pPr>
        <w:tabs>
          <w:tab w:val="left" w:pos="3813"/>
        </w:tabs>
        <w:spacing w:line="240" w:lineRule="auto"/>
        <w:ind w:left="1080"/>
        <w:rPr>
          <w:rFonts w:ascii="Courier New" w:hAnsi="Courier New" w:cs="Courier New"/>
        </w:rPr>
      </w:pPr>
      <w:r>
        <w:rPr>
          <w:rFonts w:ascii="Courier New" w:hAnsi="Courier New" w:cs="Courier New"/>
        </w:rPr>
        <w:t xml:space="preserve">   $less histogram.txt</w:t>
      </w:r>
    </w:p>
    <w:p w:rsidR="009535D4" w:rsidRDefault="009535D4" w:rsidP="00870E44">
      <w:pPr>
        <w:pStyle w:val="ListParagraph"/>
        <w:numPr>
          <w:ilvl w:val="0"/>
          <w:numId w:val="15"/>
        </w:numPr>
        <w:spacing w:line="240" w:lineRule="auto"/>
      </w:pPr>
      <w:r>
        <w:t>Calculate stats on the qmers for estimate of error rate and genome size into a file called “stats.txt</w:t>
      </w:r>
      <w:proofErr w:type="gramStart"/>
      <w:r>
        <w:t>, ”</w:t>
      </w:r>
      <w:proofErr w:type="gramEnd"/>
      <w:r>
        <w:t xml:space="preserve"> and open it up.</w:t>
      </w:r>
    </w:p>
    <w:p w:rsidR="009535D4" w:rsidRDefault="009535D4" w:rsidP="009535D4">
      <w:pPr>
        <w:spacing w:line="240" w:lineRule="auto"/>
        <w:ind w:left="720" w:firstLine="720"/>
        <w:rPr>
          <w:rFonts w:ascii="Courier New" w:hAnsi="Courier New" w:cs="Courier New"/>
        </w:rPr>
      </w:pPr>
      <w:r>
        <w:rPr>
          <w:rFonts w:ascii="Courier New" w:hAnsi="Courier New" w:cs="Courier New"/>
        </w:rPr>
        <w:t>$jellyfish stats –v –o stats.txt output.jf</w:t>
      </w:r>
    </w:p>
    <w:p w:rsidR="009535D4" w:rsidRDefault="009535D4" w:rsidP="009535D4">
      <w:pPr>
        <w:tabs>
          <w:tab w:val="left" w:pos="3813"/>
        </w:tabs>
        <w:spacing w:line="240" w:lineRule="auto"/>
        <w:ind w:left="1080"/>
        <w:rPr>
          <w:rFonts w:ascii="Courier New" w:hAnsi="Courier New" w:cs="Courier New"/>
        </w:rPr>
      </w:pPr>
      <w:r>
        <w:rPr>
          <w:rFonts w:ascii="Courier New" w:hAnsi="Courier New" w:cs="Courier New"/>
        </w:rPr>
        <w:t xml:space="preserve">   $less stats.txt</w:t>
      </w:r>
    </w:p>
    <w:p w:rsidR="009535D4" w:rsidRDefault="009535D4" w:rsidP="00870E44">
      <w:pPr>
        <w:pStyle w:val="ListParagraph"/>
        <w:numPr>
          <w:ilvl w:val="0"/>
          <w:numId w:val="15"/>
        </w:numPr>
        <w:spacing w:line="240" w:lineRule="auto"/>
      </w:pPr>
      <w:r>
        <w:t xml:space="preserve">Note that “unique” kmers are those represented only once in the data.  “Distinct” kmers refers to the number of kmers not including their multiplicity (i.e. not summing across how many times they are found; i.e. how many kmers with different sequences were found including unique and non-unique kmers).  Total kmers refers to the number of distinct kmers including their multiplicity [i.e. sum of (the number of kmers found at each multiplicity * their multiplicity)].  </w:t>
      </w:r>
    </w:p>
    <w:p w:rsidR="009535D4" w:rsidRDefault="009535D4" w:rsidP="009535D4">
      <w:pPr>
        <w:pStyle w:val="ListParagraph"/>
        <w:spacing w:line="240" w:lineRule="auto"/>
      </w:pPr>
    </w:p>
    <w:p w:rsidR="008D4B35" w:rsidRDefault="009535D4" w:rsidP="00E74F11">
      <w:pPr>
        <w:pStyle w:val="ListParagraph"/>
        <w:spacing w:line="240" w:lineRule="auto"/>
      </w:pPr>
      <w:r>
        <w:t>So if there were 100 unique kmers, 30 found 2X, 40 found 3X, and 30 for 4X, the number of distinct kmers would be 200, the number of unique kmers is 100, the maximum number (max_count) of kmers is 100, an</w:t>
      </w:r>
      <w:r w:rsidR="00A83A1B">
        <w:t>d total number of kmers is 400.</w:t>
      </w:r>
    </w:p>
    <w:p w:rsidR="009535D4" w:rsidRDefault="009535D4" w:rsidP="00F50A42">
      <w:pPr>
        <w:pStyle w:val="GCATHeading"/>
      </w:pPr>
      <w:r>
        <w:t>Assessment</w:t>
      </w:r>
    </w:p>
    <w:p w:rsidR="009535D4" w:rsidRDefault="009535D4" w:rsidP="009535D4">
      <w:pPr>
        <w:pStyle w:val="ListParagraph"/>
        <w:spacing w:line="240" w:lineRule="auto"/>
      </w:pPr>
    </w:p>
    <w:p w:rsidR="009535D4" w:rsidRDefault="009535D4" w:rsidP="00870E44">
      <w:pPr>
        <w:pStyle w:val="ListParagraph"/>
        <w:numPr>
          <w:ilvl w:val="0"/>
          <w:numId w:val="14"/>
        </w:numPr>
        <w:spacing w:line="240" w:lineRule="auto"/>
      </w:pPr>
      <w:r>
        <w:t>Record frequency of the first 10 multiplicities below from the histogram file.</w:t>
      </w:r>
    </w:p>
    <w:tbl>
      <w:tblPr>
        <w:tblW w:w="3152" w:type="dxa"/>
        <w:tblInd w:w="93" w:type="dxa"/>
        <w:tblLook w:val="04A0" w:firstRow="1" w:lastRow="0" w:firstColumn="1" w:lastColumn="0" w:noHBand="0" w:noVBand="1"/>
      </w:tblPr>
      <w:tblGrid>
        <w:gridCol w:w="1624"/>
        <w:gridCol w:w="1528"/>
      </w:tblGrid>
      <w:tr w:rsidR="009535D4" w:rsidTr="008D4B35">
        <w:trPr>
          <w:trHeight w:val="315"/>
        </w:trPr>
        <w:tc>
          <w:tcPr>
            <w:tcW w:w="1624" w:type="dxa"/>
            <w:tcBorders>
              <w:top w:val="single" w:sz="8" w:space="0" w:color="auto"/>
              <w:left w:val="single" w:sz="8" w:space="0" w:color="auto"/>
              <w:bottom w:val="single" w:sz="8" w:space="0" w:color="auto"/>
              <w:right w:val="single" w:sz="8" w:space="0" w:color="auto"/>
            </w:tcBorders>
            <w:noWrap/>
            <w:vAlign w:val="bottom"/>
            <w:hideMark/>
          </w:tcPr>
          <w:p w:rsidR="009535D4" w:rsidRDefault="009535D4">
            <w:pPr>
              <w:spacing w:after="0" w:line="240" w:lineRule="auto"/>
              <w:ind w:left="360"/>
              <w:jc w:val="center"/>
              <w:rPr>
                <w:rFonts w:ascii="Calibri" w:eastAsia="Times New Roman" w:hAnsi="Calibri" w:cs="Times New Roman"/>
                <w:b/>
                <w:bCs/>
                <w:color w:val="000000"/>
              </w:rPr>
            </w:pPr>
            <w:r>
              <w:rPr>
                <w:rFonts w:ascii="Calibri" w:eastAsia="Times New Roman" w:hAnsi="Calibri" w:cs="Times New Roman"/>
                <w:b/>
                <w:bCs/>
                <w:color w:val="000000"/>
              </w:rPr>
              <w:t>Multiplicity</w:t>
            </w:r>
          </w:p>
        </w:tc>
        <w:tc>
          <w:tcPr>
            <w:tcW w:w="1528" w:type="dxa"/>
            <w:tcBorders>
              <w:top w:val="single" w:sz="8" w:space="0" w:color="auto"/>
              <w:left w:val="nil"/>
              <w:bottom w:val="single" w:sz="8" w:space="0" w:color="auto"/>
              <w:right w:val="single" w:sz="8" w:space="0" w:color="auto"/>
            </w:tcBorders>
            <w:noWrap/>
            <w:vAlign w:val="bottom"/>
            <w:hideMark/>
          </w:tcPr>
          <w:p w:rsidR="009535D4" w:rsidRDefault="009535D4">
            <w:pPr>
              <w:spacing w:after="0" w:line="240" w:lineRule="auto"/>
              <w:ind w:left="360"/>
              <w:jc w:val="center"/>
              <w:rPr>
                <w:rFonts w:ascii="Calibri" w:eastAsia="Times New Roman" w:hAnsi="Calibri" w:cs="Times New Roman"/>
                <w:b/>
                <w:bCs/>
                <w:color w:val="000000"/>
              </w:rPr>
            </w:pPr>
            <w:r>
              <w:rPr>
                <w:rFonts w:ascii="Calibri" w:eastAsia="Times New Roman" w:hAnsi="Calibri" w:cs="Times New Roman"/>
                <w:b/>
                <w:bCs/>
                <w:color w:val="000000"/>
              </w:rPr>
              <w:t>Frequency</w:t>
            </w: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1</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2</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3</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4</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5</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6</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7</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8</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lastRenderedPageBreak/>
              <w:t>9</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r w:rsidR="009535D4" w:rsidTr="008D4B35">
        <w:trPr>
          <w:trHeight w:val="300"/>
        </w:trPr>
        <w:tc>
          <w:tcPr>
            <w:tcW w:w="1624" w:type="dxa"/>
            <w:tcBorders>
              <w:top w:val="nil"/>
              <w:left w:val="single" w:sz="4" w:space="0" w:color="auto"/>
              <w:bottom w:val="single" w:sz="4" w:space="0" w:color="auto"/>
              <w:right w:val="single" w:sz="4" w:space="0" w:color="auto"/>
            </w:tcBorders>
            <w:noWrap/>
            <w:vAlign w:val="bottom"/>
            <w:hideMark/>
          </w:tcPr>
          <w:p w:rsidR="009535D4" w:rsidRDefault="009535D4">
            <w:pPr>
              <w:spacing w:after="0" w:line="240" w:lineRule="auto"/>
              <w:ind w:left="360"/>
              <w:jc w:val="center"/>
              <w:rPr>
                <w:rFonts w:ascii="Calibri" w:eastAsia="Times New Roman" w:hAnsi="Calibri" w:cs="Times New Roman"/>
                <w:color w:val="000000"/>
              </w:rPr>
            </w:pPr>
            <w:r>
              <w:rPr>
                <w:rFonts w:ascii="Calibri" w:eastAsia="Times New Roman" w:hAnsi="Calibri" w:cs="Times New Roman"/>
                <w:color w:val="000000"/>
              </w:rPr>
              <w:t>10</w:t>
            </w:r>
          </w:p>
        </w:tc>
        <w:tc>
          <w:tcPr>
            <w:tcW w:w="1528" w:type="dxa"/>
            <w:tcBorders>
              <w:top w:val="nil"/>
              <w:left w:val="nil"/>
              <w:bottom w:val="single" w:sz="4" w:space="0" w:color="auto"/>
              <w:right w:val="single" w:sz="4" w:space="0" w:color="auto"/>
            </w:tcBorders>
            <w:noWrap/>
            <w:vAlign w:val="bottom"/>
            <w:hideMark/>
          </w:tcPr>
          <w:p w:rsidR="009535D4" w:rsidRDefault="009535D4">
            <w:pPr>
              <w:spacing w:after="0"/>
              <w:rPr>
                <w:rFonts w:cs="Times New Roman"/>
              </w:rPr>
            </w:pPr>
          </w:p>
        </w:tc>
      </w:tr>
    </w:tbl>
    <w:p w:rsidR="009535D4" w:rsidRDefault="009535D4" w:rsidP="009535D4">
      <w:pPr>
        <w:spacing w:line="240" w:lineRule="auto"/>
      </w:pPr>
    </w:p>
    <w:p w:rsidR="009535D4" w:rsidRDefault="009535D4" w:rsidP="00870E44">
      <w:pPr>
        <w:pStyle w:val="ListParagraph"/>
        <w:numPr>
          <w:ilvl w:val="0"/>
          <w:numId w:val="14"/>
        </w:numPr>
        <w:spacing w:line="240" w:lineRule="auto"/>
      </w:pPr>
      <w:r>
        <w:t xml:space="preserve">Counts typically start high indicating errors, dip, and then increase to designate true coverage, with a peak at the average kmer coverage.  Identify the low point of the dip.  </w:t>
      </w:r>
    </w:p>
    <w:p w:rsidR="009535D4" w:rsidRDefault="009535D4" w:rsidP="00870E44">
      <w:pPr>
        <w:pStyle w:val="ListParagraph"/>
        <w:numPr>
          <w:ilvl w:val="0"/>
          <w:numId w:val="14"/>
        </w:numPr>
        <w:spacing w:line="240" w:lineRule="auto"/>
      </w:pPr>
      <w:r>
        <w:t>Take the sum of the kmers with multiplicities below the minimum above</w:t>
      </w:r>
      <w:proofErr w:type="gramStart"/>
      <w:r>
        <w:t>:_</w:t>
      </w:r>
      <w:proofErr w:type="gramEnd"/>
      <w:r>
        <w:t>_________.  These represent mainly error reads.</w:t>
      </w:r>
    </w:p>
    <w:p w:rsidR="009535D4" w:rsidRDefault="009535D4" w:rsidP="00870E44">
      <w:pPr>
        <w:pStyle w:val="ListParagraph"/>
        <w:numPr>
          <w:ilvl w:val="0"/>
          <w:numId w:val="14"/>
        </w:numPr>
        <w:spacing w:line="240" w:lineRule="auto"/>
      </w:pPr>
      <w:r>
        <w:t>What was the number of distinct kmers:________</w:t>
      </w:r>
    </w:p>
    <w:p w:rsidR="009535D4" w:rsidRDefault="009535D4" w:rsidP="00870E44">
      <w:pPr>
        <w:pStyle w:val="ListParagraph"/>
        <w:numPr>
          <w:ilvl w:val="0"/>
          <w:numId w:val="14"/>
        </w:numPr>
        <w:spacing w:line="240" w:lineRule="auto"/>
        <w:rPr>
          <w:b/>
        </w:rPr>
      </w:pPr>
      <w:r>
        <w:t>Subtract number of error kmers from number of distinct kmers</w:t>
      </w:r>
      <w:proofErr w:type="gramStart"/>
      <w:r>
        <w:t>:_</w:t>
      </w:r>
      <w:proofErr w:type="gramEnd"/>
      <w:r>
        <w:t xml:space="preserve">______________.  </w:t>
      </w:r>
      <w:r>
        <w:rPr>
          <w:b/>
        </w:rPr>
        <w:t>This is an estimate of genome size.</w:t>
      </w:r>
    </w:p>
    <w:p w:rsidR="009535D4" w:rsidRDefault="009535D4" w:rsidP="00870E44">
      <w:pPr>
        <w:pStyle w:val="ListParagraph"/>
        <w:numPr>
          <w:ilvl w:val="0"/>
          <w:numId w:val="14"/>
        </w:numPr>
        <w:spacing w:line="240" w:lineRule="auto"/>
      </w:pPr>
      <w:r>
        <w:t xml:space="preserve">Divide number of error kmers by number of distinct kmers x 100.  </w:t>
      </w:r>
      <w:r>
        <w:rPr>
          <w:b/>
        </w:rPr>
        <w:t>This is the percent of error kmers.</w:t>
      </w:r>
      <w:r>
        <w:t xml:space="preserve">  Divide further by kmer size to get an estimate of per bp error rate:__________</w:t>
      </w:r>
    </w:p>
    <w:p w:rsidR="009535D4" w:rsidRDefault="009535D4" w:rsidP="00870E44">
      <w:pPr>
        <w:pStyle w:val="ListParagraph"/>
        <w:numPr>
          <w:ilvl w:val="0"/>
          <w:numId w:val="14"/>
        </w:numPr>
        <w:spacing w:line="240" w:lineRule="auto"/>
      </w:pPr>
      <w:r>
        <w:t>What is the total number of kmers:______________</w:t>
      </w:r>
    </w:p>
    <w:p w:rsidR="009535D4" w:rsidRDefault="009535D4" w:rsidP="00870E44">
      <w:pPr>
        <w:pStyle w:val="ListParagraph"/>
        <w:numPr>
          <w:ilvl w:val="0"/>
          <w:numId w:val="14"/>
        </w:numPr>
        <w:spacing w:line="240" w:lineRule="auto"/>
      </w:pPr>
      <w:r>
        <w:t>At what multiplicity is the second kmer peak</w:t>
      </w:r>
      <w:proofErr w:type="gramStart"/>
      <w:r>
        <w:t>?_</w:t>
      </w:r>
      <w:proofErr w:type="gramEnd"/>
      <w:r>
        <w:t xml:space="preserve">___________. </w:t>
      </w:r>
      <w:r>
        <w:rPr>
          <w:b/>
        </w:rPr>
        <w:t>This is an estimate of average kmer coverage.</w:t>
      </w:r>
    </w:p>
    <w:p w:rsidR="009535D4" w:rsidRDefault="009535D4" w:rsidP="00870E44">
      <w:pPr>
        <w:pStyle w:val="ListParagraph"/>
        <w:numPr>
          <w:ilvl w:val="0"/>
          <w:numId w:val="14"/>
        </w:numPr>
        <w:spacing w:line="240" w:lineRule="auto"/>
      </w:pPr>
      <w:r>
        <w:t xml:space="preserve">Divide total # kmers by average kmer coverage to get </w:t>
      </w:r>
      <w:r>
        <w:rPr>
          <w:b/>
        </w:rPr>
        <w:t>another estimate of total genome size</w:t>
      </w:r>
      <w:r>
        <w:t>:____________</w:t>
      </w:r>
    </w:p>
    <w:p w:rsidR="009535D4" w:rsidRDefault="009535D4" w:rsidP="00A83A1B">
      <w:pPr>
        <w:pStyle w:val="GCATHeading"/>
        <w:spacing w:line="240" w:lineRule="auto"/>
      </w:pPr>
      <w:r>
        <w:t>Time line of module</w:t>
      </w:r>
    </w:p>
    <w:p w:rsidR="009535D4" w:rsidRDefault="009535D4" w:rsidP="00A83A1B">
      <w:pPr>
        <w:spacing w:line="240" w:lineRule="auto"/>
        <w:rPr>
          <w:b/>
        </w:rPr>
      </w:pPr>
      <w:r>
        <w:t>One to two hours of lab</w:t>
      </w:r>
    </w:p>
    <w:p w:rsidR="009535D4" w:rsidRDefault="009535D4" w:rsidP="00A83A1B">
      <w:pPr>
        <w:pStyle w:val="GCATHeading"/>
        <w:spacing w:line="240" w:lineRule="auto"/>
      </w:pPr>
      <w:r>
        <w:t>Discussion topics for class</w:t>
      </w:r>
    </w:p>
    <w:p w:rsidR="00AC3C6C" w:rsidRPr="00A83A1B" w:rsidRDefault="009535D4" w:rsidP="00A83A1B">
      <w:pPr>
        <w:spacing w:line="240" w:lineRule="auto"/>
      </w:pPr>
      <w:r>
        <w:t>Question:  How close are your two estimates of genom</w:t>
      </w:r>
      <w:r w:rsidR="00A83A1B">
        <w:t>e size?  Why might they differ?</w:t>
      </w:r>
    </w:p>
    <w:p w:rsidR="009535D4" w:rsidRDefault="009535D4" w:rsidP="00A83A1B">
      <w:pPr>
        <w:pStyle w:val="GCATHeading"/>
        <w:spacing w:line="240" w:lineRule="auto"/>
      </w:pPr>
      <w:r>
        <w:t>References</w:t>
      </w:r>
    </w:p>
    <w:p w:rsidR="009535D4" w:rsidRDefault="009535D4" w:rsidP="00A83A1B">
      <w:pPr>
        <w:pStyle w:val="Heading3"/>
        <w:spacing w:line="240" w:lineRule="auto"/>
      </w:pPr>
      <w:r>
        <w:t>Literature Cited</w:t>
      </w:r>
    </w:p>
    <w:p w:rsidR="009535D4" w:rsidRDefault="009535D4" w:rsidP="00A83A1B">
      <w:pPr>
        <w:spacing w:line="240" w:lineRule="auto"/>
      </w:pPr>
      <w:r>
        <w:rPr>
          <w:rFonts w:ascii="Calibri" w:hAnsi="Calibri" w:cs="Calibri"/>
        </w:rPr>
        <w:t>Kenney DR, Schatz MC, Salzberg SL. 2010.  Quake</w:t>
      </w:r>
      <w:proofErr w:type="gramStart"/>
      <w:r>
        <w:rPr>
          <w:rFonts w:ascii="Calibri" w:hAnsi="Calibri" w:cs="Calibri"/>
        </w:rPr>
        <w:t>:quality</w:t>
      </w:r>
      <w:proofErr w:type="gramEnd"/>
      <w:r>
        <w:rPr>
          <w:rFonts w:ascii="Calibri" w:hAnsi="Calibri" w:cs="Calibri"/>
        </w:rPr>
        <w:t>-aware detection and correction of sequencing errors.  Genome Biology 11:R116</w:t>
      </w:r>
      <w:r w:rsidR="00F50A42">
        <w:rPr>
          <w:rFonts w:ascii="Calibri" w:hAnsi="Calibri" w:cs="Calibri"/>
        </w:rPr>
        <w:t>.</w:t>
      </w:r>
    </w:p>
    <w:p w:rsidR="009535D4" w:rsidRDefault="009535D4" w:rsidP="00A83A1B">
      <w:pPr>
        <w:spacing w:line="240" w:lineRule="auto"/>
      </w:pPr>
      <w:r>
        <w:rPr>
          <w:rFonts w:ascii="Calibri" w:hAnsi="Calibri" w:cs="Calibri"/>
        </w:rPr>
        <w:t xml:space="preserve">Marcais G, Kingsford C.  2011.  A fast, lock-free approach for efficient parallel counting of occurrences of k-mers.  </w:t>
      </w:r>
      <w:proofErr w:type="gramStart"/>
      <w:r>
        <w:rPr>
          <w:rFonts w:ascii="Calibri" w:hAnsi="Calibri" w:cs="Calibri"/>
        </w:rPr>
        <w:t>Bioinformatics.</w:t>
      </w:r>
      <w:proofErr w:type="gramEnd"/>
      <w:r>
        <w:rPr>
          <w:rFonts w:ascii="Calibri" w:hAnsi="Calibri" w:cs="Calibri"/>
        </w:rPr>
        <w:t xml:space="preserve">  27:764-770. [Jellyfish program]</w:t>
      </w:r>
    </w:p>
    <w:p w:rsidR="009535D4" w:rsidRDefault="009535D4" w:rsidP="009535D4"/>
    <w:p w:rsidR="009535D4" w:rsidRDefault="009535D4">
      <w:pPr>
        <w:rPr>
          <w:rFonts w:asciiTheme="majorHAnsi" w:eastAsiaTheme="majorEastAsia" w:hAnsiTheme="majorHAnsi" w:cstheme="majorBidi"/>
          <w:b/>
          <w:color w:val="1F497D" w:themeColor="text2"/>
          <w:spacing w:val="5"/>
          <w:sz w:val="44"/>
          <w:szCs w:val="52"/>
        </w:rPr>
      </w:pPr>
      <w:r>
        <w:br w:type="page"/>
      </w:r>
    </w:p>
    <w:p w:rsidR="00791E7B" w:rsidRDefault="00791E7B" w:rsidP="00791E7B">
      <w:pPr>
        <w:pStyle w:val="GCATTitle"/>
      </w:pPr>
      <w:proofErr w:type="gramStart"/>
      <w:r>
        <w:lastRenderedPageBreak/>
        <w:t xml:space="preserve">Module </w:t>
      </w:r>
      <w:r w:rsidR="00AC3C6C">
        <w:t>2</w:t>
      </w:r>
      <w:r>
        <w:t>.</w:t>
      </w:r>
      <w:proofErr w:type="gramEnd"/>
      <w:r>
        <w:t xml:space="preserve"> Genome assemb</w:t>
      </w:r>
      <w:r w:rsidRPr="001A713A">
        <w:t>ly</w:t>
      </w:r>
      <w:r w:rsidR="000D6576">
        <w:t xml:space="preserve"> II</w:t>
      </w:r>
      <w:r w:rsidRPr="001A713A">
        <w:t xml:space="preserve">: </w:t>
      </w:r>
      <w:r w:rsidR="00416BEB">
        <w:t xml:space="preserve">Data Quality and </w:t>
      </w:r>
      <w:r w:rsidR="00474373">
        <w:t>Error correction</w:t>
      </w:r>
    </w:p>
    <w:p w:rsidR="00791E7B" w:rsidRDefault="00791E7B" w:rsidP="00791E7B">
      <w:pPr>
        <w:pStyle w:val="GCATHeading"/>
      </w:pPr>
      <w:r>
        <w:t>Background</w:t>
      </w:r>
    </w:p>
    <w:p w:rsidR="00416BEB" w:rsidRDefault="00416BEB" w:rsidP="001A713A">
      <w:pPr>
        <w:spacing w:line="240" w:lineRule="auto"/>
      </w:pPr>
    </w:p>
    <w:p w:rsidR="00416BEB" w:rsidRDefault="00416BEB" w:rsidP="001A713A">
      <w:pPr>
        <w:spacing w:line="240" w:lineRule="auto"/>
      </w:pPr>
      <w:r>
        <w:t>Quality filtering and error correction has a profound influence on the quality of a</w:t>
      </w:r>
      <w:r w:rsidR="0028601F">
        <w:t>n assembly (Kenny et al. 200; Salzberg et al. 2012</w:t>
      </w:r>
      <w:r>
        <w:t>).   While one might want to use highly stringent criteria for quality filtering, this can reduce the amount of data to the point that coverage is too low for assembly, and good data is thrown out.  Conversely, including data of poor quality will cause many kmers that, if unique, will not assemble or if they mutate to an existing sequence, may cause misjoins.  Many assembly programs have built in error correction algorithms</w:t>
      </w:r>
      <w:r w:rsidR="0028601F">
        <w:t xml:space="preserve"> before de Bruijn Graphs are contructed</w:t>
      </w:r>
      <w:r>
        <w:t xml:space="preserve">, like SOAPdenovo </w:t>
      </w:r>
      <w:r w:rsidR="0028601F">
        <w:t xml:space="preserve">(Li et al. 2010; Luo et al 2012) </w:t>
      </w:r>
      <w:r>
        <w:t>and Allpaths-LG</w:t>
      </w:r>
      <w:r w:rsidR="0028601F">
        <w:t xml:space="preserve"> (Butler et al. 2008)</w:t>
      </w:r>
      <w:r>
        <w:t>, but others do not</w:t>
      </w:r>
      <w:r w:rsidR="0028601F">
        <w:t>, such as Velvet (Zerbino and Birney 2008)</w:t>
      </w:r>
      <w:r>
        <w:t xml:space="preserve">.  </w:t>
      </w:r>
    </w:p>
    <w:p w:rsidR="001A123A" w:rsidRDefault="001A123A" w:rsidP="001A713A">
      <w:pPr>
        <w:spacing w:line="240" w:lineRule="auto"/>
      </w:pPr>
    </w:p>
    <w:p w:rsidR="001A123A" w:rsidRDefault="001A123A" w:rsidP="001A123A">
      <w:pPr>
        <w:spacing w:line="240" w:lineRule="auto"/>
      </w:pPr>
      <w:r>
        <w:t>Each entry of a Fastq files takes up 4 lines and looks like this:</w:t>
      </w:r>
    </w:p>
    <w:p w:rsidR="001A123A" w:rsidRPr="00283400" w:rsidRDefault="001A123A" w:rsidP="001A123A">
      <w:pPr>
        <w:spacing w:line="240" w:lineRule="auto"/>
        <w:ind w:left="720"/>
        <w:rPr>
          <w:rFonts w:ascii="Courier New" w:hAnsi="Courier New" w:cs="Courier New"/>
          <w:sz w:val="16"/>
        </w:rPr>
      </w:pPr>
      <w:r w:rsidRPr="00283400">
        <w:rPr>
          <w:rFonts w:ascii="Courier New" w:hAnsi="Courier New" w:cs="Courier New"/>
          <w:sz w:val="16"/>
        </w:rPr>
        <w:t>@SRR022868.1209/1</w:t>
      </w:r>
    </w:p>
    <w:p w:rsidR="001A123A" w:rsidRPr="00283400" w:rsidRDefault="001A123A" w:rsidP="001A123A">
      <w:pPr>
        <w:spacing w:line="240" w:lineRule="auto"/>
        <w:ind w:left="720"/>
        <w:rPr>
          <w:rFonts w:ascii="Courier New" w:hAnsi="Courier New" w:cs="Courier New"/>
          <w:sz w:val="16"/>
        </w:rPr>
      </w:pPr>
      <w:r w:rsidRPr="00283400">
        <w:rPr>
          <w:rFonts w:ascii="Courier New" w:hAnsi="Courier New" w:cs="Courier New"/>
          <w:sz w:val="16"/>
        </w:rPr>
        <w:t>TATAACTATTACTTTCTTTAAAAAATGTTTTTCGTATTTCTATTGATTCTGGTACATCTAAATCTATCCATG</w:t>
      </w:r>
    </w:p>
    <w:p w:rsidR="001A123A" w:rsidRPr="00283400" w:rsidRDefault="005B51E5" w:rsidP="001A123A">
      <w:pPr>
        <w:spacing w:line="240" w:lineRule="auto"/>
        <w:ind w:left="720"/>
        <w:rPr>
          <w:rFonts w:ascii="Courier New" w:hAnsi="Courier New" w:cs="Courier New"/>
          <w:sz w:val="16"/>
        </w:rPr>
      </w:pPr>
      <w:r w:rsidRPr="00454F8E">
        <w:rPr>
          <w:b/>
          <w:noProof/>
        </w:rPr>
        <mc:AlternateContent>
          <mc:Choice Requires="wps">
            <w:drawing>
              <wp:anchor distT="0" distB="0" distL="114300" distR="114300" simplePos="0" relativeHeight="251742208" behindDoc="0" locked="0" layoutInCell="0" allowOverlap="1" wp14:anchorId="3BDCAC76" wp14:editId="1BD0EC48">
                <wp:simplePos x="0" y="0"/>
                <wp:positionH relativeFrom="page">
                  <wp:posOffset>4867910</wp:posOffset>
                </wp:positionH>
                <wp:positionV relativeFrom="margin">
                  <wp:posOffset>4282440</wp:posOffset>
                </wp:positionV>
                <wp:extent cx="2371725" cy="4585970"/>
                <wp:effectExtent l="57150" t="38100" r="85725" b="100330"/>
                <wp:wrapSquare wrapText="bothSides"/>
                <wp:docPr id="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58597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3C3D2F" w:rsidRDefault="003C3D2F" w:rsidP="001A123A">
                            <w:pPr>
                              <w:pBdr>
                                <w:top w:val="thinThickSmallGap" w:sz="36" w:space="3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3C3D2F" w:rsidRDefault="003C3D2F" w:rsidP="001A123A">
                            <w:pPr>
                              <w:spacing w:line="240" w:lineRule="auto"/>
                              <w:ind w:left="720"/>
                            </w:pPr>
                            <w:r>
                              <w:t>Unfortunately, there are a few other Phred score encodings depending on which version of the Illumina platform that data was sequenced on.  For example, there are two formats where one has to subtract 64 instead of 33.    Data in the NCBI archive has been converted to Sanger format.  See the following link for all the fascinating details:</w:t>
                            </w:r>
                            <w:r w:rsidRPr="000C1A1A">
                              <w:t xml:space="preserve"> http://en.wikipedia.org/wiki/FASTQ_format</w:t>
                            </w:r>
                            <w:r>
                              <w:t>.</w:t>
                            </w:r>
                          </w:p>
                          <w:p w:rsidR="003C3D2F" w:rsidRDefault="003C3D2F" w:rsidP="001A123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left:0;text-align:left;margin-left:383.3pt;margin-top:337.2pt;width:186.75pt;height:361.1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3C3D2F" w:rsidRDefault="003C3D2F" w:rsidP="001A123A">
                      <w:pPr>
                        <w:pBdr>
                          <w:top w:val="thinThickSmallGap" w:sz="36" w:space="31"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3C3D2F" w:rsidRDefault="003C3D2F" w:rsidP="001A123A">
                      <w:pPr>
                        <w:spacing w:line="240" w:lineRule="auto"/>
                        <w:ind w:left="720"/>
                      </w:pPr>
                      <w:r>
                        <w:t>Unfortunately, there are a few other Phred score encodings depending on which version of the Illumina platform that data was sequenced on.  For example, there are two formats where one has to subtract 64 instead of 33.    Data in the NCBI archive has been converted to Sanger format.  See the following link for all the fascinating details:</w:t>
                      </w:r>
                      <w:r w:rsidRPr="000C1A1A">
                        <w:t xml:space="preserve"> http://en.wikipedia.org/wiki/FASTQ_format</w:t>
                      </w:r>
                      <w:r>
                        <w:t>.</w:t>
                      </w:r>
                    </w:p>
                    <w:p w:rsidR="003C3D2F" w:rsidRDefault="003C3D2F" w:rsidP="001A123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1A123A" w:rsidRPr="00283400">
        <w:rPr>
          <w:rFonts w:ascii="Courier New" w:hAnsi="Courier New" w:cs="Courier New"/>
          <w:sz w:val="16"/>
        </w:rPr>
        <w:t>+</w:t>
      </w:r>
    </w:p>
    <w:p w:rsidR="001A123A" w:rsidRDefault="001A123A" w:rsidP="001A123A">
      <w:pPr>
        <w:spacing w:line="240" w:lineRule="auto"/>
        <w:ind w:left="720"/>
      </w:pPr>
      <w:r w:rsidRPr="00283400">
        <w:rPr>
          <w:rFonts w:ascii="Courier New" w:hAnsi="Courier New" w:cs="Courier New"/>
          <w:sz w:val="16"/>
        </w:rPr>
        <w:t>III&lt;IIIIIIIHIIIIIIIIIIII&lt;IIBIIDIII</w:t>
      </w:r>
      <w:proofErr w:type="gramStart"/>
      <w:r w:rsidRPr="00283400">
        <w:rPr>
          <w:rFonts w:ascii="Courier New" w:hAnsi="Courier New" w:cs="Courier New"/>
          <w:sz w:val="16"/>
        </w:rPr>
        <w:t>;IIIIGI</w:t>
      </w:r>
      <w:proofErr w:type="gramEnd"/>
      <w:r w:rsidRPr="00283400">
        <w:rPr>
          <w:rFonts w:ascii="Courier New" w:hAnsi="Courier New" w:cs="Courier New"/>
          <w:sz w:val="16"/>
        </w:rPr>
        <w:t>=IIII&lt;C;III,AE.A&lt;D.00E,?1B7,HFE</w:t>
      </w:r>
    </w:p>
    <w:p w:rsidR="001A123A" w:rsidRDefault="001A123A" w:rsidP="00870E44">
      <w:pPr>
        <w:pStyle w:val="ListParagraph"/>
        <w:numPr>
          <w:ilvl w:val="0"/>
          <w:numId w:val="1"/>
        </w:numPr>
        <w:spacing w:line="240" w:lineRule="auto"/>
      </w:pPr>
      <w:r>
        <w:t>The first line is the fastq header with the name of the read, ending with /1 or /2 for paired end or mate paired data.  Its counterpart can be found in the same order in the paired library.  Sometimes the files are concatenated into a single paired end data file.  Note that most programs expect the pairs to be in the same order in two files, like they are in this example.</w:t>
      </w:r>
    </w:p>
    <w:p w:rsidR="001A123A" w:rsidRDefault="001A123A" w:rsidP="00870E44">
      <w:pPr>
        <w:pStyle w:val="ListParagraph"/>
        <w:numPr>
          <w:ilvl w:val="0"/>
          <w:numId w:val="1"/>
        </w:numPr>
        <w:spacing w:line="240" w:lineRule="auto"/>
      </w:pPr>
      <w:r>
        <w:t>The second line is the sequence.  While N’s are used, other IUPAC ambiguity symbols are not.</w:t>
      </w:r>
    </w:p>
    <w:p w:rsidR="001A123A" w:rsidRDefault="001A123A" w:rsidP="00870E44">
      <w:pPr>
        <w:pStyle w:val="ListParagraph"/>
        <w:numPr>
          <w:ilvl w:val="0"/>
          <w:numId w:val="1"/>
        </w:numPr>
        <w:spacing w:line="240" w:lineRule="auto"/>
      </w:pPr>
      <w:r>
        <w:t>The third line is a separator between the sequence and quality scores that may include some optional text.</w:t>
      </w:r>
    </w:p>
    <w:p w:rsidR="001A123A" w:rsidRDefault="001A123A" w:rsidP="00870E44">
      <w:pPr>
        <w:pStyle w:val="ListParagraph"/>
        <w:numPr>
          <w:ilvl w:val="0"/>
          <w:numId w:val="1"/>
        </w:numPr>
        <w:spacing w:line="240" w:lineRule="auto"/>
      </w:pPr>
      <w:r>
        <w:t>The fourth line is comprised of “Phred 33” or “Sanger” quality scores.  There is one score for each nucleotide.  These are calculated as -10 * log</w:t>
      </w:r>
      <w:r w:rsidRPr="0048681E">
        <w:rPr>
          <w:vertAlign w:val="subscript"/>
        </w:rPr>
        <w:t>10</w:t>
      </w:r>
      <w:r>
        <w:t xml:space="preserve"> (probability of error).  A nucleotide with an error probability of 0.01 would have a score of 20.   </w:t>
      </w:r>
    </w:p>
    <w:p w:rsidR="001A123A" w:rsidRDefault="001A123A" w:rsidP="001A123A">
      <w:pPr>
        <w:spacing w:line="240" w:lineRule="auto"/>
        <w:ind w:left="720"/>
        <w:rPr>
          <w:i/>
        </w:rPr>
      </w:pPr>
    </w:p>
    <w:p w:rsidR="001A123A" w:rsidRDefault="001A123A" w:rsidP="001A123A">
      <w:pPr>
        <w:spacing w:line="240" w:lineRule="auto"/>
        <w:ind w:left="720"/>
      </w:pPr>
    </w:p>
    <w:p w:rsidR="001A123A" w:rsidRDefault="001A123A" w:rsidP="001A123A">
      <w:pPr>
        <w:spacing w:line="240" w:lineRule="auto"/>
        <w:ind w:left="720"/>
      </w:pPr>
      <w:r>
        <w:t xml:space="preserve">In order for the quality scores to take only one character of space, they are encoded as ASCII text, each character of which has a numerical, as well as text value.  You can find a table with the values at </w:t>
      </w:r>
      <w:hyperlink r:id="rId10" w:history="1">
        <w:r w:rsidRPr="004A3815">
          <w:rPr>
            <w:rStyle w:val="Hyperlink"/>
          </w:rPr>
          <w:t>http://en.wikipedia.org/wiki/ASCII</w:t>
        </w:r>
      </w:hyperlink>
      <w:r>
        <w:t xml:space="preserve">.  Note that the integer 33 is represented by “!” and 73 by “I”.  To convert to numerical error probabilities, one would take the decimal value of the ASCII character (e.g. 73), subtract 33 (73-33=40), divide by -10 (40/-10=-4), and raise 10 to that value (e.g. 10^-4= 0.0001).  </w:t>
      </w:r>
    </w:p>
    <w:p w:rsidR="001A123A" w:rsidRDefault="001A123A" w:rsidP="00416BEB">
      <w:pPr>
        <w:spacing w:line="240" w:lineRule="auto"/>
      </w:pPr>
    </w:p>
    <w:p w:rsidR="00416BEB" w:rsidRDefault="00416BEB" w:rsidP="00416BEB">
      <w:pPr>
        <w:spacing w:line="240" w:lineRule="auto"/>
      </w:pPr>
      <w:r>
        <w:t>The following boxplot shows Phred quality scores (see above) on the y-axis and position within reads starting from the 5’ end (for all read simultaneously).  Boxplots summarize quality data across the entire data set for each position.  A decline in quality is shown from 5’ to 3’ position.  The center of the box is the median, lower end of the box is the 25</w:t>
      </w:r>
      <w:r w:rsidRPr="003525E9">
        <w:rPr>
          <w:vertAlign w:val="superscript"/>
        </w:rPr>
        <w:t>th</w:t>
      </w:r>
      <w:r>
        <w:t xml:space="preserve"> percentile (Q1), top of the box the 75</w:t>
      </w:r>
      <w:r w:rsidRPr="003525E9">
        <w:rPr>
          <w:vertAlign w:val="superscript"/>
        </w:rPr>
        <w:t>th</w:t>
      </w:r>
      <w:r>
        <w:t xml:space="preserve"> percentile (Q3), whiskers show the data at about two standard deviations from the median [&gt;1.5x(Q3-Q1) distant from Q1 or Q3] and blue stars are outliers.  </w:t>
      </w:r>
    </w:p>
    <w:p w:rsidR="00416BEB" w:rsidRPr="00F671C7" w:rsidRDefault="00416BEB" w:rsidP="00416BEB">
      <w:pPr>
        <w:spacing w:line="240" w:lineRule="auto"/>
      </w:pPr>
      <w:r>
        <w:rPr>
          <w:noProof/>
        </w:rPr>
        <w:drawing>
          <wp:inline distT="0" distB="0" distL="0" distR="0" wp14:anchorId="4726DF8F" wp14:editId="395B417F">
            <wp:extent cx="6456885" cy="242133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213-[Boxplot_on_data_19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6885" cy="2421332"/>
                    </a:xfrm>
                    <a:prstGeom prst="rect">
                      <a:avLst/>
                    </a:prstGeom>
                  </pic:spPr>
                </pic:pic>
              </a:graphicData>
            </a:graphic>
          </wp:inline>
        </w:drawing>
      </w:r>
    </w:p>
    <w:p w:rsidR="00416BEB" w:rsidRDefault="00416BEB" w:rsidP="00416BEB">
      <w:pPr>
        <w:spacing w:line="240" w:lineRule="auto"/>
        <w:rPr>
          <w:i/>
        </w:rPr>
      </w:pPr>
      <w:r w:rsidRPr="007A1333">
        <w:rPr>
          <w:i/>
        </w:rPr>
        <w:t xml:space="preserve">Reflection Question: Does this look like a good run? </w:t>
      </w:r>
    </w:p>
    <w:p w:rsidR="00416BEB" w:rsidRPr="007A1333" w:rsidRDefault="00416BEB" w:rsidP="00416BEB">
      <w:pPr>
        <w:spacing w:line="240" w:lineRule="auto"/>
        <w:rPr>
          <w:i/>
        </w:rPr>
      </w:pPr>
      <w:r w:rsidRPr="007A1333">
        <w:rPr>
          <w:i/>
        </w:rPr>
        <w:t>Do you think one could assemble a genome with data of this quality?</w:t>
      </w:r>
    </w:p>
    <w:p w:rsidR="00416BEB" w:rsidRDefault="00416BEB" w:rsidP="00791E7B">
      <w:pPr>
        <w:spacing w:line="240" w:lineRule="auto"/>
      </w:pPr>
    </w:p>
    <w:p w:rsidR="00604AB5" w:rsidRDefault="00604AB5" w:rsidP="00604AB5">
      <w:pPr>
        <w:spacing w:line="240" w:lineRule="auto"/>
      </w:pPr>
      <w:r>
        <w:t>Several programs</w:t>
      </w:r>
      <w:r w:rsidRPr="00AC0606">
        <w:t xml:space="preserve"> correct errors in reads </w:t>
      </w:r>
      <w:r>
        <w:t>using</w:t>
      </w:r>
      <w:r w:rsidRPr="00AC0606">
        <w:t xml:space="preserve"> kmer graphs</w:t>
      </w:r>
      <w:r>
        <w:t xml:space="preserve"> in whole genome sequencing projects.  To use the graphs they </w:t>
      </w:r>
      <w:r w:rsidRPr="00AC0606">
        <w:t>identify</w:t>
      </w:r>
      <w:r>
        <w:t xml:space="preserve"> error reads as those below</w:t>
      </w:r>
      <w:r w:rsidRPr="00AC0606">
        <w:t xml:space="preserve"> the minimum </w:t>
      </w:r>
      <w:r>
        <w:t>point between the true and error kmer peaks</w:t>
      </w:r>
      <w:r w:rsidRPr="00AC0606">
        <w:t>.</w:t>
      </w:r>
      <w:r>
        <w:t xml:space="preserve">  Each putative error kmer is examined for poor quality nucleotides and replacements are selected based on how their probability, as well as the common errors made by the sequencing platform.  </w:t>
      </w:r>
      <w:r>
        <w:br/>
      </w:r>
    </w:p>
    <w:p w:rsidR="00604AB5" w:rsidRDefault="00604AB5" w:rsidP="00604AB5">
      <w:pPr>
        <w:spacing w:line="240" w:lineRule="auto"/>
      </w:pPr>
      <w:r>
        <w:t>In order to better separate peaks representing error and true kmers, rather than count each kmer one time for it’s occurrence the program Quake weights the kmer count by the product of [1-</w:t>
      </w:r>
      <w:proofErr w:type="gramStart"/>
      <w:r>
        <w:t>P(</w:t>
      </w:r>
      <w:proofErr w:type="gramEnd"/>
      <w:r>
        <w:t xml:space="preserve">error)] over all nucleotides in the kmer.  If all nucleotides in a kmer have very low error probabilities, the qmer count will be close to the number of kmers.  For example, if 15 nucleotides in a kmer all had error probabilities </w:t>
      </w:r>
      <w:r>
        <w:lastRenderedPageBreak/>
        <w:t xml:space="preserve">of 0.01, the qmer count for that kmer would be 0.99^15 = 0.86.  On the other hand, a kmer with poor quality (e.g. </w:t>
      </w:r>
      <w:proofErr w:type="gramStart"/>
      <w:r>
        <w:t>p(</w:t>
      </w:r>
      <w:proofErr w:type="gramEnd"/>
      <w:r>
        <w:t xml:space="preserve">error) = 0.2 for each of 15 nucleotides) would result in a qmer count much less than one.  </w:t>
      </w:r>
      <w:proofErr w:type="gramStart"/>
      <w:r>
        <w:t>For example 0.8^15=0.035.</w:t>
      </w:r>
      <w:proofErr w:type="gramEnd"/>
      <w:r>
        <w:t xml:space="preserve">  Five such nucleotides would still have a count of less than one (0.035*5=0.18).  Overall, conversion to qmer counts helps to separate true low coverage kmers from error kmers.  Quake will filter out reads that cannot be corrected and still produce low qmers, and will trim poor quality nucleotides off read ends as well.  This step is relatively computationally intensive.  We we will use the HHMI cluster to do this job.  In the example below we will see the effects of such error correction on files containing the </w:t>
      </w:r>
      <w:r w:rsidRPr="007C66C3">
        <w:rPr>
          <w:i/>
        </w:rPr>
        <w:t>S. aureus</w:t>
      </w:r>
      <w:r>
        <w:t xml:space="preserve"> genome.</w:t>
      </w:r>
    </w:p>
    <w:p w:rsidR="003D3656" w:rsidRPr="005C2DBF" w:rsidRDefault="003D3656" w:rsidP="003D3656">
      <w:pPr>
        <w:pStyle w:val="GCATHeading"/>
      </w:pPr>
      <w:r w:rsidRPr="005C2DBF">
        <w:t>Goals</w:t>
      </w:r>
    </w:p>
    <w:p w:rsidR="003D3656" w:rsidRDefault="003D3656" w:rsidP="00870E44">
      <w:pPr>
        <w:pStyle w:val="ListParagraph"/>
        <w:numPr>
          <w:ilvl w:val="0"/>
          <w:numId w:val="8"/>
        </w:numPr>
      </w:pPr>
      <w:r>
        <w:t>Understand Phred quality scores and construct box plots</w:t>
      </w:r>
    </w:p>
    <w:p w:rsidR="003D3656" w:rsidRDefault="003D3656" w:rsidP="00870E44">
      <w:pPr>
        <w:pStyle w:val="ListParagraph"/>
        <w:numPr>
          <w:ilvl w:val="0"/>
          <w:numId w:val="8"/>
        </w:numPr>
      </w:pPr>
      <w:r>
        <w:t>Understand how kmer gaphs can be used to identify errors in reads</w:t>
      </w:r>
    </w:p>
    <w:p w:rsidR="00001DE6" w:rsidRDefault="00001DE6" w:rsidP="00870E44">
      <w:pPr>
        <w:pStyle w:val="ListParagraph"/>
        <w:numPr>
          <w:ilvl w:val="0"/>
          <w:numId w:val="8"/>
        </w:numPr>
      </w:pPr>
      <w:r>
        <w:t>File transfer from HHMI cluster to another cluster (Galaxy)</w:t>
      </w:r>
    </w:p>
    <w:p w:rsidR="002C3D0F" w:rsidRDefault="002C3D0F" w:rsidP="00870E44">
      <w:pPr>
        <w:pStyle w:val="ListParagraph"/>
        <w:numPr>
          <w:ilvl w:val="0"/>
          <w:numId w:val="8"/>
        </w:numPr>
      </w:pPr>
      <w:r>
        <w:t>Optional: Use Galaxy platform</w:t>
      </w:r>
    </w:p>
    <w:p w:rsidR="003D3656" w:rsidRPr="005C2DBF" w:rsidRDefault="003D3656" w:rsidP="003D3656">
      <w:pPr>
        <w:pStyle w:val="GCATHeading"/>
      </w:pPr>
      <w:r w:rsidRPr="005C2DBF">
        <w:t>V&amp;C core competencies addressed</w:t>
      </w:r>
    </w:p>
    <w:p w:rsidR="007B504D" w:rsidRPr="007B504D" w:rsidRDefault="007B504D" w:rsidP="007B504D">
      <w:pPr>
        <w:pStyle w:val="GCATHeading"/>
        <w:rPr>
          <w:rFonts w:asciiTheme="minorHAnsi" w:eastAsiaTheme="minorEastAsia" w:hAnsiTheme="minorHAnsi" w:cstheme="minorBidi"/>
          <w:b w:val="0"/>
          <w:bCs w:val="0"/>
          <w:color w:val="auto"/>
          <w:sz w:val="22"/>
          <w:szCs w:val="22"/>
        </w:rPr>
      </w:pPr>
      <w:r w:rsidRPr="007B504D">
        <w:rPr>
          <w:rFonts w:asciiTheme="minorHAnsi" w:eastAsiaTheme="minorEastAsia" w:hAnsiTheme="minorHAnsi" w:cstheme="minorBidi"/>
          <w:b w:val="0"/>
          <w:bCs w:val="0"/>
          <w:color w:val="auto"/>
          <w:sz w:val="22"/>
          <w:szCs w:val="22"/>
        </w:rPr>
        <w:t xml:space="preserve">1) </w:t>
      </w:r>
      <w:r>
        <w:rPr>
          <w:rFonts w:asciiTheme="minorHAnsi" w:eastAsiaTheme="minorEastAsia" w:hAnsiTheme="minorHAnsi" w:cstheme="minorBidi"/>
          <w:b w:val="0"/>
          <w:bCs w:val="0"/>
          <w:color w:val="auto"/>
          <w:sz w:val="22"/>
          <w:szCs w:val="22"/>
        </w:rPr>
        <w:t>A</w:t>
      </w:r>
      <w:r w:rsidRPr="007B504D">
        <w:rPr>
          <w:rFonts w:asciiTheme="minorHAnsi" w:eastAsiaTheme="minorEastAsia" w:hAnsiTheme="minorHAnsi" w:cstheme="minorBidi"/>
          <w:b w:val="0"/>
          <w:bCs w:val="0"/>
          <w:color w:val="auto"/>
          <w:sz w:val="22"/>
          <w:szCs w:val="22"/>
        </w:rPr>
        <w:t>bility to apply the process of science: Evaluation of experimental evidence</w:t>
      </w:r>
    </w:p>
    <w:p w:rsidR="007B504D" w:rsidRPr="007B504D" w:rsidRDefault="007B504D" w:rsidP="007B504D">
      <w:pPr>
        <w:pStyle w:val="GCATHeading"/>
        <w:rPr>
          <w:rFonts w:asciiTheme="minorHAnsi" w:eastAsiaTheme="minorEastAsia" w:hAnsiTheme="minorHAnsi" w:cstheme="minorBidi"/>
          <w:b w:val="0"/>
          <w:bCs w:val="0"/>
          <w:color w:val="auto"/>
          <w:sz w:val="22"/>
          <w:szCs w:val="22"/>
        </w:rPr>
      </w:pPr>
      <w:r w:rsidRPr="007B504D">
        <w:rPr>
          <w:rFonts w:asciiTheme="minorHAnsi" w:eastAsiaTheme="minorEastAsia" w:hAnsiTheme="minorHAnsi" w:cstheme="minorBidi"/>
          <w:b w:val="0"/>
          <w:bCs w:val="0"/>
          <w:color w:val="auto"/>
          <w:sz w:val="22"/>
          <w:szCs w:val="22"/>
        </w:rPr>
        <w:t xml:space="preserve">2) </w:t>
      </w:r>
      <w:r>
        <w:rPr>
          <w:rFonts w:asciiTheme="minorHAnsi" w:eastAsiaTheme="minorEastAsia" w:hAnsiTheme="minorHAnsi" w:cstheme="minorBidi"/>
          <w:b w:val="0"/>
          <w:bCs w:val="0"/>
          <w:color w:val="auto"/>
          <w:sz w:val="22"/>
          <w:szCs w:val="22"/>
        </w:rPr>
        <w:t>A</w:t>
      </w:r>
      <w:r w:rsidRPr="007B504D">
        <w:rPr>
          <w:rFonts w:asciiTheme="minorHAnsi" w:eastAsiaTheme="minorEastAsia" w:hAnsiTheme="minorHAnsi" w:cstheme="minorBidi"/>
          <w:b w:val="0"/>
          <w:bCs w:val="0"/>
          <w:color w:val="auto"/>
          <w:sz w:val="22"/>
          <w:szCs w:val="22"/>
        </w:rPr>
        <w:t xml:space="preserve">bility to use quantitative reasoning: Developing and interpreting graphs, </w:t>
      </w:r>
      <w:proofErr w:type="gramStart"/>
      <w:r w:rsidRPr="007B504D">
        <w:rPr>
          <w:rFonts w:asciiTheme="minorHAnsi" w:eastAsiaTheme="minorEastAsia" w:hAnsiTheme="minorHAnsi" w:cstheme="minorBidi"/>
          <w:b w:val="0"/>
          <w:bCs w:val="0"/>
          <w:color w:val="auto"/>
          <w:sz w:val="22"/>
          <w:szCs w:val="22"/>
        </w:rPr>
        <w:t>Applying</w:t>
      </w:r>
      <w:proofErr w:type="gramEnd"/>
      <w:r w:rsidRPr="007B504D">
        <w:rPr>
          <w:rFonts w:asciiTheme="minorHAnsi" w:eastAsiaTheme="minorEastAsia" w:hAnsiTheme="minorHAnsi" w:cstheme="minorBidi"/>
          <w:b w:val="0"/>
          <w:bCs w:val="0"/>
          <w:color w:val="auto"/>
          <w:sz w:val="22"/>
          <w:szCs w:val="22"/>
        </w:rPr>
        <w:t xml:space="preserve"> statistical</w:t>
      </w:r>
    </w:p>
    <w:p w:rsidR="007B504D" w:rsidRPr="007B504D" w:rsidRDefault="007B504D" w:rsidP="007B504D">
      <w:pPr>
        <w:pStyle w:val="GCATHeading"/>
        <w:rPr>
          <w:rFonts w:asciiTheme="minorHAnsi" w:eastAsiaTheme="minorEastAsia" w:hAnsiTheme="minorHAnsi" w:cstheme="minorBidi"/>
          <w:b w:val="0"/>
          <w:bCs w:val="0"/>
          <w:color w:val="auto"/>
          <w:sz w:val="22"/>
          <w:szCs w:val="22"/>
        </w:rPr>
      </w:pPr>
      <w:proofErr w:type="gramStart"/>
      <w:r w:rsidRPr="007B504D">
        <w:rPr>
          <w:rFonts w:asciiTheme="minorHAnsi" w:eastAsiaTheme="minorEastAsia" w:hAnsiTheme="minorHAnsi" w:cstheme="minorBidi"/>
          <w:b w:val="0"/>
          <w:bCs w:val="0"/>
          <w:color w:val="auto"/>
          <w:sz w:val="22"/>
          <w:szCs w:val="22"/>
        </w:rPr>
        <w:t>methods</w:t>
      </w:r>
      <w:proofErr w:type="gramEnd"/>
      <w:r w:rsidRPr="007B504D">
        <w:rPr>
          <w:rFonts w:asciiTheme="minorHAnsi" w:eastAsiaTheme="minorEastAsia" w:hAnsiTheme="minorHAnsi" w:cstheme="minorBidi"/>
          <w:b w:val="0"/>
          <w:bCs w:val="0"/>
          <w:color w:val="auto"/>
          <w:sz w:val="22"/>
          <w:szCs w:val="22"/>
        </w:rPr>
        <w:t xml:space="preserve"> to diverse data, Mathematical modeling, Managing and analyzing large data sets</w:t>
      </w:r>
    </w:p>
    <w:p w:rsidR="007B504D" w:rsidRPr="007B504D" w:rsidRDefault="007B504D" w:rsidP="007B504D">
      <w:pPr>
        <w:pStyle w:val="GCATHeading"/>
        <w:rPr>
          <w:rFonts w:asciiTheme="minorHAnsi" w:eastAsiaTheme="minorEastAsia" w:hAnsiTheme="minorHAnsi" w:cstheme="minorBidi"/>
          <w:b w:val="0"/>
          <w:bCs w:val="0"/>
          <w:color w:val="auto"/>
          <w:sz w:val="22"/>
          <w:szCs w:val="22"/>
        </w:rPr>
      </w:pPr>
      <w:r w:rsidRPr="007B504D">
        <w:rPr>
          <w:rFonts w:asciiTheme="minorHAnsi" w:eastAsiaTheme="minorEastAsia" w:hAnsiTheme="minorHAnsi" w:cstheme="minorBidi"/>
          <w:b w:val="0"/>
          <w:bCs w:val="0"/>
          <w:color w:val="auto"/>
          <w:sz w:val="22"/>
          <w:szCs w:val="22"/>
        </w:rPr>
        <w:t xml:space="preserve">3) </w:t>
      </w:r>
      <w:r>
        <w:rPr>
          <w:rFonts w:asciiTheme="minorHAnsi" w:eastAsiaTheme="minorEastAsia" w:hAnsiTheme="minorHAnsi" w:cstheme="minorBidi"/>
          <w:b w:val="0"/>
          <w:bCs w:val="0"/>
          <w:color w:val="auto"/>
          <w:sz w:val="22"/>
          <w:szCs w:val="22"/>
        </w:rPr>
        <w:t>U</w:t>
      </w:r>
      <w:r w:rsidRPr="007B504D">
        <w:rPr>
          <w:rFonts w:asciiTheme="minorHAnsi" w:eastAsiaTheme="minorEastAsia" w:hAnsiTheme="minorHAnsi" w:cstheme="minorBidi"/>
          <w:b w:val="0"/>
          <w:bCs w:val="0"/>
          <w:color w:val="auto"/>
          <w:sz w:val="22"/>
          <w:szCs w:val="22"/>
        </w:rPr>
        <w:t xml:space="preserve">se modeling and simulation to understand complex biological systems: </w:t>
      </w:r>
    </w:p>
    <w:p w:rsidR="007B504D" w:rsidRPr="007B504D" w:rsidRDefault="007B504D" w:rsidP="007B504D">
      <w:pPr>
        <w:pStyle w:val="GCATHeading"/>
        <w:rPr>
          <w:rFonts w:asciiTheme="minorHAnsi" w:eastAsiaTheme="minorEastAsia" w:hAnsiTheme="minorHAnsi" w:cstheme="minorBidi"/>
          <w:b w:val="0"/>
          <w:bCs w:val="0"/>
          <w:color w:val="auto"/>
          <w:sz w:val="22"/>
          <w:szCs w:val="22"/>
        </w:rPr>
      </w:pPr>
      <w:r w:rsidRPr="007B504D">
        <w:rPr>
          <w:rFonts w:asciiTheme="minorHAnsi" w:eastAsiaTheme="minorEastAsia" w:hAnsiTheme="minorHAnsi" w:cstheme="minorBidi"/>
          <w:b w:val="0"/>
          <w:bCs w:val="0"/>
          <w:color w:val="auto"/>
          <w:sz w:val="22"/>
          <w:szCs w:val="22"/>
        </w:rPr>
        <w:t xml:space="preserve">Applying informatics tools, Managing and analyzing large data sets, </w:t>
      </w:r>
      <w:proofErr w:type="gramStart"/>
      <w:r w:rsidRPr="007B504D">
        <w:rPr>
          <w:rFonts w:asciiTheme="minorHAnsi" w:eastAsiaTheme="minorEastAsia" w:hAnsiTheme="minorHAnsi" w:cstheme="minorBidi"/>
          <w:b w:val="0"/>
          <w:bCs w:val="0"/>
          <w:color w:val="auto"/>
          <w:sz w:val="22"/>
          <w:szCs w:val="22"/>
        </w:rPr>
        <w:t>Incorporating</w:t>
      </w:r>
      <w:proofErr w:type="gramEnd"/>
      <w:r w:rsidRPr="007B504D">
        <w:rPr>
          <w:rFonts w:asciiTheme="minorHAnsi" w:eastAsiaTheme="minorEastAsia" w:hAnsiTheme="minorHAnsi" w:cstheme="minorBidi"/>
          <w:b w:val="0"/>
          <w:bCs w:val="0"/>
          <w:color w:val="auto"/>
          <w:sz w:val="22"/>
          <w:szCs w:val="22"/>
        </w:rPr>
        <w:t xml:space="preserve"> stochasticity into biological models</w:t>
      </w:r>
    </w:p>
    <w:p w:rsidR="003D3656" w:rsidRDefault="003D3656" w:rsidP="003D3656">
      <w:pPr>
        <w:pStyle w:val="GCATHeading"/>
      </w:pPr>
    </w:p>
    <w:p w:rsidR="003D3656" w:rsidRPr="005C2DBF" w:rsidRDefault="003D3656" w:rsidP="003D3656">
      <w:pPr>
        <w:pStyle w:val="GCATHeading"/>
      </w:pPr>
      <w:r w:rsidRPr="005C2DBF">
        <w:t>GCAT-SEEK sequencing requirements</w:t>
      </w:r>
    </w:p>
    <w:p w:rsidR="003D3656" w:rsidRDefault="00A517A0" w:rsidP="003D3656">
      <w:r>
        <w:t>Any</w:t>
      </w:r>
    </w:p>
    <w:p w:rsidR="003D3656" w:rsidRPr="005C2DBF" w:rsidRDefault="003D3656" w:rsidP="003D3656">
      <w:pPr>
        <w:pStyle w:val="GCATHeading"/>
      </w:pPr>
      <w:r w:rsidRPr="005C2DBF">
        <w:t>Computer/program requirements for data analysis</w:t>
      </w:r>
    </w:p>
    <w:p w:rsidR="00A517A0" w:rsidRDefault="00A517A0" w:rsidP="00A517A0">
      <w:r>
        <w:t>Linux OS, Quake</w:t>
      </w:r>
    </w:p>
    <w:p w:rsidR="00A517A0" w:rsidRDefault="00A517A0" w:rsidP="00A517A0">
      <w:r>
        <w:t>Optional Cluster: Qsub</w:t>
      </w:r>
    </w:p>
    <w:p w:rsidR="00A517A0" w:rsidRDefault="00A517A0" w:rsidP="00A517A0">
      <w:r>
        <w:t xml:space="preserve">If starting from Window OS: Putty </w:t>
      </w:r>
    </w:p>
    <w:p w:rsidR="00A517A0" w:rsidRDefault="00A517A0" w:rsidP="00A517A0">
      <w:pPr>
        <w:tabs>
          <w:tab w:val="left" w:pos="3030"/>
        </w:tabs>
      </w:pPr>
      <w:r>
        <w:t>If starting from Mac OS: SSH</w:t>
      </w:r>
      <w:r>
        <w:tab/>
      </w:r>
    </w:p>
    <w:p w:rsidR="003D3656" w:rsidRDefault="003D3656" w:rsidP="003D3656"/>
    <w:p w:rsidR="003D3656" w:rsidRPr="005C2DBF" w:rsidRDefault="003D3656" w:rsidP="003D3656">
      <w:pPr>
        <w:pStyle w:val="GCATHeading"/>
      </w:pPr>
      <w:r w:rsidRPr="005C2DBF">
        <w:t>Protocols</w:t>
      </w:r>
    </w:p>
    <w:p w:rsidR="00416BEB" w:rsidRDefault="00416BEB" w:rsidP="00791E7B">
      <w:pPr>
        <w:spacing w:line="240" w:lineRule="auto"/>
      </w:pPr>
    </w:p>
    <w:p w:rsidR="001A713A" w:rsidRDefault="001A713A" w:rsidP="00870E44">
      <w:pPr>
        <w:pStyle w:val="ListParagraph"/>
        <w:numPr>
          <w:ilvl w:val="0"/>
          <w:numId w:val="2"/>
        </w:numPr>
        <w:spacing w:line="240" w:lineRule="auto"/>
      </w:pPr>
      <w:r>
        <w:t xml:space="preserve">Log onto </w:t>
      </w:r>
      <w:r w:rsidR="00791E7B">
        <w:t>the cluster</w:t>
      </w:r>
      <w:r>
        <w:t>.</w:t>
      </w:r>
      <w:r w:rsidR="000E6E18">
        <w:t xml:space="preserve">  If your are already logged in, use “$cd </w:t>
      </w:r>
      <w:proofErr w:type="gramStart"/>
      <w:r w:rsidR="000E6E18">
        <w:t>“ to</w:t>
      </w:r>
      <w:proofErr w:type="gramEnd"/>
      <w:r w:rsidR="000E6E18">
        <w:t xml:space="preserve"> move to your home directory.</w:t>
      </w:r>
    </w:p>
    <w:p w:rsidR="001A713A" w:rsidRDefault="00791E7B" w:rsidP="00870E44">
      <w:pPr>
        <w:pStyle w:val="ListParagraph"/>
        <w:numPr>
          <w:ilvl w:val="0"/>
          <w:numId w:val="2"/>
        </w:numPr>
        <w:spacing w:line="240" w:lineRule="auto"/>
      </w:pPr>
      <w:r>
        <w:lastRenderedPageBreak/>
        <w:t>Make a directory entitled “quake”</w:t>
      </w:r>
      <w:r w:rsidR="00D47E86">
        <w:t xml:space="preserve"> and enter it.</w:t>
      </w:r>
    </w:p>
    <w:p w:rsidR="001A713A" w:rsidRDefault="001A713A" w:rsidP="001A713A">
      <w:pPr>
        <w:spacing w:line="240" w:lineRule="auto"/>
        <w:ind w:left="720" w:firstLine="720"/>
        <w:rPr>
          <w:rFonts w:ascii="Courier New" w:hAnsi="Courier New" w:cs="Courier New"/>
        </w:rPr>
      </w:pPr>
      <w:r w:rsidRPr="00E52DAD">
        <w:rPr>
          <w:rFonts w:ascii="Courier New" w:hAnsi="Courier New" w:cs="Courier New"/>
        </w:rPr>
        <w:t>$mkdir quake</w:t>
      </w:r>
    </w:p>
    <w:p w:rsidR="00D47E86" w:rsidRPr="00E52DAD" w:rsidRDefault="00D47E86" w:rsidP="001A713A">
      <w:pPr>
        <w:spacing w:line="240" w:lineRule="auto"/>
        <w:ind w:left="720" w:firstLine="720"/>
        <w:rPr>
          <w:rFonts w:ascii="Courier New" w:hAnsi="Courier New" w:cs="Courier New"/>
        </w:rPr>
      </w:pPr>
      <w:r>
        <w:rPr>
          <w:rFonts w:ascii="Courier New" w:hAnsi="Courier New" w:cs="Courier New"/>
        </w:rPr>
        <w:t>$cd quake</w:t>
      </w:r>
    </w:p>
    <w:p w:rsidR="001A713A" w:rsidRDefault="000E6E18" w:rsidP="00870E44">
      <w:pPr>
        <w:pStyle w:val="ListParagraph"/>
        <w:numPr>
          <w:ilvl w:val="0"/>
          <w:numId w:val="2"/>
        </w:numPr>
        <w:spacing w:line="240" w:lineRule="auto"/>
      </w:pPr>
      <w:r>
        <w:t>Move</w:t>
      </w:r>
      <w:r w:rsidR="001A713A" w:rsidRPr="003D3656">
        <w:t xml:space="preserve"> your four raw fastq files f</w:t>
      </w:r>
      <w:r w:rsidR="001A713A">
        <w:t xml:space="preserve">or </w:t>
      </w:r>
      <w:r w:rsidR="001A713A" w:rsidRPr="001950F2">
        <w:rPr>
          <w:i/>
        </w:rPr>
        <w:t>S. aureus</w:t>
      </w:r>
      <w:r w:rsidR="001A713A">
        <w:t xml:space="preserve"> </w:t>
      </w:r>
      <w:r w:rsidR="00D47E86">
        <w:t xml:space="preserve">from the jellyfish directory </w:t>
      </w:r>
      <w:r w:rsidR="001A713A">
        <w:t xml:space="preserve">into </w:t>
      </w:r>
      <w:r>
        <w:t>your current</w:t>
      </w:r>
      <w:r w:rsidR="001A713A">
        <w:t xml:space="preserve"> directory</w:t>
      </w:r>
      <w:r w:rsidR="00D47E86">
        <w:t>.  We could have copied them but proliferating files takes up lots of space.</w:t>
      </w:r>
    </w:p>
    <w:p w:rsidR="001A713A" w:rsidRDefault="001A713A" w:rsidP="001A713A">
      <w:pPr>
        <w:spacing w:line="240" w:lineRule="auto"/>
        <w:ind w:left="720" w:firstLine="720"/>
        <w:rPr>
          <w:rFonts w:ascii="Courier New" w:hAnsi="Courier New" w:cs="Courier New"/>
        </w:rPr>
      </w:pPr>
      <w:r w:rsidRPr="00E52DAD">
        <w:rPr>
          <w:rFonts w:ascii="Courier New" w:hAnsi="Courier New" w:cs="Courier New"/>
        </w:rPr>
        <w:t>$</w:t>
      </w:r>
      <w:proofErr w:type="gramStart"/>
      <w:r w:rsidR="000E6E18">
        <w:rPr>
          <w:rFonts w:ascii="Courier New" w:hAnsi="Courier New" w:cs="Courier New"/>
        </w:rPr>
        <w:t>mv</w:t>
      </w:r>
      <w:r w:rsidRPr="00E52DAD">
        <w:rPr>
          <w:rFonts w:ascii="Courier New" w:hAnsi="Courier New" w:cs="Courier New"/>
        </w:rPr>
        <w:t xml:space="preserve"> </w:t>
      </w:r>
      <w:r w:rsidR="00D47E86">
        <w:rPr>
          <w:rFonts w:ascii="Courier New" w:hAnsi="Courier New" w:cs="Courier New"/>
        </w:rPr>
        <w:t>..</w:t>
      </w:r>
      <w:proofErr w:type="gramEnd"/>
      <w:r w:rsidR="00D47E86">
        <w:rPr>
          <w:rFonts w:ascii="Courier New" w:hAnsi="Courier New" w:cs="Courier New"/>
        </w:rPr>
        <w:t>/jellyfish/*</w:t>
      </w:r>
      <w:proofErr w:type="gramStart"/>
      <w:r w:rsidR="00D47E86">
        <w:rPr>
          <w:rFonts w:ascii="Courier New" w:hAnsi="Courier New" w:cs="Courier New"/>
        </w:rPr>
        <w:t>1.fastq .</w:t>
      </w:r>
      <w:proofErr w:type="gramEnd"/>
    </w:p>
    <w:p w:rsidR="000E6E18" w:rsidRPr="00E52DAD" w:rsidRDefault="00D47E86" w:rsidP="000E6E18">
      <w:pPr>
        <w:spacing w:line="240" w:lineRule="auto"/>
        <w:ind w:left="720" w:firstLine="720"/>
        <w:rPr>
          <w:rFonts w:ascii="Courier New" w:hAnsi="Courier New" w:cs="Courier New"/>
        </w:rPr>
      </w:pPr>
      <w:r w:rsidRPr="00E52DAD">
        <w:rPr>
          <w:rFonts w:ascii="Courier New" w:hAnsi="Courier New" w:cs="Courier New"/>
        </w:rPr>
        <w:t>$</w:t>
      </w:r>
      <w:proofErr w:type="gramStart"/>
      <w:r>
        <w:rPr>
          <w:rFonts w:ascii="Courier New" w:hAnsi="Courier New" w:cs="Courier New"/>
        </w:rPr>
        <w:t>mv</w:t>
      </w:r>
      <w:r w:rsidRPr="00E52DAD">
        <w:rPr>
          <w:rFonts w:ascii="Courier New" w:hAnsi="Courier New" w:cs="Courier New"/>
        </w:rPr>
        <w:t xml:space="preserve"> </w:t>
      </w:r>
      <w:r>
        <w:rPr>
          <w:rFonts w:ascii="Courier New" w:hAnsi="Courier New" w:cs="Courier New"/>
        </w:rPr>
        <w:t>..</w:t>
      </w:r>
      <w:proofErr w:type="gramEnd"/>
      <w:r>
        <w:rPr>
          <w:rFonts w:ascii="Courier New" w:hAnsi="Courier New" w:cs="Courier New"/>
        </w:rPr>
        <w:t>/jellyfish/*</w:t>
      </w:r>
      <w:proofErr w:type="gramStart"/>
      <w:r>
        <w:rPr>
          <w:rFonts w:ascii="Courier New" w:hAnsi="Courier New" w:cs="Courier New"/>
        </w:rPr>
        <w:t>2</w:t>
      </w:r>
      <w:r w:rsidRPr="00E52DAD">
        <w:rPr>
          <w:rFonts w:ascii="Courier New" w:hAnsi="Courier New" w:cs="Courier New"/>
        </w:rPr>
        <w:t xml:space="preserve">.fastq </w:t>
      </w:r>
      <w:r>
        <w:rPr>
          <w:rFonts w:ascii="Courier New" w:hAnsi="Courier New" w:cs="Courier New"/>
        </w:rPr>
        <w:t>.</w:t>
      </w:r>
      <w:proofErr w:type="gramEnd"/>
    </w:p>
    <w:p w:rsidR="000E6E18" w:rsidRDefault="000E6E18" w:rsidP="00870E44">
      <w:pPr>
        <w:pStyle w:val="ListParagraph"/>
        <w:numPr>
          <w:ilvl w:val="0"/>
          <w:numId w:val="2"/>
        </w:numPr>
        <w:spacing w:line="240" w:lineRule="auto"/>
      </w:pPr>
      <w:r>
        <w:t>Copy the qsub file from a shared quake directory into the current directory.</w:t>
      </w:r>
    </w:p>
    <w:p w:rsidR="00C93CCE" w:rsidRDefault="00C93CCE" w:rsidP="00C93CCE">
      <w:pPr>
        <w:pStyle w:val="ListParagraph"/>
        <w:spacing w:line="240" w:lineRule="auto"/>
        <w:rPr>
          <w:rFonts w:ascii="Courier New" w:hAnsi="Courier New" w:cs="Courier New"/>
        </w:rPr>
      </w:pPr>
      <w:r w:rsidRPr="00C93CCE">
        <w:rPr>
          <w:rFonts w:ascii="Courier New" w:hAnsi="Courier New" w:cs="Courier New"/>
        </w:rPr>
        <w:t>$</w:t>
      </w:r>
      <w:r w:rsidR="00DB5AB2">
        <w:rPr>
          <w:rFonts w:ascii="Courier New" w:hAnsi="Courier New" w:cs="Courier New"/>
        </w:rPr>
        <w:t>cp /</w:t>
      </w:r>
      <w:r w:rsidRPr="00C93CCE">
        <w:rPr>
          <w:rFonts w:ascii="Courier New" w:hAnsi="Courier New" w:cs="Courier New"/>
        </w:rPr>
        <w:t>share/apps/sharedData/</w:t>
      </w:r>
      <w:r>
        <w:rPr>
          <w:rFonts w:ascii="Courier New" w:hAnsi="Courier New" w:cs="Courier New"/>
        </w:rPr>
        <w:t>GCAT/2_quake</w:t>
      </w:r>
      <w:r w:rsidRPr="00C93CCE">
        <w:rPr>
          <w:rFonts w:ascii="Courier New" w:hAnsi="Courier New" w:cs="Courier New"/>
        </w:rPr>
        <w:t>/</w:t>
      </w:r>
      <w:proofErr w:type="gramStart"/>
      <w:r w:rsidR="00DB5AB2">
        <w:rPr>
          <w:rFonts w:ascii="Courier New" w:hAnsi="Courier New" w:cs="Courier New"/>
        </w:rPr>
        <w:t>quake</w:t>
      </w:r>
      <w:r>
        <w:rPr>
          <w:rFonts w:ascii="Courier New" w:hAnsi="Courier New" w:cs="Courier New"/>
        </w:rPr>
        <w:t>.qsub</w:t>
      </w:r>
      <w:r w:rsidRPr="00C93CCE">
        <w:rPr>
          <w:rFonts w:ascii="Courier New" w:hAnsi="Courier New" w:cs="Courier New"/>
        </w:rPr>
        <w:t xml:space="preserve"> .</w:t>
      </w:r>
      <w:proofErr w:type="gramEnd"/>
    </w:p>
    <w:p w:rsidR="00D34B94" w:rsidRPr="00C93CCE" w:rsidRDefault="00D34B94" w:rsidP="00C93CCE">
      <w:pPr>
        <w:pStyle w:val="ListParagraph"/>
        <w:spacing w:line="240" w:lineRule="auto"/>
        <w:rPr>
          <w:rFonts w:ascii="Courier New" w:hAnsi="Courier New" w:cs="Courier New"/>
        </w:rPr>
      </w:pPr>
    </w:p>
    <w:p w:rsidR="001A713A" w:rsidRDefault="001A713A" w:rsidP="00870E44">
      <w:pPr>
        <w:pStyle w:val="ListParagraph"/>
        <w:numPr>
          <w:ilvl w:val="0"/>
          <w:numId w:val="2"/>
        </w:numPr>
        <w:spacing w:line="240" w:lineRule="auto"/>
      </w:pPr>
      <w:r>
        <w:t>Make a new file</w:t>
      </w:r>
      <w:r w:rsidR="001E5142">
        <w:t xml:space="preserve"> and name it at the same time:</w:t>
      </w:r>
    </w:p>
    <w:p w:rsidR="001A713A" w:rsidRPr="00E52DAD" w:rsidRDefault="001A713A" w:rsidP="000E6E18">
      <w:pPr>
        <w:spacing w:line="240" w:lineRule="auto"/>
        <w:ind w:left="720" w:firstLine="720"/>
        <w:rPr>
          <w:rFonts w:ascii="Courier New" w:hAnsi="Courier New" w:cs="Courier New"/>
        </w:rPr>
      </w:pPr>
      <w:r w:rsidRPr="00E52DAD">
        <w:rPr>
          <w:rFonts w:ascii="Courier New" w:hAnsi="Courier New" w:cs="Courier New"/>
        </w:rPr>
        <w:t>$nano</w:t>
      </w:r>
      <w:r w:rsidR="001E5142">
        <w:rPr>
          <w:rFonts w:ascii="Courier New" w:hAnsi="Courier New" w:cs="Courier New"/>
        </w:rPr>
        <w:t xml:space="preserve"> fastqfiles</w:t>
      </w:r>
    </w:p>
    <w:p w:rsidR="001A713A" w:rsidRDefault="001E5142" w:rsidP="00870E44">
      <w:pPr>
        <w:pStyle w:val="ListParagraph"/>
        <w:numPr>
          <w:ilvl w:val="0"/>
          <w:numId w:val="2"/>
        </w:numPr>
        <w:spacing w:line="240" w:lineRule="auto"/>
      </w:pPr>
      <w:r>
        <w:t xml:space="preserve">List the file names as below.  </w:t>
      </w:r>
      <w:r w:rsidR="001A713A">
        <w:t>Note that paired reads need to be on the same line of this file.  Once you’ve typed the information below hit control-X and you will be prompted for save information.</w:t>
      </w:r>
    </w:p>
    <w:p w:rsidR="00791E7B" w:rsidRPr="00791E7B" w:rsidRDefault="00791E7B" w:rsidP="001A713A">
      <w:pPr>
        <w:spacing w:line="240" w:lineRule="auto"/>
        <w:ind w:firstLine="720"/>
        <w:rPr>
          <w:rFonts w:ascii="Courier New" w:hAnsi="Courier New" w:cs="Courier New"/>
          <w:b/>
          <w:sz w:val="24"/>
        </w:rPr>
      </w:pPr>
      <w:r w:rsidRPr="00791E7B">
        <w:rPr>
          <w:rFonts w:ascii="Courier New" w:hAnsi="Courier New" w:cs="Courier New"/>
          <w:b/>
          <w:sz w:val="24"/>
        </w:rPr>
        <w:t>________________________________________________________</w:t>
      </w:r>
    </w:p>
    <w:p w:rsidR="001A713A" w:rsidRPr="00E52DAD" w:rsidRDefault="001A713A" w:rsidP="001A713A">
      <w:pPr>
        <w:spacing w:line="240" w:lineRule="auto"/>
        <w:ind w:firstLine="720"/>
        <w:rPr>
          <w:rFonts w:ascii="Courier New" w:hAnsi="Courier New" w:cs="Courier New"/>
        </w:rPr>
      </w:pPr>
      <w:r w:rsidRPr="00E52DAD">
        <w:rPr>
          <w:rFonts w:ascii="Courier New" w:hAnsi="Courier New" w:cs="Courier New"/>
        </w:rPr>
        <w:t>frag_1.fastq frag_2.fastq</w:t>
      </w:r>
    </w:p>
    <w:p w:rsidR="001A713A" w:rsidRPr="00E52DAD" w:rsidRDefault="001A713A" w:rsidP="001A713A">
      <w:pPr>
        <w:spacing w:line="240" w:lineRule="auto"/>
        <w:ind w:firstLine="720"/>
        <w:rPr>
          <w:rFonts w:ascii="Courier New" w:hAnsi="Courier New" w:cs="Courier New"/>
        </w:rPr>
      </w:pPr>
      <w:r w:rsidRPr="00E52DAD">
        <w:rPr>
          <w:rFonts w:ascii="Courier New" w:hAnsi="Courier New" w:cs="Courier New"/>
        </w:rPr>
        <w:t>shortjump_1.fastq shortjump_2.fastq</w:t>
      </w:r>
    </w:p>
    <w:p w:rsidR="00791E7B" w:rsidRPr="00791E7B" w:rsidRDefault="00791E7B" w:rsidP="00791E7B">
      <w:pPr>
        <w:spacing w:line="240" w:lineRule="auto"/>
        <w:ind w:firstLine="720"/>
        <w:rPr>
          <w:rFonts w:ascii="Courier New" w:hAnsi="Courier New" w:cs="Courier New"/>
          <w:b/>
          <w:sz w:val="24"/>
        </w:rPr>
      </w:pPr>
      <w:r w:rsidRPr="00791E7B">
        <w:rPr>
          <w:rFonts w:ascii="Courier New" w:hAnsi="Courier New" w:cs="Courier New"/>
          <w:b/>
          <w:sz w:val="24"/>
        </w:rPr>
        <w:t>________________________________________________________</w:t>
      </w:r>
    </w:p>
    <w:p w:rsidR="001A713A" w:rsidRDefault="001A713A" w:rsidP="001A713A">
      <w:pPr>
        <w:spacing w:line="240" w:lineRule="auto"/>
        <w:ind w:left="1080"/>
      </w:pPr>
    </w:p>
    <w:p w:rsidR="001A713A" w:rsidRDefault="00CC6151" w:rsidP="00CC6151">
      <w:pPr>
        <w:pStyle w:val="Heading1"/>
      </w:pPr>
      <w:r>
        <w:t>Another Qsub Example</w:t>
      </w:r>
    </w:p>
    <w:p w:rsidR="00791E7B" w:rsidRDefault="001A713A" w:rsidP="00D34B94">
      <w:pPr>
        <w:pBdr>
          <w:bottom w:val="single" w:sz="12" w:space="1" w:color="auto"/>
        </w:pBdr>
        <w:spacing w:line="240" w:lineRule="auto"/>
      </w:pPr>
      <w:r w:rsidRPr="00796A19">
        <w:t xml:space="preserve">We will be using Qsub to submit </w:t>
      </w:r>
      <w:r w:rsidR="007C0A1E">
        <w:t xml:space="preserve">our Quake </w:t>
      </w:r>
      <w:r w:rsidRPr="00796A19">
        <w:t xml:space="preserve">job to the cluster queue.  </w:t>
      </w:r>
      <w:r>
        <w:t>E</w:t>
      </w:r>
      <w:r w:rsidR="00D34B94">
        <w:t xml:space="preserve">dit the file </w:t>
      </w:r>
      <w:r w:rsidR="00D34B94" w:rsidRPr="00D34B94">
        <w:rPr>
          <w:highlight w:val="yellow"/>
        </w:rPr>
        <w:t>quake.qsub</w:t>
      </w:r>
      <w:r w:rsidR="00D34B94">
        <w:t xml:space="preserve"> </w:t>
      </w:r>
      <w:r w:rsidR="00791E7B">
        <w:t>to run quake.py on the cluster like before, us</w:t>
      </w:r>
      <w:r w:rsidR="00D34B94">
        <w:t>ing 16 processors on 1 node.  Recall that you will need to edit your working directory</w:t>
      </w:r>
    </w:p>
    <w:p w:rsidR="00D34B94" w:rsidRPr="00A104B8" w:rsidRDefault="00D34B94" w:rsidP="00D34B94">
      <w:pPr>
        <w:autoSpaceDE w:val="0"/>
        <w:autoSpaceDN w:val="0"/>
        <w:adjustRightInd w:val="0"/>
        <w:spacing w:after="0" w:line="240" w:lineRule="auto"/>
        <w:rPr>
          <w:rFonts w:ascii="Calibri" w:hAnsi="Calibri" w:cs="Calibri"/>
        </w:rPr>
      </w:pPr>
      <w:proofErr w:type="gramStart"/>
      <w:r w:rsidRPr="00A104B8">
        <w:rPr>
          <w:rFonts w:ascii="Calibri" w:hAnsi="Calibri" w:cs="Calibri"/>
        </w:rPr>
        <w:t>#!/</w:t>
      </w:r>
      <w:proofErr w:type="gramEnd"/>
      <w:r w:rsidRPr="00A104B8">
        <w:rPr>
          <w:rFonts w:ascii="Calibri" w:hAnsi="Calibri" w:cs="Calibri"/>
        </w:rPr>
        <w:t>bin/bash</w:t>
      </w:r>
    </w:p>
    <w:p w:rsidR="00D34B94" w:rsidRPr="00A104B8" w:rsidRDefault="00D34B94" w:rsidP="00D34B94">
      <w:pPr>
        <w:autoSpaceDE w:val="0"/>
        <w:autoSpaceDN w:val="0"/>
        <w:adjustRightInd w:val="0"/>
        <w:spacing w:after="0" w:line="240" w:lineRule="auto"/>
        <w:rPr>
          <w:rFonts w:ascii="Calibri" w:hAnsi="Calibri" w:cs="Calibri"/>
        </w:rPr>
      </w:pP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#PBS -k o</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#PBS -l nodes=1</w:t>
      </w:r>
      <w:proofErr w:type="gramStart"/>
      <w:r w:rsidRPr="00A104B8">
        <w:rPr>
          <w:rFonts w:ascii="Calibri" w:hAnsi="Calibri" w:cs="Calibri"/>
        </w:rPr>
        <w:t>:ppn</w:t>
      </w:r>
      <w:proofErr w:type="gramEnd"/>
      <w:r w:rsidRPr="00A104B8">
        <w:rPr>
          <w:rFonts w:ascii="Calibri" w:hAnsi="Calibri" w:cs="Calibri"/>
        </w:rPr>
        <w:t>=16</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#PBS -l walltime=60:00</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#PBS -N Quake</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#PBS -j oe</w:t>
      </w:r>
    </w:p>
    <w:p w:rsidR="00D34B94" w:rsidRPr="00A104B8" w:rsidRDefault="00D34B94" w:rsidP="00D34B94">
      <w:pPr>
        <w:autoSpaceDE w:val="0"/>
        <w:autoSpaceDN w:val="0"/>
        <w:adjustRightInd w:val="0"/>
        <w:spacing w:after="0" w:line="240" w:lineRule="auto"/>
        <w:rPr>
          <w:rFonts w:ascii="Calibri" w:hAnsi="Calibri" w:cs="Calibri"/>
        </w:rPr>
      </w:pP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             Quake                                                                                  #</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       NODES AND PPN MUST MATCH ABOVE                             #</w:t>
      </w:r>
    </w:p>
    <w:p w:rsidR="00D34B94" w:rsidRPr="00A104B8" w:rsidRDefault="00D34B94" w:rsidP="00D34B94">
      <w:pPr>
        <w:autoSpaceDE w:val="0"/>
        <w:autoSpaceDN w:val="0"/>
        <w:adjustRightInd w:val="0"/>
        <w:spacing w:after="0" w:line="240" w:lineRule="auto"/>
        <w:rPr>
          <w:rFonts w:ascii="Calibri" w:hAnsi="Calibri" w:cs="Calibri"/>
        </w:rPr>
      </w:pP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NODES=1</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PPN=16</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JOBSIZE=10000</w:t>
      </w:r>
    </w:p>
    <w:p w:rsidR="00D34B94" w:rsidRPr="00A104B8" w:rsidRDefault="00D34B94" w:rsidP="00D34B94">
      <w:pPr>
        <w:autoSpaceDE w:val="0"/>
        <w:autoSpaceDN w:val="0"/>
        <w:adjustRightInd w:val="0"/>
        <w:spacing w:after="0" w:line="240" w:lineRule="auto"/>
        <w:rPr>
          <w:rFonts w:ascii="Calibri" w:hAnsi="Calibri" w:cs="Calibri"/>
        </w:rPr>
      </w:pPr>
      <w:proofErr w:type="gramStart"/>
      <w:r w:rsidRPr="00A104B8">
        <w:rPr>
          <w:rFonts w:ascii="Calibri" w:hAnsi="Calibri" w:cs="Calibri"/>
        </w:rPr>
        <w:t>module</w:t>
      </w:r>
      <w:proofErr w:type="gramEnd"/>
      <w:r w:rsidRPr="00A104B8">
        <w:rPr>
          <w:rFonts w:ascii="Calibri" w:hAnsi="Calibri" w:cs="Calibri"/>
        </w:rPr>
        <w:t xml:space="preserve"> load jellyfish.1.11</w:t>
      </w:r>
    </w:p>
    <w:p w:rsidR="00D34B94" w:rsidRPr="00A104B8" w:rsidRDefault="00D34B94" w:rsidP="00D34B94">
      <w:pPr>
        <w:autoSpaceDE w:val="0"/>
        <w:autoSpaceDN w:val="0"/>
        <w:adjustRightInd w:val="0"/>
        <w:spacing w:after="0" w:line="240" w:lineRule="auto"/>
        <w:rPr>
          <w:rFonts w:ascii="Calibri" w:hAnsi="Calibri" w:cs="Calibri"/>
        </w:rPr>
      </w:pPr>
      <w:proofErr w:type="gramStart"/>
      <w:r w:rsidRPr="00A104B8">
        <w:rPr>
          <w:rFonts w:ascii="Calibri" w:hAnsi="Calibri" w:cs="Calibri"/>
        </w:rPr>
        <w:t>module</w:t>
      </w:r>
      <w:proofErr w:type="gramEnd"/>
      <w:r w:rsidRPr="00A104B8">
        <w:rPr>
          <w:rFonts w:ascii="Calibri" w:hAnsi="Calibri" w:cs="Calibri"/>
        </w:rPr>
        <w:t xml:space="preserve"> load RMod</w:t>
      </w:r>
    </w:p>
    <w:p w:rsidR="00D34B94" w:rsidRPr="00A104B8" w:rsidRDefault="00D34B94" w:rsidP="00D34B94">
      <w:pPr>
        <w:autoSpaceDE w:val="0"/>
        <w:autoSpaceDN w:val="0"/>
        <w:adjustRightInd w:val="0"/>
        <w:spacing w:after="0" w:line="240" w:lineRule="auto"/>
        <w:rPr>
          <w:rFonts w:ascii="Calibri" w:hAnsi="Calibri" w:cs="Calibri"/>
        </w:rPr>
      </w:pPr>
      <w:proofErr w:type="gramStart"/>
      <w:r w:rsidRPr="00A104B8">
        <w:rPr>
          <w:rFonts w:ascii="Calibri" w:hAnsi="Calibri" w:cs="Calibri"/>
        </w:rPr>
        <w:t>module</w:t>
      </w:r>
      <w:proofErr w:type="gramEnd"/>
      <w:r w:rsidRPr="00A104B8">
        <w:rPr>
          <w:rFonts w:ascii="Calibri" w:hAnsi="Calibri" w:cs="Calibri"/>
        </w:rPr>
        <w:t xml:space="preserve"> load Quake</w:t>
      </w:r>
    </w:p>
    <w:p w:rsidR="00D34B94" w:rsidRPr="00A104B8" w:rsidRDefault="00D34B94" w:rsidP="00D34B94">
      <w:pPr>
        <w:autoSpaceDE w:val="0"/>
        <w:autoSpaceDN w:val="0"/>
        <w:adjustRightInd w:val="0"/>
        <w:spacing w:after="0" w:line="240" w:lineRule="auto"/>
        <w:rPr>
          <w:rFonts w:ascii="Calibri" w:hAnsi="Calibri" w:cs="Calibri"/>
        </w:rPr>
      </w:pPr>
    </w:p>
    <w:p w:rsidR="00D34B94" w:rsidRPr="00A104B8" w:rsidRDefault="00D34B94" w:rsidP="00D34B94">
      <w:pPr>
        <w:autoSpaceDE w:val="0"/>
        <w:autoSpaceDN w:val="0"/>
        <w:adjustRightInd w:val="0"/>
        <w:spacing w:after="0" w:line="240" w:lineRule="auto"/>
        <w:rPr>
          <w:rFonts w:ascii="Calibri" w:hAnsi="Calibri" w:cs="Calibri"/>
        </w:rPr>
      </w:pPr>
      <w:proofErr w:type="gramStart"/>
      <w:r w:rsidRPr="00A104B8">
        <w:rPr>
          <w:rFonts w:ascii="Calibri" w:hAnsi="Calibri" w:cs="Calibri"/>
        </w:rPr>
        <w:t>workdir</w:t>
      </w:r>
      <w:proofErr w:type="gramEnd"/>
      <w:r w:rsidRPr="00A104B8">
        <w:rPr>
          <w:rFonts w:ascii="Calibri" w:hAnsi="Calibri" w:cs="Calibri"/>
        </w:rPr>
        <w:t>=/home/</w:t>
      </w:r>
      <w:r w:rsidRPr="00A104B8">
        <w:rPr>
          <w:rFonts w:ascii="Calibri" w:hAnsi="Calibri" w:cs="Calibri"/>
          <w:highlight w:val="yellow"/>
        </w:rPr>
        <w:t>YOURUSERNAME</w:t>
      </w:r>
      <w:r w:rsidRPr="00A104B8">
        <w:rPr>
          <w:rFonts w:ascii="Calibri" w:hAnsi="Calibri" w:cs="Calibri"/>
        </w:rPr>
        <w:t>/quake</w:t>
      </w:r>
    </w:p>
    <w:p w:rsidR="00D34B94" w:rsidRPr="00A104B8" w:rsidRDefault="00D34B94" w:rsidP="00D34B94">
      <w:pPr>
        <w:autoSpaceDE w:val="0"/>
        <w:autoSpaceDN w:val="0"/>
        <w:adjustRightInd w:val="0"/>
        <w:spacing w:after="0" w:line="240" w:lineRule="auto"/>
        <w:rPr>
          <w:rFonts w:ascii="Calibri" w:hAnsi="Calibri" w:cs="Calibri"/>
        </w:rPr>
      </w:pPr>
      <w:proofErr w:type="gramStart"/>
      <w:r w:rsidRPr="00A104B8">
        <w:rPr>
          <w:rFonts w:ascii="Calibri" w:hAnsi="Calibri" w:cs="Calibri"/>
        </w:rPr>
        <w:t>cd</w:t>
      </w:r>
      <w:proofErr w:type="gramEnd"/>
      <w:r w:rsidRPr="00A104B8">
        <w:rPr>
          <w:rFonts w:ascii="Calibri" w:hAnsi="Calibri" w:cs="Calibri"/>
        </w:rPr>
        <w:t xml:space="preserve"> $workdir</w:t>
      </w:r>
    </w:p>
    <w:p w:rsidR="00D34B94" w:rsidRPr="00A104B8" w:rsidRDefault="00D34B94" w:rsidP="00D34B94">
      <w:pPr>
        <w:autoSpaceDE w:val="0"/>
        <w:autoSpaceDN w:val="0"/>
        <w:adjustRightInd w:val="0"/>
        <w:spacing w:after="0" w:line="240" w:lineRule="auto"/>
        <w:rPr>
          <w:rFonts w:ascii="Calibri" w:hAnsi="Calibri" w:cs="Calibri"/>
        </w:rPr>
      </w:pPr>
      <w:r w:rsidRPr="00A104B8">
        <w:rPr>
          <w:rFonts w:ascii="Calibri" w:hAnsi="Calibri" w:cs="Calibri"/>
        </w:rPr>
        <w:t>quake.py -f fastqfiles -k 15 -p 16</w:t>
      </w:r>
    </w:p>
    <w:p w:rsidR="00D34B94" w:rsidRPr="00A104B8" w:rsidRDefault="00D34B94" w:rsidP="001A713A">
      <w:pPr>
        <w:spacing w:line="240" w:lineRule="auto"/>
      </w:pPr>
      <w:r w:rsidRPr="00A104B8">
        <w:t>___________________________________________________________________________________</w:t>
      </w:r>
    </w:p>
    <w:p w:rsidR="001A713A" w:rsidRDefault="001A713A" w:rsidP="001A713A">
      <w:pPr>
        <w:spacing w:line="240" w:lineRule="auto"/>
      </w:pPr>
      <w:r>
        <w:t xml:space="preserve">The last line of the file will run quake.py script on 16 (-p 16) processors for a kmer of 15 (-k 15) on all four data sets at once, maintaining order of paired reads.  </w:t>
      </w:r>
    </w:p>
    <w:p w:rsidR="001A713A" w:rsidRDefault="001A713A" w:rsidP="001A713A">
      <w:pPr>
        <w:autoSpaceDE w:val="0"/>
        <w:autoSpaceDN w:val="0"/>
        <w:adjustRightInd w:val="0"/>
        <w:rPr>
          <w:rFonts w:ascii="Calibri" w:hAnsi="Calibri" w:cs="Calibri"/>
        </w:rPr>
      </w:pPr>
    </w:p>
    <w:p w:rsidR="001A713A" w:rsidRDefault="001A713A" w:rsidP="001A713A">
      <w:pPr>
        <w:autoSpaceDE w:val="0"/>
        <w:autoSpaceDN w:val="0"/>
        <w:adjustRightInd w:val="0"/>
        <w:rPr>
          <w:rFonts w:ascii="Calibri" w:hAnsi="Calibri" w:cs="Calibri"/>
        </w:rPr>
      </w:pPr>
      <w:r>
        <w:rPr>
          <w:rFonts w:ascii="Calibri" w:hAnsi="Calibri" w:cs="Calibri"/>
        </w:rPr>
        <w:t>Send the job to the worker nodes by entering:</w:t>
      </w:r>
    </w:p>
    <w:p w:rsidR="001A713A" w:rsidRPr="00E52DAD" w:rsidRDefault="001A713A" w:rsidP="001A713A">
      <w:pPr>
        <w:autoSpaceDE w:val="0"/>
        <w:autoSpaceDN w:val="0"/>
        <w:adjustRightInd w:val="0"/>
        <w:ind w:firstLine="720"/>
        <w:rPr>
          <w:rFonts w:ascii="Courier New" w:hAnsi="Courier New" w:cs="Courier New"/>
        </w:rPr>
      </w:pPr>
      <w:r w:rsidRPr="00E52DAD">
        <w:rPr>
          <w:rFonts w:ascii="Courier New" w:hAnsi="Courier New" w:cs="Courier New"/>
        </w:rPr>
        <w:t xml:space="preserve">$qsub </w:t>
      </w:r>
      <w:r w:rsidR="00D34B94">
        <w:rPr>
          <w:rFonts w:ascii="Courier New" w:hAnsi="Courier New" w:cs="Courier New"/>
        </w:rPr>
        <w:t>quake.qsub</w:t>
      </w:r>
    </w:p>
    <w:p w:rsidR="00CC6151" w:rsidRPr="00CC6151" w:rsidRDefault="00CC6151" w:rsidP="001A713A">
      <w:pPr>
        <w:autoSpaceDE w:val="0"/>
        <w:autoSpaceDN w:val="0"/>
        <w:adjustRightInd w:val="0"/>
      </w:pPr>
      <w:r>
        <w:t xml:space="preserve">It may take 10 minutes.  </w:t>
      </w:r>
    </w:p>
    <w:p w:rsidR="001A713A" w:rsidRDefault="001A713A" w:rsidP="001A713A">
      <w:pPr>
        <w:autoSpaceDE w:val="0"/>
        <w:autoSpaceDN w:val="0"/>
        <w:adjustRightInd w:val="0"/>
        <w:rPr>
          <w:rFonts w:ascii="Calibri" w:hAnsi="Calibri" w:cs="Calibri"/>
        </w:rPr>
      </w:pPr>
      <w:r>
        <w:rPr>
          <w:rFonts w:ascii="Calibri" w:hAnsi="Calibri" w:cs="Calibri"/>
        </w:rPr>
        <w:t>To shows full listing of processes running in Qsub:</w:t>
      </w:r>
    </w:p>
    <w:p w:rsidR="001A713A" w:rsidRDefault="001A713A" w:rsidP="001A713A">
      <w:pPr>
        <w:autoSpaceDE w:val="0"/>
        <w:autoSpaceDN w:val="0"/>
        <w:adjustRightInd w:val="0"/>
        <w:ind w:firstLine="720"/>
        <w:rPr>
          <w:rFonts w:ascii="Courier New" w:hAnsi="Courier New" w:cs="Courier New"/>
        </w:rPr>
      </w:pPr>
      <w:r w:rsidRPr="001C0186">
        <w:rPr>
          <w:rFonts w:ascii="Courier New" w:hAnsi="Courier New" w:cs="Courier New"/>
        </w:rPr>
        <w:t xml:space="preserve">$qstat -all  </w:t>
      </w:r>
    </w:p>
    <w:p w:rsidR="00D34B94" w:rsidRDefault="001A713A" w:rsidP="001A713A">
      <w:pPr>
        <w:autoSpaceDE w:val="0"/>
        <w:autoSpaceDN w:val="0"/>
        <w:adjustRightInd w:val="0"/>
        <w:rPr>
          <w:rFonts w:ascii="Calibri" w:hAnsi="Calibri" w:cs="Calibri"/>
        </w:rPr>
      </w:pPr>
      <w:r>
        <w:rPr>
          <w:rFonts w:ascii="Calibri" w:hAnsi="Calibri" w:cs="Calibri"/>
        </w:rPr>
        <w:t>T</w:t>
      </w:r>
      <w:r w:rsidR="00D34B94">
        <w:rPr>
          <w:rFonts w:ascii="Calibri" w:hAnsi="Calibri" w:cs="Calibri"/>
        </w:rPr>
        <w:t>o check on any output from the program go to your home directory and nano the file</w:t>
      </w:r>
    </w:p>
    <w:p w:rsidR="008C7D64" w:rsidRPr="008C7D64" w:rsidRDefault="008C7D64" w:rsidP="008C7D64">
      <w:pPr>
        <w:autoSpaceDE w:val="0"/>
        <w:autoSpaceDN w:val="0"/>
        <w:adjustRightInd w:val="0"/>
        <w:ind w:firstLine="720"/>
        <w:rPr>
          <w:rFonts w:ascii="Courier New" w:hAnsi="Courier New" w:cs="Courier New"/>
        </w:rPr>
      </w:pPr>
      <w:r>
        <w:rPr>
          <w:rFonts w:ascii="Courier New" w:hAnsi="Courier New" w:cs="Courier New"/>
        </w:rPr>
        <w:t xml:space="preserve">$less </w:t>
      </w:r>
      <w:proofErr w:type="gramStart"/>
      <w:r>
        <w:rPr>
          <w:rFonts w:ascii="Courier New" w:hAnsi="Courier New" w:cs="Courier New"/>
        </w:rPr>
        <w:t>Quake.o</w:t>
      </w:r>
      <w:r w:rsidRPr="001A5ECC">
        <w:rPr>
          <w:rFonts w:ascii="Courier New" w:hAnsi="Courier New" w:cs="Courier New"/>
          <w:highlight w:val="yellow"/>
        </w:rPr>
        <w:t>[</w:t>
      </w:r>
      <w:proofErr w:type="gramEnd"/>
      <w:r w:rsidRPr="001A5ECC">
        <w:rPr>
          <w:rFonts w:ascii="Courier New" w:hAnsi="Courier New" w:cs="Courier New"/>
          <w:highlight w:val="yellow"/>
        </w:rPr>
        <w:t>your job ID number]</w:t>
      </w:r>
      <w:r w:rsidRPr="001C0186">
        <w:rPr>
          <w:rFonts w:ascii="Courier New" w:hAnsi="Courier New" w:cs="Courier New"/>
        </w:rPr>
        <w:t xml:space="preserve"> </w:t>
      </w:r>
    </w:p>
    <w:p w:rsidR="001A713A" w:rsidRDefault="00D34B94" w:rsidP="001A713A">
      <w:pPr>
        <w:autoSpaceDE w:val="0"/>
        <w:autoSpaceDN w:val="0"/>
        <w:adjustRightInd w:val="0"/>
        <w:rPr>
          <w:rFonts w:ascii="Calibri" w:hAnsi="Calibri" w:cs="Calibri"/>
        </w:rPr>
      </w:pPr>
      <w:r>
        <w:rPr>
          <w:rFonts w:ascii="Calibri" w:hAnsi="Calibri" w:cs="Calibri"/>
        </w:rPr>
        <w:t>T</w:t>
      </w:r>
      <w:r w:rsidR="001A713A">
        <w:rPr>
          <w:rFonts w:ascii="Calibri" w:hAnsi="Calibri" w:cs="Calibri"/>
        </w:rPr>
        <w:t>o delete your job if you make a mistake:</w:t>
      </w:r>
    </w:p>
    <w:p w:rsidR="001A713A" w:rsidRPr="001C0186" w:rsidRDefault="001A713A" w:rsidP="008C7D64">
      <w:pPr>
        <w:autoSpaceDE w:val="0"/>
        <w:autoSpaceDN w:val="0"/>
        <w:adjustRightInd w:val="0"/>
        <w:ind w:firstLine="720"/>
        <w:rPr>
          <w:rFonts w:ascii="Courier New" w:hAnsi="Courier New" w:cs="Courier New"/>
        </w:rPr>
      </w:pPr>
      <w:r>
        <w:rPr>
          <w:rFonts w:ascii="Courier New" w:hAnsi="Courier New" w:cs="Courier New"/>
        </w:rPr>
        <w:t>$</w:t>
      </w:r>
      <w:r w:rsidRPr="001C0186">
        <w:rPr>
          <w:rFonts w:ascii="Courier New" w:hAnsi="Courier New" w:cs="Courier New"/>
        </w:rPr>
        <w:t xml:space="preserve">qdel </w:t>
      </w:r>
      <w:r w:rsidR="001A5ECC" w:rsidRPr="001A5ECC">
        <w:rPr>
          <w:rFonts w:ascii="Courier New" w:hAnsi="Courier New" w:cs="Courier New"/>
          <w:highlight w:val="yellow"/>
        </w:rPr>
        <w:t>[your job ID number]</w:t>
      </w:r>
    </w:p>
    <w:p w:rsidR="001A713A" w:rsidRDefault="001A713A" w:rsidP="00870E44">
      <w:pPr>
        <w:pStyle w:val="ListParagraph"/>
        <w:numPr>
          <w:ilvl w:val="0"/>
          <w:numId w:val="2"/>
        </w:numPr>
        <w:spacing w:line="240" w:lineRule="auto"/>
      </w:pPr>
      <w:r>
        <w:t xml:space="preserve">Corrected data is in the fastq files with “cor” in the name.   </w:t>
      </w:r>
      <w:r w:rsidRPr="000B2CDA">
        <w:t>1 bp takes up one Byte of storage space, so excluding headers, the size in MB = size in BP.</w:t>
      </w:r>
      <w:r>
        <w:t xml:space="preserve">  Compare the size of the corrected and uncorrected datasets using</w:t>
      </w:r>
      <w:r w:rsidR="00FE47E5">
        <w:t>:</w:t>
      </w:r>
    </w:p>
    <w:p w:rsidR="001A713A" w:rsidRDefault="00FE47E5" w:rsidP="00FE47E5">
      <w:pPr>
        <w:spacing w:line="240" w:lineRule="auto"/>
        <w:ind w:firstLine="720"/>
        <w:rPr>
          <w:rFonts w:ascii="Courier New" w:hAnsi="Courier New" w:cs="Courier New"/>
        </w:rPr>
      </w:pPr>
      <w:r>
        <w:rPr>
          <w:rFonts w:ascii="Courier New" w:hAnsi="Courier New" w:cs="Courier New"/>
        </w:rPr>
        <w:t>$ls –la</w:t>
      </w:r>
    </w:p>
    <w:p w:rsidR="001F3F07" w:rsidRDefault="008C7D64" w:rsidP="00870E44">
      <w:pPr>
        <w:pStyle w:val="ListParagraph"/>
        <w:numPr>
          <w:ilvl w:val="0"/>
          <w:numId w:val="2"/>
        </w:numPr>
        <w:spacing w:line="240" w:lineRule="auto"/>
        <w:rPr>
          <w:rFonts w:cs="Courier New"/>
        </w:rPr>
      </w:pPr>
      <w:r w:rsidRPr="008C7D64">
        <w:rPr>
          <w:rFonts w:cs="Courier New"/>
        </w:rPr>
        <w:t xml:space="preserve">Check the number of corrections </w:t>
      </w:r>
      <w:r>
        <w:rPr>
          <w:rFonts w:cs="Courier New"/>
        </w:rPr>
        <w:t>in the first file:</w:t>
      </w:r>
    </w:p>
    <w:p w:rsidR="008C7D64" w:rsidRPr="008C7D64" w:rsidRDefault="008C7D64" w:rsidP="008C7D64">
      <w:pPr>
        <w:spacing w:line="240" w:lineRule="auto"/>
        <w:ind w:left="360" w:firstLine="360"/>
        <w:rPr>
          <w:rFonts w:ascii="Courier New" w:hAnsi="Courier New" w:cs="Courier New"/>
          <w:sz w:val="20"/>
          <w:szCs w:val="20"/>
        </w:rPr>
      </w:pPr>
      <w:r w:rsidRPr="008C7D64">
        <w:rPr>
          <w:rFonts w:ascii="Courier New" w:hAnsi="Courier New" w:cs="Courier New"/>
          <w:sz w:val="20"/>
          <w:szCs w:val="20"/>
        </w:rPr>
        <w:t>$nano frag_1.stats.txt</w:t>
      </w:r>
    </w:p>
    <w:p w:rsidR="001F3F07" w:rsidRPr="005C2DBF" w:rsidRDefault="001F3F07" w:rsidP="001F3F07">
      <w:pPr>
        <w:pStyle w:val="GCATHeading"/>
      </w:pPr>
      <w:r w:rsidRPr="005C2DBF">
        <w:t>Assessment</w:t>
      </w:r>
    </w:p>
    <w:p w:rsidR="00AD4FB6" w:rsidRDefault="00FE47E5" w:rsidP="001F3F07">
      <w:r w:rsidRPr="00FE47E5">
        <w:t>Examine the</w:t>
      </w:r>
      <w:r w:rsidR="005B7BA2">
        <w:t xml:space="preserve"> cutoff.txt</w:t>
      </w:r>
      <w:r w:rsidRPr="00FE47E5">
        <w:t xml:space="preserve"> file.  Compare the </w:t>
      </w:r>
      <w:r w:rsidR="005B7BA2">
        <w:t>cutoff</w:t>
      </w:r>
      <w:r w:rsidR="00832655">
        <w:t xml:space="preserve"> in the qmer </w:t>
      </w:r>
      <w:r w:rsidR="005B7BA2">
        <w:t>analysis</w:t>
      </w:r>
      <w:r w:rsidRPr="00FE47E5">
        <w:t xml:space="preserve"> to the</w:t>
      </w:r>
      <w:r w:rsidR="005B7BA2">
        <w:t xml:space="preserve"> histogram</w:t>
      </w:r>
      <w:r w:rsidRPr="00FE47E5">
        <w:t xml:space="preserve"> </w:t>
      </w:r>
      <w:r w:rsidR="005B7BA2">
        <w:t>low point</w:t>
      </w:r>
      <w:r w:rsidRPr="00FE47E5">
        <w:t xml:space="preserve"> for the same data in Jellyfish.</w:t>
      </w:r>
      <w:r w:rsidR="00832655">
        <w:t xml:space="preserve">  What does it say about the data for the qmer </w:t>
      </w:r>
      <w:r w:rsidR="005B7BA2">
        <w:t>cutoff to be shifted and lower?</w:t>
      </w:r>
    </w:p>
    <w:p w:rsidR="00D149DC" w:rsidRDefault="00D149DC" w:rsidP="001F3F07">
      <w:r>
        <w:lastRenderedPageBreak/>
        <w:t>Draw a</w:t>
      </w:r>
      <w:r w:rsidR="008D0739">
        <w:t xml:space="preserve"> theoretical</w:t>
      </w:r>
      <w:r>
        <w:t xml:space="preserve"> qmer plot </w:t>
      </w:r>
      <w:r w:rsidR="003A1242">
        <w:t>and label error peaks, true peaks, repeats.</w:t>
      </w:r>
    </w:p>
    <w:p w:rsidR="00AD4FB6" w:rsidRDefault="00AD4FB6" w:rsidP="001F3F07">
      <w:r>
        <w:t xml:space="preserve">What is the qmer score of 10 nucleotides with a phred score of 10 </w:t>
      </w:r>
      <w:proofErr w:type="gramStart"/>
      <w:r>
        <w:t>each.</w:t>
      </w:r>
      <w:proofErr w:type="gramEnd"/>
    </w:p>
    <w:p w:rsidR="001F3F07" w:rsidRPr="005C2DBF" w:rsidRDefault="00DB2F0B" w:rsidP="001F3F07">
      <w:pPr>
        <w:pStyle w:val="GCATHeading"/>
      </w:pPr>
      <w:r>
        <w:t>Time</w:t>
      </w:r>
      <w:r w:rsidR="001F3F07" w:rsidRPr="005C2DBF">
        <w:t>line of module</w:t>
      </w:r>
    </w:p>
    <w:p w:rsidR="001F3F07" w:rsidRDefault="00DB2F0B" w:rsidP="00EF58B7">
      <w:r>
        <w:t>2 hours</w:t>
      </w:r>
    </w:p>
    <w:p w:rsidR="00EF58B7" w:rsidRDefault="00EF58B7" w:rsidP="001F3F07">
      <w:pPr>
        <w:pStyle w:val="GCATHeading"/>
      </w:pPr>
    </w:p>
    <w:p w:rsidR="001F3F07" w:rsidRPr="005C2DBF" w:rsidRDefault="001F3F07" w:rsidP="001F3F07">
      <w:pPr>
        <w:pStyle w:val="GCATHeading"/>
      </w:pPr>
      <w:r w:rsidRPr="005C2DBF">
        <w:t>Discussion topics for class</w:t>
      </w:r>
    </w:p>
    <w:p w:rsidR="00A85983" w:rsidRPr="00AD4FB6" w:rsidRDefault="00A85983" w:rsidP="00A85983">
      <w:pPr>
        <w:spacing w:line="240" w:lineRule="auto"/>
      </w:pPr>
      <w:r w:rsidRPr="00AD4FB6">
        <w:t>Describe the differences in the phred plots for quake corrected or uncorrected data.</w:t>
      </w:r>
    </w:p>
    <w:p w:rsidR="00A85983" w:rsidRPr="00AD4FB6" w:rsidRDefault="00A85983" w:rsidP="00A85983">
      <w:pPr>
        <w:spacing w:line="240" w:lineRule="auto"/>
      </w:pPr>
      <w:r w:rsidRPr="00AD4FB6">
        <w:t xml:space="preserve">What would the Phred score be for an error probability of 0.001? </w:t>
      </w:r>
      <w:proofErr w:type="gramStart"/>
      <w:r w:rsidRPr="00AD4FB6">
        <w:t>of</w:t>
      </w:r>
      <w:proofErr w:type="gramEnd"/>
      <w:r w:rsidRPr="00AD4FB6">
        <w:t xml:space="preserve"> 0.05?  </w:t>
      </w:r>
    </w:p>
    <w:p w:rsidR="00A85983" w:rsidRPr="00AD4FB6" w:rsidRDefault="00A85983" w:rsidP="00A85983">
      <w:pPr>
        <w:spacing w:line="240" w:lineRule="auto"/>
      </w:pPr>
      <w:r w:rsidRPr="00AD4FB6">
        <w:t xml:space="preserve">What is the error probability for an ASCI quality score of “!”?  </w:t>
      </w:r>
    </w:p>
    <w:p w:rsidR="00A85983" w:rsidRPr="00AD4FB6" w:rsidRDefault="00A85983" w:rsidP="00A85983">
      <w:r w:rsidRPr="00AD4FB6">
        <w:t>Why does the qmer histogram start with zero, whereas the kmer histogram started with 1?</w:t>
      </w:r>
      <w:r w:rsidR="00D149DC" w:rsidRPr="00AD4FB6">
        <w:t xml:space="preserve"> </w:t>
      </w:r>
    </w:p>
    <w:p w:rsidR="001F3F07" w:rsidRDefault="001F3F07" w:rsidP="001F3F07">
      <w:pPr>
        <w:pStyle w:val="GCATHeading"/>
      </w:pPr>
      <w:r w:rsidRPr="005C2DBF">
        <w:t>References</w:t>
      </w:r>
    </w:p>
    <w:p w:rsidR="0028601F" w:rsidRDefault="0028601F" w:rsidP="0028601F">
      <w:pPr>
        <w:pStyle w:val="Heading3"/>
      </w:pPr>
      <w:r>
        <w:t>Literature Cited</w:t>
      </w:r>
    </w:p>
    <w:p w:rsidR="0028601F" w:rsidRDefault="0028601F" w:rsidP="0028601F">
      <w:pPr>
        <w:rPr>
          <w:rFonts w:ascii="Calibri" w:hAnsi="Calibri" w:cs="Calibri"/>
        </w:rPr>
      </w:pPr>
      <w:proofErr w:type="gramStart"/>
      <w:r>
        <w:rPr>
          <w:rFonts w:ascii="Calibri" w:hAnsi="Calibri" w:cs="Calibri"/>
        </w:rPr>
        <w:t>Butler J, MacCallum I, Kleber M et al. 2008.</w:t>
      </w:r>
      <w:proofErr w:type="gramEnd"/>
      <w:r>
        <w:rPr>
          <w:rFonts w:ascii="Calibri" w:hAnsi="Calibri" w:cs="Calibri"/>
        </w:rPr>
        <w:t xml:space="preserve">  ALLPATHS: De novo assembly of whole-genome shotgun microreads.  Genome Res. 18: 810-820.</w:t>
      </w:r>
    </w:p>
    <w:p w:rsidR="0028601F" w:rsidRDefault="0028601F" w:rsidP="0028601F">
      <w:pPr>
        <w:rPr>
          <w:rFonts w:ascii="Calibri" w:hAnsi="Calibri" w:cs="Calibri"/>
        </w:rPr>
      </w:pPr>
      <w:r>
        <w:rPr>
          <w:rFonts w:ascii="Calibri" w:hAnsi="Calibri" w:cs="Calibri"/>
        </w:rPr>
        <w:t>Kenney DR, Schatz MC, Salzberg SL. 2010.  Quake</w:t>
      </w:r>
      <w:proofErr w:type="gramStart"/>
      <w:r>
        <w:rPr>
          <w:rFonts w:ascii="Calibri" w:hAnsi="Calibri" w:cs="Calibri"/>
        </w:rPr>
        <w:t>:quality</w:t>
      </w:r>
      <w:proofErr w:type="gramEnd"/>
      <w:r>
        <w:rPr>
          <w:rFonts w:ascii="Calibri" w:hAnsi="Calibri" w:cs="Calibri"/>
        </w:rPr>
        <w:t>-aware detection and correction of sequencing errors.  Genome Biology 11:R116</w:t>
      </w:r>
    </w:p>
    <w:p w:rsidR="0028601F" w:rsidRDefault="0028601F" w:rsidP="0028601F">
      <w:pPr>
        <w:autoSpaceDE w:val="0"/>
        <w:autoSpaceDN w:val="0"/>
        <w:adjustRightInd w:val="0"/>
        <w:rPr>
          <w:rFonts w:ascii="Calibri" w:hAnsi="Calibri" w:cs="Calibri"/>
        </w:rPr>
      </w:pPr>
      <w:r>
        <w:rPr>
          <w:rFonts w:ascii="Calibri" w:hAnsi="Calibri" w:cs="Calibri"/>
        </w:rPr>
        <w:t xml:space="preserve">Li R, Zhu H, Ruan J et al. 2010.  </w:t>
      </w:r>
      <w:proofErr w:type="gramStart"/>
      <w:r>
        <w:rPr>
          <w:rFonts w:ascii="Calibri" w:hAnsi="Calibri" w:cs="Calibri"/>
        </w:rPr>
        <w:t>De novo assembly of human genomes with massively parallel short read sequenceing.</w:t>
      </w:r>
      <w:proofErr w:type="gramEnd"/>
      <w:r>
        <w:rPr>
          <w:rFonts w:ascii="Calibri" w:hAnsi="Calibri" w:cs="Calibri"/>
        </w:rPr>
        <w:t xml:space="preserve"> Genom Res. 20:265-272 [SOAPdenovo 1]</w:t>
      </w:r>
    </w:p>
    <w:p w:rsidR="0028601F" w:rsidRDefault="0028601F" w:rsidP="0028601F">
      <w:pPr>
        <w:autoSpaceDE w:val="0"/>
        <w:autoSpaceDN w:val="0"/>
        <w:adjustRightInd w:val="0"/>
        <w:rPr>
          <w:rFonts w:ascii="Calibri" w:hAnsi="Calibri" w:cs="Calibri"/>
        </w:rPr>
      </w:pPr>
      <w:r>
        <w:rPr>
          <w:rFonts w:ascii="Calibri" w:hAnsi="Calibri" w:cs="Calibri"/>
        </w:rPr>
        <w:t>Luo R, Liu B, Xie Y, et al. 2012. SOAPdenovo2: an empirically improved memory-efficient short-read de novo assembler.  GigaScience 1:18. [</w:t>
      </w:r>
      <w:proofErr w:type="gramStart"/>
      <w:r>
        <w:rPr>
          <w:rFonts w:ascii="Calibri" w:hAnsi="Calibri" w:cs="Calibri"/>
        </w:rPr>
        <w:t>important</w:t>
      </w:r>
      <w:proofErr w:type="gramEnd"/>
      <w:r>
        <w:rPr>
          <w:rFonts w:ascii="Calibri" w:hAnsi="Calibri" w:cs="Calibri"/>
        </w:rPr>
        <w:t xml:space="preserve"> online supplements]</w:t>
      </w:r>
    </w:p>
    <w:p w:rsidR="0028601F" w:rsidRDefault="0028601F" w:rsidP="0028601F">
      <w:pPr>
        <w:autoSpaceDE w:val="0"/>
        <w:autoSpaceDN w:val="0"/>
        <w:adjustRightInd w:val="0"/>
        <w:rPr>
          <w:rFonts w:ascii="Calibri" w:hAnsi="Calibri" w:cs="Calibri"/>
        </w:rPr>
      </w:pPr>
      <w:r>
        <w:rPr>
          <w:rFonts w:ascii="Calibri" w:hAnsi="Calibri" w:cs="Calibri"/>
        </w:rPr>
        <w:t>Salzberg SL, Phillippy AM, Zimin A, et al. 2012.  GAGE: a critical evaluation of genome assemblies and assembly algorithms. Genome Res 22: 557-567. [</w:t>
      </w:r>
      <w:proofErr w:type="gramStart"/>
      <w:r>
        <w:rPr>
          <w:rFonts w:ascii="Calibri" w:hAnsi="Calibri" w:cs="Calibri"/>
        </w:rPr>
        <w:t>important</w:t>
      </w:r>
      <w:proofErr w:type="gramEnd"/>
      <w:r>
        <w:rPr>
          <w:rFonts w:ascii="Calibri" w:hAnsi="Calibri" w:cs="Calibri"/>
        </w:rPr>
        <w:t xml:space="preserve"> online supplements!]</w:t>
      </w:r>
    </w:p>
    <w:p w:rsidR="0028601F" w:rsidRDefault="0028601F" w:rsidP="0028601F">
      <w:pPr>
        <w:autoSpaceDE w:val="0"/>
        <w:autoSpaceDN w:val="0"/>
        <w:adjustRightInd w:val="0"/>
        <w:rPr>
          <w:rFonts w:ascii="Calibri" w:hAnsi="Calibri" w:cs="Calibri"/>
        </w:rPr>
      </w:pPr>
      <w:r>
        <w:rPr>
          <w:rFonts w:ascii="Calibri" w:hAnsi="Calibri" w:cs="Calibri"/>
        </w:rPr>
        <w:t xml:space="preserve">Zerbino DR, Birney E.  2008.  Velvet: Algorithms for de novo short read assembly using de Bruijn graphs.  </w:t>
      </w:r>
      <w:proofErr w:type="gramStart"/>
      <w:r>
        <w:rPr>
          <w:rFonts w:ascii="Calibri" w:hAnsi="Calibri" w:cs="Calibri"/>
        </w:rPr>
        <w:t>Genome Research.</w:t>
      </w:r>
      <w:proofErr w:type="gramEnd"/>
      <w:r>
        <w:rPr>
          <w:rFonts w:ascii="Calibri" w:hAnsi="Calibri" w:cs="Calibri"/>
        </w:rPr>
        <w:t xml:space="preserve"> 18:821-829.</w:t>
      </w:r>
    </w:p>
    <w:p w:rsidR="0028601F" w:rsidRPr="005C2DBF" w:rsidRDefault="0028601F" w:rsidP="0028601F">
      <w:pPr>
        <w:pStyle w:val="Heading3"/>
      </w:pPr>
      <w:r>
        <w:t>Further Reading</w:t>
      </w:r>
    </w:p>
    <w:p w:rsidR="00CC6151" w:rsidRPr="008C7D64" w:rsidRDefault="00DC5793" w:rsidP="008C7D64">
      <w:pPr>
        <w:spacing w:line="240" w:lineRule="auto"/>
      </w:pPr>
      <w:proofErr w:type="gramStart"/>
      <w:r>
        <w:t>Haddock SHD, Dunn CW.</w:t>
      </w:r>
      <w:proofErr w:type="gramEnd"/>
      <w:r>
        <w:t xml:space="preserve">  2011.  Practical computing fo</w:t>
      </w:r>
      <w:r w:rsidR="008C7D64">
        <w:t>r biologists. Sinauer Associates</w:t>
      </w:r>
      <w:r w:rsidR="00CC6151">
        <w:rPr>
          <w:b/>
        </w:rPr>
        <w:br w:type="page"/>
      </w:r>
    </w:p>
    <w:p w:rsidR="00AD4FB6" w:rsidRDefault="00AD4FB6" w:rsidP="00AD4FB6">
      <w:pPr>
        <w:pStyle w:val="GCATTitle"/>
      </w:pPr>
      <w:proofErr w:type="gramStart"/>
      <w:r>
        <w:lastRenderedPageBreak/>
        <w:t xml:space="preserve">Module </w:t>
      </w:r>
      <w:r w:rsidR="008C7D64">
        <w:t>3</w:t>
      </w:r>
      <w:r>
        <w:t>.</w:t>
      </w:r>
      <w:proofErr w:type="gramEnd"/>
      <w:r>
        <w:t xml:space="preserve"> Genome assemb</w:t>
      </w:r>
      <w:r w:rsidRPr="001A713A">
        <w:t>ly</w:t>
      </w:r>
      <w:r w:rsidR="000D6576">
        <w:t xml:space="preserve"> III</w:t>
      </w:r>
      <w:r w:rsidRPr="001A713A">
        <w:t xml:space="preserve">: </w:t>
      </w:r>
      <w:r>
        <w:t>Assembly algorithms</w:t>
      </w:r>
    </w:p>
    <w:p w:rsidR="00AD4FB6" w:rsidRDefault="00AD4FB6" w:rsidP="00AD4FB6">
      <w:pPr>
        <w:pStyle w:val="GCATHeading"/>
      </w:pPr>
      <w:r>
        <w:t>Background</w:t>
      </w:r>
    </w:p>
    <w:p w:rsidR="00624CC2" w:rsidRDefault="00624CC2" w:rsidP="00624CC2">
      <w:r>
        <w:t xml:space="preserve">Modern genome sequencing involves construction of the millions of bp that makes up eukaryotic chromosomes, from millions of short random fragments of DNA about 100bp long that blanket the chromosomes.  Large fragments can be constructed from small fragments if the fragments sufficiently overlap each other.  A new analytical technique called De Bruijn graphing was developed to deal with the difficult computational problem of comparison all DNA reads against every other read, when millions of reads are in a single </w:t>
      </w:r>
      <w:proofErr w:type="gramStart"/>
      <w:r>
        <w:t>dataset .</w:t>
      </w:r>
      <w:proofErr w:type="gramEnd"/>
      <w:r>
        <w:t xml:space="preserve"> The method involves decomposing raw DNA reads into short stretches of DNA called Kmers, and extension of DNA chains from exact matches of Kmers differing by a single nucleotide from each other.</w:t>
      </w:r>
    </w:p>
    <w:p w:rsidR="00624CC2" w:rsidRDefault="00624CC2" w:rsidP="00624CC2">
      <w:pPr>
        <w:spacing w:line="240" w:lineRule="auto"/>
      </w:pPr>
      <w:r>
        <w:t>Consider the small circular genome:</w:t>
      </w:r>
    </w:p>
    <w:p w:rsidR="00624CC2" w:rsidRDefault="00624CC2" w:rsidP="00870E44">
      <w:pPr>
        <w:pStyle w:val="ListParagraph"/>
        <w:numPr>
          <w:ilvl w:val="0"/>
          <w:numId w:val="17"/>
        </w:numPr>
        <w:spacing w:line="240" w:lineRule="auto"/>
      </w:pPr>
      <w:r>
        <w:rPr>
          <w:noProof/>
        </w:rPr>
        <mc:AlternateContent>
          <mc:Choice Requires="wpg">
            <w:drawing>
              <wp:anchor distT="0" distB="0" distL="114300" distR="114300" simplePos="0" relativeHeight="251765760" behindDoc="1" locked="0" layoutInCell="1" allowOverlap="1" wp14:anchorId="7CEC8916" wp14:editId="19541D09">
                <wp:simplePos x="0" y="0"/>
                <wp:positionH relativeFrom="column">
                  <wp:posOffset>-117475</wp:posOffset>
                </wp:positionH>
                <wp:positionV relativeFrom="paragraph">
                  <wp:posOffset>15240</wp:posOffset>
                </wp:positionV>
                <wp:extent cx="1365250" cy="151384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365250" cy="1513840"/>
                          <a:chOff x="0" y="0"/>
                          <a:chExt cx="1365621" cy="1514320"/>
                        </a:xfrm>
                      </wpg:grpSpPr>
                      <wps:wsp>
                        <wps:cNvPr id="4" name="Oval 4"/>
                        <wps:cNvSpPr/>
                        <wps:spPr>
                          <a:xfrm>
                            <a:off x="294198" y="381662"/>
                            <a:ext cx="762000"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Box 5"/>
                        <wps:cNvSpPr txBox="1"/>
                        <wps:spPr>
                          <a:xfrm>
                            <a:off x="516835" y="0"/>
                            <a:ext cx="330540" cy="36933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G</w:t>
                              </w:r>
                            </w:p>
                          </w:txbxContent>
                        </wps:txbx>
                        <wps:bodyPr wrap="none" rtlCol="0">
                          <a:spAutoFit/>
                        </wps:bodyPr>
                      </wps:wsp>
                      <wps:wsp>
                        <wps:cNvPr id="692" name="TextBox 6"/>
                        <wps:cNvSpPr txBox="1"/>
                        <wps:spPr>
                          <a:xfrm>
                            <a:off x="1057523" y="548640"/>
                            <a:ext cx="308098" cy="36933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none" rtlCol="0">
                          <a:spAutoFit/>
                        </wps:bodyPr>
                      </wps:wsp>
                      <wps:wsp>
                        <wps:cNvPr id="693" name="TextBox 7"/>
                        <wps:cNvSpPr txBox="1"/>
                        <wps:spPr>
                          <a:xfrm>
                            <a:off x="516835" y="1144988"/>
                            <a:ext cx="324128" cy="36933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none" rtlCol="0">
                          <a:spAutoFit/>
                        </wps:bodyPr>
                      </wps:wsp>
                      <wps:wsp>
                        <wps:cNvPr id="694" name="TextBox 8"/>
                        <wps:cNvSpPr txBox="1"/>
                        <wps:spPr>
                          <a:xfrm>
                            <a:off x="0" y="548640"/>
                            <a:ext cx="296876" cy="36933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T</w:t>
                              </w:r>
                            </w:p>
                          </w:txbxContent>
                        </wps:txbx>
                        <wps:bodyPr wrap="none" rtlCol="0">
                          <a:spAutoFit/>
                        </wps:bodyPr>
                      </wps:wsp>
                    </wpg:wgp>
                  </a:graphicData>
                </a:graphic>
              </wp:anchor>
            </w:drawing>
          </mc:Choice>
          <mc:Fallback>
            <w:pict>
              <v:group id="Group 1" o:spid="_x0000_s1027" style="position:absolute;left:0;text-align:left;margin-left:-9.25pt;margin-top:1.2pt;width:107.5pt;height:119.2pt;z-index:-251550720" coordsize="13656,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">
                <v:oval id="Oval 4" o:spid="_x0000_s1028" style="position:absolute;left:2941;top:3816;width:762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Qw8QA&#10;AADaAAAADwAAAGRycy9kb3ducmV2LnhtbESPS2vDMBCE74X8B7GBXEoiJy55OJFNKZSmvZQ8z4u1&#10;sY2tlbFUx/33VaHQ4zAz3zC7bDCN6KlzlWUF81kEgji3uuJCwfn0Ol2DcB5ZY2OZFHyTgywdPeww&#10;0fbOB+qPvhABwi5BBaX3bSKly0sy6Ga2JQ7ezXYGfZBdIXWH9wA3jVxE0VIarDgslNjSS0l5ffwy&#10;Cjb7y/lD3lbDY/xWb96vFFfmM1ZqMh6etyA8Df4//NfeawVP8Hsl3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EMPEAAAA2gAAAA8AAAAAAAAAAAAAAAAAmAIAAGRycy9k&#10;b3ducmV2LnhtbFBLBQYAAAAABAAEAPUAAACJAwAAAAA=&#10;" filled="f" strokecolor="black [3213]" strokeweight="2pt"/>
                <v:shape id="TextBox 5" o:spid="_x0000_s1029" type="#_x0000_t202" style="position:absolute;left:5168;width:330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jccIA&#10;AADaAAAADwAAAGRycy9kb3ducmV2LnhtbESP3YrCMBSE7wXfIRzBO00VXdyuUcQf8M5ddx/g0Byb&#10;2uakNFGrT28EYS+HmfmGmS9bW4krNb5wrGA0TEAQZ04XnCv4+90NZiB8QNZYOSYFd/KwXHQ7c0y1&#10;u/EPXY8hFxHCPkUFJoQ6ldJnhiz6oauJo3dyjcUQZZNL3eAtwm0lx0nyIS0WHBcM1rQ2lJXHi1Uw&#10;S+yhLD/H395OHqOpWW/ctj4r1e+1qy8QgdrwH36391rBF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uNxwgAAANoAAAAPAAAAAAAAAAAAAAAAAJgCAABkcnMvZG93&#10;bnJldi54bWxQSwUGAAAAAAQABAD1AAAAhwM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G</w:t>
                        </w:r>
                      </w:p>
                    </w:txbxContent>
                  </v:textbox>
                </v:shape>
                <v:shape id="TextBox 6" o:spid="_x0000_s1030" type="#_x0000_t202" style="position:absolute;left:10575;top:5486;width:3081;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E+8QA&#10;AADcAAAADwAAAGRycy9kb3ducmV2LnhtbESP0WrCQBRE34X+w3ILvunGoKLRVYq10Dfb1A+4ZK/Z&#10;mOzdkF017de7QsHHYWbOMOttbxtxpc5XjhVMxgkI4sLpiksFx5+P0QKED8gaG8ek4Jc8bDcvgzVm&#10;2t34m655KEWEsM9QgQmhzaT0hSGLfuxa4uidXGcxRNmVUnd4i3DbyDRJ5tJixXHBYEs7Q0WdX6yC&#10;RWIPdb1Mv7yd/k1m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hPvEAAAA3AAAAA8AAAAAAAAAAAAAAAAAmAIAAGRycy9k&#10;b3ducmV2LnhtbFBLBQYAAAAABAAEAPUAAACJAw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shape id="TextBox 7" o:spid="_x0000_s1031" type="#_x0000_t202" style="position:absolute;left:5168;top:11449;width:3241;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YMUA&#10;AADcAAAADwAAAGRycy9kb3ducmV2LnhtbESPzW7CMBCE75V4B2sr9UYcaBuRgEEIWqm38vcAq3iJ&#10;08TrKDaQ9unrSkg9jmbmG81iNdhWXKn3tWMFkyQFQVw6XXOl4HR8H89A+ICssXVMCr7Jw2o5elhg&#10;od2N93Q9hEpECPsCFZgQukJKXxqy6BPXEUfv7HqLIcq+krrHW4TbVk7TNJMWa44LBjvaGCqbw8Uq&#10;mKX2s2ny6c7bl5/Jq9ls3Vv3pdTT47Cegwg0hP/wvf2hFWT5M/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CFgxQAAANwAAAAPAAAAAAAAAAAAAAAAAJgCAABkcnMv&#10;ZG93bnJldi54bWxQSwUGAAAAAAQABAD1AAAAigM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shape id="TextBox 8" o:spid="_x0000_s1032" type="#_x0000_t202" style="position:absolute;top:5486;width:2968;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5FMMA&#10;AADcAAAADwAAAGRycy9kb3ducmV2LnhtbESP0YrCMBRE3wX/IVzBN00VFa1GEVdh39xVP+DSXJva&#10;5qY0Wa379UZY2MdhZs4wq01rK3GnxheOFYyGCQjizOmCcwWX82EwB+EDssbKMSl4kofNuttZYard&#10;g7/pfgq5iBD2KSowIdSplD4zZNEPXU0cvatrLIYom1zqBh8Rbis5TpKZtFhwXDBY085QVp5+rIJ5&#10;Yo9luRh/eTv5HU3N7sPt65tS/V67XYII1Ib/8F/7UyuYLS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5FMMAAADcAAAADwAAAAAAAAAAAAAAAACYAgAAZHJzL2Rv&#10;d25yZXYueG1sUEsFBgAAAAAEAAQA9QAAAIgDA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T</w:t>
                        </w:r>
                      </w:p>
                    </w:txbxContent>
                  </v:textbox>
                </v:shape>
                <w10:wrap type="square"/>
              </v:group>
            </w:pict>
          </mc:Fallback>
        </mc:AlternateContent>
      </w:r>
      <w:r>
        <w:t>Say t</w:t>
      </w:r>
      <w:r w:rsidRPr="00E50F94">
        <w:t>he following set of 3bp reads</w:t>
      </w:r>
      <w:r>
        <w:t xml:space="preserve"> are obtained from randomly sequencing the </w:t>
      </w:r>
      <w:proofErr w:type="gramStart"/>
      <w:r>
        <w:t>genome  {</w:t>
      </w:r>
      <w:proofErr w:type="gramEnd"/>
      <w:r>
        <w:t>ATG, CAT, TGC, GCA}.  To</w:t>
      </w:r>
      <w:r w:rsidRPr="00E50F94">
        <w:t xml:space="preserve"> construct a genome using a De Bruijn graph</w:t>
      </w:r>
      <w:r>
        <w:t xml:space="preserve">: </w:t>
      </w:r>
    </w:p>
    <w:p w:rsidR="00624CC2" w:rsidRDefault="00624CC2" w:rsidP="00870E44">
      <w:pPr>
        <w:pStyle w:val="ListParagraph"/>
        <w:numPr>
          <w:ilvl w:val="0"/>
          <w:numId w:val="17"/>
        </w:numPr>
        <w:spacing w:line="240" w:lineRule="auto"/>
      </w:pPr>
      <w:r>
        <w:t xml:space="preserve">Break the reads into smaller segments called kmers.  A kmer of </w:t>
      </w:r>
      <w:r w:rsidRPr="00E50F94">
        <w:t>size 2</w:t>
      </w:r>
      <w:r>
        <w:t xml:space="preserve"> will produce the following dimers: {AT, TG, CA, AT, TG, GC, GC, CA}</w:t>
      </w:r>
      <w:r w:rsidRPr="00E50F94">
        <w:t>.</w:t>
      </w:r>
      <w:r>
        <w:t xml:space="preserve">  </w:t>
      </w:r>
    </w:p>
    <w:p w:rsidR="00624CC2" w:rsidRDefault="00624CC2" w:rsidP="00624CC2">
      <w:pPr>
        <w:spacing w:line="240" w:lineRule="auto"/>
      </w:pPr>
    </w:p>
    <w:p w:rsidR="00624CC2" w:rsidRPr="00E50F94" w:rsidRDefault="00624CC2" w:rsidP="00624CC2">
      <w:pPr>
        <w:spacing w:line="240" w:lineRule="auto"/>
      </w:pPr>
    </w:p>
    <w:p w:rsidR="00624CC2" w:rsidRDefault="00624CC2" w:rsidP="00624CC2">
      <w:pPr>
        <w:spacing w:line="240" w:lineRule="auto"/>
        <w:ind w:left="4320"/>
      </w:pPr>
      <w:r>
        <w:rPr>
          <w:noProof/>
        </w:rPr>
        <mc:AlternateContent>
          <mc:Choice Requires="wps">
            <w:drawing>
              <wp:anchor distT="0" distB="0" distL="114300" distR="114300" simplePos="0" relativeHeight="251771904" behindDoc="0" locked="0" layoutInCell="1" allowOverlap="1" wp14:anchorId="4AEAA87A" wp14:editId="274E31BB">
                <wp:simplePos x="0" y="0"/>
                <wp:positionH relativeFrom="column">
                  <wp:posOffset>3671901</wp:posOffset>
                </wp:positionH>
                <wp:positionV relativeFrom="paragraph">
                  <wp:posOffset>252730</wp:posOffset>
                </wp:positionV>
                <wp:extent cx="342900" cy="224155"/>
                <wp:effectExtent l="0" t="0" r="0" b="444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4155"/>
                        </a:xfrm>
                        <a:prstGeom prst="rect">
                          <a:avLst/>
                        </a:prstGeom>
                        <a:solidFill>
                          <a:srgbClr val="FFFFFF"/>
                        </a:solidFill>
                        <a:ln w="9525">
                          <a:noFill/>
                          <a:miter lim="800000"/>
                          <a:headEnd/>
                          <a:tailEnd/>
                        </a:ln>
                      </wps:spPr>
                      <wps:txbx>
                        <w:txbxContent>
                          <w:p w:rsidR="003C3D2F" w:rsidRDefault="003C3D2F" w:rsidP="00624CC2">
                            <w:r>
                              <w: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289.15pt;margin-top:19.9pt;width:27pt;height:1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" stroked="f">
                <v:textbox>
                  <w:txbxContent>
                    <w:p w:rsidR="003C3D2F" w:rsidRDefault="003C3D2F" w:rsidP="00624CC2">
                      <w:r>
                        <w:t>AT</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DD68B80" wp14:editId="2AB2B306">
                <wp:simplePos x="0" y="0"/>
                <wp:positionH relativeFrom="column">
                  <wp:posOffset>4667250</wp:posOffset>
                </wp:positionH>
                <wp:positionV relativeFrom="paragraph">
                  <wp:posOffset>246076</wp:posOffset>
                </wp:positionV>
                <wp:extent cx="495300" cy="32575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5755"/>
                        </a:xfrm>
                        <a:prstGeom prst="rect">
                          <a:avLst/>
                        </a:prstGeom>
                        <a:solidFill>
                          <a:srgbClr val="FFFFFF"/>
                        </a:solidFill>
                        <a:ln w="9525">
                          <a:noFill/>
                          <a:miter lim="800000"/>
                          <a:headEnd/>
                          <a:tailEnd/>
                        </a:ln>
                      </wps:spPr>
                      <wps:txbx>
                        <w:txbxContent>
                          <w:p w:rsidR="003C3D2F" w:rsidRDefault="003C3D2F" w:rsidP="00624CC2">
                            <w:r>
                              <w:t>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7.5pt;margin-top:19.4pt;width:39pt;height:2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iFJAIAACMEAAAOAAAAZHJzL2Uyb0RvYy54bWysU21v2yAQ/j5p/wHxfbHjxG1j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" stroked="f">
                <v:textbox>
                  <w:txbxContent>
                    <w:p w:rsidR="003C3D2F" w:rsidRDefault="003C3D2F" w:rsidP="00624CC2">
                      <w:r>
                        <w:t>TG</w:t>
                      </w:r>
                    </w:p>
                  </w:txbxContent>
                </v:textbox>
              </v:shape>
            </w:pict>
          </mc:Fallback>
        </mc:AlternateContent>
      </w:r>
      <w:r w:rsidRPr="000D0880">
        <w:rPr>
          <w:noProof/>
        </w:rPr>
        <mc:AlternateContent>
          <mc:Choice Requires="wpg">
            <w:drawing>
              <wp:anchor distT="0" distB="0" distL="114300" distR="114300" simplePos="0" relativeHeight="251769856" behindDoc="0" locked="0" layoutInCell="1" allowOverlap="1" wp14:anchorId="248ABAE2" wp14:editId="79303170">
                <wp:simplePos x="0" y="0"/>
                <wp:positionH relativeFrom="column">
                  <wp:posOffset>3538220</wp:posOffset>
                </wp:positionH>
                <wp:positionV relativeFrom="paragraph">
                  <wp:posOffset>32385</wp:posOffset>
                </wp:positionV>
                <wp:extent cx="1609725" cy="1564640"/>
                <wp:effectExtent l="0" t="0" r="28575" b="16510"/>
                <wp:wrapNone/>
                <wp:docPr id="288" name="Group 12"/>
                <wp:cNvGraphicFramePr/>
                <a:graphic xmlns:a="http://schemas.openxmlformats.org/drawingml/2006/main">
                  <a:graphicData uri="http://schemas.microsoft.com/office/word/2010/wordprocessingGroup">
                    <wpg:wgp>
                      <wpg:cNvGrpSpPr/>
                      <wpg:grpSpPr>
                        <a:xfrm>
                          <a:off x="0" y="0"/>
                          <a:ext cx="1609725" cy="1564640"/>
                          <a:chOff x="0" y="-4444"/>
                          <a:chExt cx="1610986" cy="1565347"/>
                        </a:xfrm>
                      </wpg:grpSpPr>
                      <wps:wsp>
                        <wps:cNvPr id="289" name="Oval 289"/>
                        <wps:cNvSpPr/>
                        <wps:spPr>
                          <a:xfrm>
                            <a:off x="0" y="523567"/>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TextBox 5"/>
                        <wps:cNvSpPr txBox="1"/>
                        <wps:spPr>
                          <a:xfrm>
                            <a:off x="654220" y="13535"/>
                            <a:ext cx="296673" cy="370261"/>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T</w:t>
                              </w:r>
                            </w:p>
                          </w:txbxContent>
                        </wps:txbx>
                        <wps:bodyPr wrap="none" rtlCol="0">
                          <a:spAutoFit/>
                        </wps:bodyPr>
                      </wps:wsp>
                      <wps:wsp>
                        <wps:cNvPr id="291" name="TextBox 6"/>
                        <wps:cNvSpPr txBox="1"/>
                        <wps:spPr>
                          <a:xfrm>
                            <a:off x="1197192" y="558603"/>
                            <a:ext cx="329058"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G</w:t>
                              </w:r>
                            </w:p>
                          </w:txbxContent>
                        </wps:txbx>
                        <wps:bodyPr wrap="none" rtlCol="0">
                          <a:spAutoFit/>
                        </wps:bodyPr>
                      </wps:wsp>
                      <wps:wsp>
                        <wps:cNvPr id="292" name="TextBox 7"/>
                        <wps:cNvSpPr txBox="1"/>
                        <wps:spPr>
                          <a:xfrm>
                            <a:off x="654220" y="1156535"/>
                            <a:ext cx="304283"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none" rtlCol="0">
                          <a:spAutoFit/>
                        </wps:bodyPr>
                      </wps:wsp>
                      <wps:wsp>
                        <wps:cNvPr id="293" name="TextBox 8"/>
                        <wps:cNvSpPr txBox="1"/>
                        <wps:spPr>
                          <a:xfrm>
                            <a:off x="141614" y="558603"/>
                            <a:ext cx="322070"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none" rtlCol="0">
                          <a:spAutoFit/>
                        </wps:bodyPr>
                      </wps:wsp>
                      <wps:wsp>
                        <wps:cNvPr id="294" name="Oval 294"/>
                        <wps:cNvSpPr/>
                        <wps:spPr>
                          <a:xfrm>
                            <a:off x="533400" y="1127039"/>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533400" y="-4444"/>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1081548" y="540775"/>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5" style="position:absolute;left:0;text-align:left;margin-left:278.6pt;margin-top:2.55pt;width:126.75pt;height:123.2pt;z-index:251769856;mso-width-relative:margin;mso-height-relative:margin" coordorigin=",-44" coordsize="16109,1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">
                <v:oval id="Oval 289" o:spid="_x0000_s1036" style="position:absolute;top:5235;width:5294;height:4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8bsUA&#10;AADcAAAADwAAAGRycy9kb3ducmV2LnhtbESPzWrDMBCE74W+g9hALiWRa0MTO1FMKYSmvYT8nhdr&#10;Y5tYK2Optvv2VaHQ4zAz3zDrfDSN6KlztWUFz/MIBHFhdc2lgvNpO1uCcB5ZY2OZFHyTg3zz+LDG&#10;TNuBD9QffSkChF2GCirv20xKV1Rk0M1tSxy8m+0M+iC7UuoOhwA3jYyj6EUarDksVNjSW0XF/fhl&#10;FKS7y/lT3hbjU/J+Tz+ulNRmnyg1nYyvKxCeRv8f/mvvtIJ4mc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3xuxQAAANwAAAAPAAAAAAAAAAAAAAAAAJgCAABkcnMv&#10;ZG93bnJldi54bWxQSwUGAAAAAAQABAD1AAAAigMAAAAA&#10;" filled="f" strokecolor="black [3213]" strokeweight="2pt">
                  <v:textbox>
                    <w:txbxContent>
                      <w:p w:rsidR="003C3D2F" w:rsidRDefault="003C3D2F" w:rsidP="00624CC2">
                        <w:pPr>
                          <w:rPr>
                            <w:rFonts w:eastAsia="Times New Roman"/>
                          </w:rPr>
                        </w:pPr>
                      </w:p>
                    </w:txbxContent>
                  </v:textbox>
                </v:oval>
                <v:shape id="TextBox 5" o:spid="_x0000_s1037" type="#_x0000_t202" style="position:absolute;left:6542;top:135;width:296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TDsAA&#10;AADcAAAADwAAAGRycy9kb3ducmV2LnhtbERPy4rCMBTdC/5DuMLsNLXooNUoog64m/HxAZfm2tQ2&#10;N6WJ2pmvnywEl4fzXq47W4sHtb50rGA8SkAQ506XXCi4nL+GMxA+IGusHZOCX/KwXvV7S8y0e/KR&#10;HqdQiBjCPkMFJoQmk9Lnhiz6kWuII3d1rcUQYVtI3eIzhttapknyKS2WHBsMNrQ1lFenu1UwS+x3&#10;Vc3TH28nf+Op2e7cvrkp9THoNgsQgbrwFr/cB60gn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0TDsAAAADcAAAADwAAAAAAAAAAAAAAAACYAgAAZHJzL2Rvd25y&#10;ZXYueG1sUEsFBgAAAAAEAAQA9QAAAIUDA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T</w:t>
                        </w:r>
                      </w:p>
                    </w:txbxContent>
                  </v:textbox>
                </v:shape>
                <v:shape id="TextBox 6" o:spid="_x0000_s1038" type="#_x0000_t202" style="position:absolute;left:11971;top:5586;width:3291;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2lcQA&#10;AADcAAAADwAAAGRycy9kb3ducmV2LnhtbESP0WrCQBRE3wX/YbkF33STYEVTN0GsQt9q1Q+4ZG+z&#10;abJ3Q3arab++Wyj0cZiZM8y2HG0nbjT4xrGCdJGAIK6cbrhWcL0c52sQPiBr7ByTgi/yUBbTyRZz&#10;7e78RrdzqEWEsM9RgQmhz6X0lSGLfuF64ui9u8FiiHKopR7wHuG2k1mSrKTFhuOCwZ72hqr2/GkV&#10;rBP72rab7OTt8jt9NPtnd+g/lJo9jLsnEIHG8B/+a79oBdkm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tpXEAAAA3AAAAA8AAAAAAAAAAAAAAAAAmAIAAGRycy9k&#10;b3ducmV2LnhtbFBLBQYAAAAABAAEAPUAAACJAw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G</w:t>
                        </w:r>
                      </w:p>
                    </w:txbxContent>
                  </v:textbox>
                </v:shape>
                <v:shape id="TextBox 7" o:spid="_x0000_s1039" type="#_x0000_t202" style="position:absolute;left:6542;top:11565;width:3043;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o4sMA&#10;AADcAAAADwAAAGRycy9kb3ducmV2LnhtbESP0WrCQBRE3wv+w3IF3+rGoEWjq4hV8M1W/YBL9pqN&#10;yd4N2a1Gv94tFPo4zMwZZrHqbC1u1PrSsYLRMAFBnDtdcqHgfNq9T0H4gKyxdkwKHuRhtey9LTDT&#10;7s7fdDuGQkQI+wwVmBCaTEqfG7Loh64hjt7FtRZDlG0hdYv3CLe1TJPkQ1osOS4YbGhjKK+OP1bB&#10;NLGHqpqlX96On6OJ2Xy6bXNVatDv1nMQgbrwH/5r77WCdJb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o4sMAAADcAAAADwAAAAAAAAAAAAAAAACYAgAAZHJzL2Rv&#10;d25yZXYueG1sUEsFBgAAAAAEAAQA9QAAAIgDA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shape id="TextBox 8" o:spid="_x0000_s1040" type="#_x0000_t202" style="position:absolute;left:1416;top:5586;width:322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oval id="Oval 294" o:spid="_x0000_s1041" style="position:absolute;left:5334;top:11270;width:5294;height:4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FLcUA&#10;AADcAAAADwAAAGRycy9kb3ducmV2LnhtbESPQWvCQBSE74L/YXmCl6IbjdgmuooIpepFqtbzI/tM&#10;gtm3IbvV9N+7QsHjMDPfMPNlaypxo8aVlhWMhhEI4szqknMFp+Pn4AOE88gaK8uk4I8cLBfdzhxT&#10;be/8TbeDz0WAsEtRQeF9nUrpsoIMuqGtiYN3sY1BH2STS93gPcBNJcdRNJUGSw4LBda0Lii7Hn6N&#10;gmTzc9rJy3v7Fn9dk+2Z4tLsY6X6vXY1A+Gp9a/wf3ujFYyT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0UtxQAAANwAAAAPAAAAAAAAAAAAAAAAAJgCAABkcnMv&#10;ZG93bnJldi54bWxQSwUGAAAAAAQABAD1AAAAigMAAAAA&#10;" filled="f" strokecolor="black [3213]" strokeweight="2pt">
                  <v:textbox>
                    <w:txbxContent>
                      <w:p w:rsidR="003C3D2F" w:rsidRDefault="003C3D2F" w:rsidP="00624CC2">
                        <w:pPr>
                          <w:rPr>
                            <w:rFonts w:eastAsia="Times New Roman"/>
                          </w:rPr>
                        </w:pPr>
                      </w:p>
                    </w:txbxContent>
                  </v:textbox>
                </v:oval>
                <v:oval id="Oval 295" o:spid="_x0000_s1042" style="position:absolute;left:5334;top:-44;width:5294;height:4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gtsUA&#10;AADcAAAADwAAAGRycy9kb3ducmV2LnhtbESPQWvCQBSE74L/YXmCl6IbDdomuooIpepFqtbzI/tM&#10;gtm3IbvV9N+7QsHjMDPfMPNlaypxo8aVlhWMhhEI4szqknMFp+Pn4AOE88gaK8uk4I8cLBfdzhxT&#10;be/8TbeDz0WAsEtRQeF9nUrpsoIMuqGtiYN3sY1BH2STS93gPcBNJcdRNJUGSw4LBda0Lii7Hn6N&#10;gmTzc9rJy3v7Fn9dk+2Z4tLsY6X6vXY1A+Gp9a/wf3ujFYyT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C2xQAAANwAAAAPAAAAAAAAAAAAAAAAAJgCAABkcnMv&#10;ZG93bnJldi54bWxQSwUGAAAAAAQABAD1AAAAigMAAAAA&#10;" filled="f" strokecolor="black [3213]" strokeweight="2pt">
                  <v:textbox>
                    <w:txbxContent>
                      <w:p w:rsidR="003C3D2F" w:rsidRDefault="003C3D2F" w:rsidP="00624CC2">
                        <w:pPr>
                          <w:rPr>
                            <w:rFonts w:eastAsia="Times New Roman"/>
                          </w:rPr>
                        </w:pPr>
                      </w:p>
                    </w:txbxContent>
                  </v:textbox>
                </v:oval>
                <v:oval id="Oval 296" o:spid="_x0000_s1043" style="position:absolute;left:10815;top:5407;width:5294;height:4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wcYA&#10;AADcAAAADwAAAGRycy9kb3ducmV2LnhtbESPQWvCQBSE7wX/w/IEL0U3GtAmdROkUJr2Ilrt+ZF9&#10;JsHs25BdTfrvu4VCj8PMfMNs89G04k69aywrWC4iEMSl1Q1XCk6fr/MnEM4ja2wtk4JvcpBnk4ct&#10;ptoOfKD70VciQNilqKD2vkuldGVNBt3CdsTBu9jeoA+yr6TucQhw08pVFK2lwYbDQo0dvdRUXo83&#10;oyApzqcPedmMj/HbNXn/orgx+1ip2XTcPYPwNPr/8F+70ApWyRp+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F+wcYAAADcAAAADwAAAAAAAAAAAAAAAACYAgAAZHJz&#10;L2Rvd25yZXYueG1sUEsFBgAAAAAEAAQA9QAAAIsDAAAAAA==&#10;" filled="f" strokecolor="black [3213]" strokeweight="2pt">
                  <v:textbox>
                    <w:txbxContent>
                      <w:p w:rsidR="003C3D2F" w:rsidRDefault="003C3D2F" w:rsidP="00624CC2">
                        <w:pPr>
                          <w:rPr>
                            <w:rFonts w:eastAsia="Times New Roman"/>
                          </w:rPr>
                        </w:pPr>
                      </w:p>
                    </w:txbxContent>
                  </v:textbox>
                </v:oval>
              </v:group>
            </w:pict>
          </mc:Fallback>
        </mc:AlternateContent>
      </w:r>
      <w:r w:rsidRPr="000D0880">
        <w:rPr>
          <w:noProof/>
        </w:rPr>
        <mc:AlternateContent>
          <mc:Choice Requires="wpg">
            <w:drawing>
              <wp:anchor distT="0" distB="0" distL="114300" distR="114300" simplePos="0" relativeHeight="251768832" behindDoc="0" locked="0" layoutInCell="1" allowOverlap="1" wp14:anchorId="48E57E83" wp14:editId="273345ED">
                <wp:simplePos x="0" y="0"/>
                <wp:positionH relativeFrom="column">
                  <wp:posOffset>215900</wp:posOffset>
                </wp:positionH>
                <wp:positionV relativeFrom="paragraph">
                  <wp:posOffset>29541</wp:posOffset>
                </wp:positionV>
                <wp:extent cx="1610360" cy="1560830"/>
                <wp:effectExtent l="0" t="0" r="27940" b="20320"/>
                <wp:wrapNone/>
                <wp:docPr id="697" name="Group 12"/>
                <wp:cNvGraphicFramePr/>
                <a:graphic xmlns:a="http://schemas.openxmlformats.org/drawingml/2006/main">
                  <a:graphicData uri="http://schemas.microsoft.com/office/word/2010/wordprocessingGroup">
                    <wpg:wgp>
                      <wpg:cNvGrpSpPr/>
                      <wpg:grpSpPr>
                        <a:xfrm>
                          <a:off x="0" y="0"/>
                          <a:ext cx="1610360" cy="1560830"/>
                          <a:chOff x="0" y="0"/>
                          <a:chExt cx="1610986" cy="1560903"/>
                        </a:xfrm>
                      </wpg:grpSpPr>
                      <wps:wsp>
                        <wps:cNvPr id="698" name="Oval 698"/>
                        <wps:cNvSpPr/>
                        <wps:spPr>
                          <a:xfrm>
                            <a:off x="0" y="523567"/>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r>
                                <w:rPr>
                                  <w:rFonts w:eastAsia="Times New Roman"/>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9" name="TextBox 5"/>
                        <wps:cNvSpPr txBox="1"/>
                        <wps:spPr>
                          <a:xfrm>
                            <a:off x="654220" y="13535"/>
                            <a:ext cx="296660"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T</w:t>
                              </w:r>
                            </w:p>
                          </w:txbxContent>
                        </wps:txbx>
                        <wps:bodyPr wrap="none" rtlCol="0">
                          <a:spAutoFit/>
                        </wps:bodyPr>
                      </wps:wsp>
                      <wps:wsp>
                        <wps:cNvPr id="700" name="TextBox 6"/>
                        <wps:cNvSpPr txBox="1"/>
                        <wps:spPr>
                          <a:xfrm>
                            <a:off x="1197192" y="558603"/>
                            <a:ext cx="329058"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G</w:t>
                              </w:r>
                            </w:p>
                          </w:txbxContent>
                        </wps:txbx>
                        <wps:bodyPr wrap="none" rtlCol="0">
                          <a:spAutoFit/>
                        </wps:bodyPr>
                      </wps:wsp>
                      <wps:wsp>
                        <wps:cNvPr id="701" name="TextBox 7"/>
                        <wps:cNvSpPr txBox="1"/>
                        <wps:spPr>
                          <a:xfrm>
                            <a:off x="654220" y="1156535"/>
                            <a:ext cx="304283"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none" rtlCol="0">
                          <a:spAutoFit/>
                        </wps:bodyPr>
                      </wps:wsp>
                      <wps:wsp>
                        <wps:cNvPr id="702" name="TextBox 8"/>
                        <wps:cNvSpPr txBox="1"/>
                        <wps:spPr>
                          <a:xfrm>
                            <a:off x="141614" y="558603"/>
                            <a:ext cx="322070" cy="370222"/>
                          </a:xfrm>
                          <a:prstGeom prst="rect">
                            <a:avLst/>
                          </a:prstGeom>
                          <a:noFill/>
                        </wps:spPr>
                        <wps:txbx>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none" rtlCol="0">
                          <a:spAutoFit/>
                        </wps:bodyPr>
                      </wps:wsp>
                      <wps:wsp>
                        <wps:cNvPr id="703" name="Oval 703"/>
                        <wps:cNvSpPr/>
                        <wps:spPr>
                          <a:xfrm>
                            <a:off x="533400" y="1127039"/>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8" name="Oval 2048"/>
                        <wps:cNvSpPr/>
                        <wps:spPr>
                          <a:xfrm>
                            <a:off x="554771" y="0"/>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2" name="Oval 2052"/>
                        <wps:cNvSpPr/>
                        <wps:spPr>
                          <a:xfrm>
                            <a:off x="1081548" y="540775"/>
                            <a:ext cx="529438" cy="4338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3D2F" w:rsidRDefault="003C3D2F" w:rsidP="00624CC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_x0000_s1044" style="position:absolute;left:0;text-align:left;margin-left:17pt;margin-top:2.35pt;width:126.8pt;height:122.9pt;z-index:251768832;mso-width-relative:margin" coordsize="1610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">
                <v:oval id="Oval 698" o:spid="_x0000_s1045" style="position:absolute;top:5235;width:5294;height:4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jMcIA&#10;AADcAAAADwAAAGRycy9kb3ducmV2LnhtbERPy4rCMBTdC/5DuIKbQVMtqK1GkYFhnNmI9bG+NNe2&#10;2NyUJqP1781iwOXhvFebztTiTq2rLCuYjCMQxLnVFRcKTsev0QKE88gaa8uk4EkONut+b4Wptg8+&#10;0D3zhQgh7FJUUHrfpFK6vCSDbmwb4sBdbWvQB9gWUrf4COGmltMomkmDFYeGEhv6LCm/ZX9GQbI7&#10;n37ldd59xN+35OdCcWX2sVLDQbddgvDU+bf4373TCmZJWBv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eMxwgAAANwAAAAPAAAAAAAAAAAAAAAAAJgCAABkcnMvZG93&#10;bnJldi54bWxQSwUGAAAAAAQABAD1AAAAhwMAAAAA&#10;" filled="f" strokecolor="black [3213]" strokeweight="2pt">
                  <v:textbox>
                    <w:txbxContent>
                      <w:p w:rsidR="003C3D2F" w:rsidRDefault="003C3D2F" w:rsidP="00624CC2">
                        <w:pPr>
                          <w:rPr>
                            <w:rFonts w:eastAsia="Times New Roman"/>
                          </w:rPr>
                        </w:pPr>
                        <w:r>
                          <w:rPr>
                            <w:rFonts w:eastAsia="Times New Roman"/>
                          </w:rPr>
                          <w:t>A</w:t>
                        </w:r>
                      </w:p>
                    </w:txbxContent>
                  </v:textbox>
                </v:oval>
                <v:shape id="TextBox 5" o:spid="_x0000_s1046" type="#_x0000_t202" style="position:absolute;left:6542;top:135;width:296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WisUA&#10;AADcAAAADwAAAGRycy9kb3ducmV2LnhtbESP3WrCQBSE7wu+w3KE3tVNpBWTuhHRCt7Vnz7AIXua&#10;TZM9G7JbjT59tyB4OczMN8xiOdhWnKn3tWMF6SQBQVw6XXOl4Ou0fZmD8AFZY+uYFFzJw7IYPS0w&#10;1+7CBzofQyUihH2OCkwIXS6lLw1Z9BPXEUfv2/UWQ5R9JXWPlwi3rZwmyUxarDkuGOxobahsjr9W&#10;wTyxn02TTffevt7SN7PeuI/uR6nn8bB6BxFoCI/wvb3TCmZZ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aKxQAAANwAAAAPAAAAAAAAAAAAAAAAAJgCAABkcnMv&#10;ZG93bnJldi54bWxQSwUGAAAAAAQABAD1AAAAigM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T</w:t>
                        </w:r>
                      </w:p>
                    </w:txbxContent>
                  </v:textbox>
                </v:shape>
                <v:shape id="TextBox 6" o:spid="_x0000_s1047" type="#_x0000_t202" style="position:absolute;left:11971;top:5586;width:3291;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lDcEA&#10;AADcAAAADwAAAGRycy9kb3ducmV2LnhtbERPS27CMBDdI3EHa5DYFTuoHxpwUEVB6g5Ke4BRPI1D&#10;4nEUuxB6+nqBxPLp/VfrwbXiTH2oPWvIZgoEcelNzZWG76/dwwJEiMgGW8+k4UoB1sV4tMLc+At/&#10;0vkYK5FCOOSowcbY5VKG0pLDMPMdceJ+fO8wJthX0vR4SeGulXOlnqXDmlODxY42lsrm+Os0LJTb&#10;N83r/BDc41/2ZDfvftudtJ5OhrcliEhDvItv7g+j4UW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JQ3BAAAA3AAAAA8AAAAAAAAAAAAAAAAAmAIAAGRycy9kb3du&#10;cmV2LnhtbFBLBQYAAAAABAAEAPUAAACGAw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G</w:t>
                        </w:r>
                      </w:p>
                    </w:txbxContent>
                  </v:textbox>
                </v:shape>
                <v:shape id="TextBox 7" o:spid="_x0000_s1048" type="#_x0000_t202" style="position:absolute;left:6542;top:11565;width:3043;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lsQA&#10;AADcAAAADwAAAGRycy9kb3ducmV2LnhtbESPwW7CMBBE70j8g7WVegM7qLQ0YBCiReJWoP2AVbzE&#10;aeJ1FLuQ9utrJCSOo5l5o1mseteIM3Wh8qwhGysQxIU3FZcavj63oxmIEJENNp5Jwy8FWC2HgwXm&#10;xl/4QOdjLEWCcMhRg42xzaUMhSWHYexb4uSdfOcwJtmV0nR4SXDXyIlSz9JhxWnBYksbS0V9/HEa&#10;Zsp91PXrZB/c0182tZs3/95+a/340K/nICL18R6+tXdGw4vK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gJbEAAAA3AAAAA8AAAAAAAAAAAAAAAAAmAIAAGRycy9k&#10;b3ducmV2LnhtbFBLBQYAAAAABAAEAPUAAACJAw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shape id="TextBox 8" o:spid="_x0000_s1049" type="#_x0000_t202" style="position:absolute;left:1416;top:5586;width:3220;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e4cQA&#10;AADcAAAADwAAAGRycy9kb3ducmV2LnhtbESPwW7CMBBE75X4B2sr9QY2UWlpwCBEQeLWlvYDVvES&#10;p4nXUexC4OsxElKPo5l5o5kve9eII3Wh8qxhPFIgiAtvKi41/Hxvh1MQISIbbDyThjMFWC4GD3PM&#10;jT/xFx33sRQJwiFHDTbGNpcyFJYchpFviZN38J3DmGRXStPhKcFdIzOlXqTDitOCxZbWlop6/+c0&#10;TJX7qOu37DO458t4YtfvftP+av302K9mICL18T98b++Mhl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HuHEAAAA3AAAAA8AAAAAAAAAAAAAAAAAmAIAAGRycy9k&#10;b3ducmV2LnhtbFBLBQYAAAAABAAEAPUAAACJAwAAAAA=&#10;" filled="f" stroked="f">
                  <v:textbox style="mso-fit-shape-to-text:t">
                    <w:txbxContent>
                      <w:p w:rsidR="003C3D2F" w:rsidRDefault="003C3D2F" w:rsidP="00624CC2">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oval id="Oval 703" o:spid="_x0000_s1050" style="position:absolute;left:5334;top:11270;width:5294;height:4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rWsQA&#10;AADcAAAADwAAAGRycy9kb3ducmV2LnhtbESPQYvCMBSE74L/ITzBi2iqBbt2jSKC6HoRXd3zo3m2&#10;xealNFG7/36zIHgcZuYbZr5sTSUe1LjSsoLxKAJBnFldcq7g/L0ZfoBwHlljZZkU/JKD5aLbmWOq&#10;7ZOP9Dj5XAQIuxQVFN7XqZQuK8igG9maOHhX2xj0QTa51A0+A9xUchJFU2mw5LBQYE3rgrLb6W4U&#10;zHaX815ek3YQb2+zrx+KS3OIler32tUnCE+tf4df7Z1WkEQx/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61rEAAAA3AAAAA8AAAAAAAAAAAAAAAAAmAIAAGRycy9k&#10;b3ducmV2LnhtbFBLBQYAAAAABAAEAPUAAACJAwAAAAA=&#10;" filled="f" strokecolor="black [3213]" strokeweight="2pt">
                  <v:textbox>
                    <w:txbxContent>
                      <w:p w:rsidR="003C3D2F" w:rsidRDefault="003C3D2F" w:rsidP="00624CC2">
                        <w:pPr>
                          <w:rPr>
                            <w:rFonts w:eastAsia="Times New Roman"/>
                          </w:rPr>
                        </w:pPr>
                      </w:p>
                    </w:txbxContent>
                  </v:textbox>
                </v:oval>
                <v:oval id="Oval 2048" o:spid="_x0000_s1051" style="position:absolute;left:5547;width:5295;height:4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cMA&#10;AADdAAAADwAAAGRycy9kb3ducmV2LnhtbERPy4rCMBTdC/5DuANuZEy1MqMdo4ggPjYy1Zn1pbm2&#10;xeamNFHr35uF4PJw3rNFaypxo8aVlhUMBxEI4szqknMFp+P6cwLCeWSNlWVS8CAHi3m3M8NE2zv/&#10;0i31uQgh7BJUUHhfJ1K6rCCDbmBr4sCdbWPQB9jkUjd4D+GmkqMo+pIGSw4NBda0Kii7pFejYLr9&#10;O+3l+bvtx5vLdPdPcWkOsVK9j3b5A8JT69/il3urFYyic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cMAAADdAAAADwAAAAAAAAAAAAAAAACYAgAAZHJzL2Rv&#10;d25yZXYueG1sUEsFBgAAAAAEAAQA9QAAAIgDAAAAAA==&#10;" filled="f" strokecolor="black [3213]" strokeweight="2pt">
                  <v:textbox>
                    <w:txbxContent>
                      <w:p w:rsidR="003C3D2F" w:rsidRDefault="003C3D2F" w:rsidP="00624CC2">
                        <w:pPr>
                          <w:rPr>
                            <w:rFonts w:eastAsia="Times New Roman"/>
                          </w:rPr>
                        </w:pPr>
                      </w:p>
                    </w:txbxContent>
                  </v:textbox>
                </v:oval>
                <v:oval id="Oval 2052" o:spid="_x0000_s1052" style="position:absolute;left:10815;top:5407;width:5294;height:4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cZsYA&#10;AADdAAAADwAAAGRycy9kb3ducmV2LnhtbESPT2vCQBTE70K/w/IKXkQ3TbBq6ipFkKqX4r+eH9ln&#10;Esy+DdlV02/vCoLHYWZ+w0znranElRpXWlbwMYhAEGdWl5wrOOyX/TEI55E1VpZJwT85mM/eOlNM&#10;tb3xlq47n4sAYZeigsL7OpXSZQUZdANbEwfvZBuDPsgml7rBW4CbSsZR9CkNlhwWCqxpUVB23l2M&#10;gsnqeNjI06jtJT/nyfqPktL8Jkp139vvLxCeWv8KP9srrSCOhjE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5cZsYAAADdAAAADwAAAAAAAAAAAAAAAACYAgAAZHJz&#10;L2Rvd25yZXYueG1sUEsFBgAAAAAEAAQA9QAAAIsDAAAAAA==&#10;" filled="f" strokecolor="black [3213]" strokeweight="2pt">
                  <v:textbox>
                    <w:txbxContent>
                      <w:p w:rsidR="003C3D2F" w:rsidRDefault="003C3D2F" w:rsidP="00624CC2">
                        <w:pPr>
                          <w:rPr>
                            <w:rFonts w:eastAsia="Times New Roman"/>
                          </w:rPr>
                        </w:pPr>
                      </w:p>
                    </w:txbxContent>
                  </v:textbox>
                </v:oval>
              </v:group>
            </w:pict>
          </mc:Fallback>
        </mc:AlternateContent>
      </w:r>
    </w:p>
    <w:p w:rsidR="00624CC2" w:rsidRDefault="00624CC2" w:rsidP="00624CC2">
      <w:pPr>
        <w:spacing w:line="240" w:lineRule="auto"/>
        <w:ind w:left="4320"/>
      </w:pPr>
      <w:r w:rsidRPr="00474C0B">
        <w:rPr>
          <w:noProof/>
          <w:sz w:val="40"/>
          <w:szCs w:val="40"/>
        </w:rPr>
        <mc:AlternateContent>
          <mc:Choice Requires="wps">
            <w:drawing>
              <wp:anchor distT="0" distB="0" distL="114300" distR="114300" simplePos="0" relativeHeight="251770880" behindDoc="0" locked="0" layoutInCell="1" allowOverlap="1" wp14:anchorId="750E62DF" wp14:editId="43F3F3AE">
                <wp:simplePos x="0" y="0"/>
                <wp:positionH relativeFrom="column">
                  <wp:posOffset>3999506</wp:posOffset>
                </wp:positionH>
                <wp:positionV relativeFrom="paragraph">
                  <wp:posOffset>116812</wp:posOffset>
                </wp:positionV>
                <wp:extent cx="118745" cy="141881"/>
                <wp:effectExtent l="0" t="38100" r="52705" b="29845"/>
                <wp:wrapNone/>
                <wp:docPr id="298" name="Straight Arrow Connector 298"/>
                <wp:cNvGraphicFramePr/>
                <a:graphic xmlns:a="http://schemas.openxmlformats.org/drawingml/2006/main">
                  <a:graphicData uri="http://schemas.microsoft.com/office/word/2010/wordprocessingShape">
                    <wps:wsp>
                      <wps:cNvCnPr/>
                      <wps:spPr>
                        <a:xfrm flipV="1">
                          <a:off x="0" y="0"/>
                          <a:ext cx="118745" cy="14188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8" o:spid="_x0000_s1026" type="#_x0000_t32" style="position:absolute;margin-left:314.9pt;margin-top:9.2pt;width:9.35pt;height:11.1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" strokecolor="black [3213]">
                <v:stroke endarrow="open"/>
              </v:shape>
            </w:pict>
          </mc:Fallback>
        </mc:AlternateContent>
      </w:r>
      <w:r w:rsidRPr="00474C0B">
        <w:rPr>
          <w:noProof/>
          <w:sz w:val="40"/>
          <w:szCs w:val="40"/>
        </w:rPr>
        <mc:AlternateContent>
          <mc:Choice Requires="wps">
            <w:drawing>
              <wp:anchor distT="0" distB="0" distL="114300" distR="114300" simplePos="0" relativeHeight="251773952" behindDoc="0" locked="0" layoutInCell="1" allowOverlap="1" wp14:anchorId="00D83EFE" wp14:editId="02F55584">
                <wp:simplePos x="0" y="0"/>
                <wp:positionH relativeFrom="column">
                  <wp:posOffset>4548146</wp:posOffset>
                </wp:positionH>
                <wp:positionV relativeFrom="paragraph">
                  <wp:posOffset>156569</wp:posOffset>
                </wp:positionV>
                <wp:extent cx="119270" cy="141374"/>
                <wp:effectExtent l="0" t="0" r="71755" b="49530"/>
                <wp:wrapNone/>
                <wp:docPr id="302" name="Straight Arrow Connector 302"/>
                <wp:cNvGraphicFramePr/>
                <a:graphic xmlns:a="http://schemas.openxmlformats.org/drawingml/2006/main">
                  <a:graphicData uri="http://schemas.microsoft.com/office/word/2010/wordprocessingShape">
                    <wps:wsp>
                      <wps:cNvCnPr/>
                      <wps:spPr>
                        <a:xfrm>
                          <a:off x="0" y="0"/>
                          <a:ext cx="119270" cy="141374"/>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358.1pt;margin-top:12.35pt;width:9.4pt;height:1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" strokecolor="black [3213]">
                <v:stroke endarrow="open"/>
              </v:shape>
            </w:pict>
          </mc:Fallback>
        </mc:AlternateContent>
      </w:r>
    </w:p>
    <w:p w:rsidR="00624CC2" w:rsidRDefault="00624CC2" w:rsidP="00624CC2">
      <w:pPr>
        <w:spacing w:line="240" w:lineRule="auto"/>
        <w:ind w:left="4320"/>
      </w:pPr>
    </w:p>
    <w:p w:rsidR="00624CC2" w:rsidRDefault="00624CC2" w:rsidP="00624CC2">
      <w:pPr>
        <w:spacing w:line="240" w:lineRule="auto"/>
        <w:ind w:left="4320"/>
      </w:pPr>
      <w:r w:rsidRPr="00062B4F">
        <w:rPr>
          <w:noProof/>
        </w:rPr>
        <mc:AlternateContent>
          <mc:Choice Requires="wps">
            <w:drawing>
              <wp:anchor distT="0" distB="0" distL="114300" distR="114300" simplePos="0" relativeHeight="251778048" behindDoc="0" locked="0" layoutInCell="1" allowOverlap="1" wp14:anchorId="18DE681F" wp14:editId="274D30F5">
                <wp:simplePos x="0" y="0"/>
                <wp:positionH relativeFrom="column">
                  <wp:posOffset>3538220</wp:posOffset>
                </wp:positionH>
                <wp:positionV relativeFrom="paragraph">
                  <wp:posOffset>248920</wp:posOffset>
                </wp:positionV>
                <wp:extent cx="482600" cy="224155"/>
                <wp:effectExtent l="0" t="0" r="0" b="444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24155"/>
                        </a:xfrm>
                        <a:prstGeom prst="rect">
                          <a:avLst/>
                        </a:prstGeom>
                        <a:solidFill>
                          <a:srgbClr val="FFFFFF"/>
                        </a:solidFill>
                        <a:ln w="9525">
                          <a:noFill/>
                          <a:miter lim="800000"/>
                          <a:headEnd/>
                          <a:tailEnd/>
                        </a:ln>
                      </wps:spPr>
                      <wps:txbx>
                        <w:txbxContent>
                          <w:p w:rsidR="003C3D2F" w:rsidRDefault="003C3D2F" w:rsidP="00624CC2">
                            <w:r>
                              <w:t>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78.6pt;margin-top:19.6pt;width:38pt;height:17.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" stroked="f">
                <v:textbox>
                  <w:txbxContent>
                    <w:p w:rsidR="003C3D2F" w:rsidRDefault="003C3D2F" w:rsidP="00624CC2">
                      <w:r>
                        <w:t>CA</w:t>
                      </w:r>
                    </w:p>
                  </w:txbxContent>
                </v:textbox>
              </v:shape>
            </w:pict>
          </mc:Fallback>
        </mc:AlternateContent>
      </w:r>
      <w:r w:rsidRPr="00062B4F">
        <w:rPr>
          <w:noProof/>
        </w:rPr>
        <mc:AlternateContent>
          <mc:Choice Requires="wps">
            <w:drawing>
              <wp:anchor distT="0" distB="0" distL="114300" distR="114300" simplePos="0" relativeHeight="251776000" behindDoc="0" locked="0" layoutInCell="1" allowOverlap="1" wp14:anchorId="575C0154" wp14:editId="7FABDF4C">
                <wp:simplePos x="0" y="0"/>
                <wp:positionH relativeFrom="column">
                  <wp:posOffset>4675367</wp:posOffset>
                </wp:positionH>
                <wp:positionV relativeFrom="paragraph">
                  <wp:posOffset>169766</wp:posOffset>
                </wp:positionV>
                <wp:extent cx="472688" cy="303668"/>
                <wp:effectExtent l="0" t="0" r="3810" b="12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88" cy="303668"/>
                        </a:xfrm>
                        <a:prstGeom prst="rect">
                          <a:avLst/>
                        </a:prstGeom>
                        <a:solidFill>
                          <a:srgbClr val="FFFFFF"/>
                        </a:solidFill>
                        <a:ln w="9525">
                          <a:noFill/>
                          <a:miter lim="800000"/>
                          <a:headEnd/>
                          <a:tailEnd/>
                        </a:ln>
                      </wps:spPr>
                      <wps:txbx>
                        <w:txbxContent>
                          <w:p w:rsidR="003C3D2F" w:rsidRDefault="003C3D2F" w:rsidP="00624CC2">
                            <w:r>
                              <w:t>GC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68.15pt;margin-top:13.35pt;width:37.2pt;height:2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" stroked="f">
                <v:textbox>
                  <w:txbxContent>
                    <w:p w:rsidR="003C3D2F" w:rsidRDefault="003C3D2F" w:rsidP="00624CC2">
                      <w:r>
                        <w:t>GC</w:t>
                      </w:r>
                    </w:p>
                  </w:txbxContent>
                </v:textbox>
              </v:shape>
            </w:pict>
          </mc:Fallback>
        </mc:AlternateContent>
      </w:r>
      <w:r w:rsidRPr="00062B4F">
        <w:rPr>
          <w:noProof/>
        </w:rPr>
        <mc:AlternateContent>
          <mc:Choice Requires="wps">
            <w:drawing>
              <wp:anchor distT="0" distB="0" distL="114300" distR="114300" simplePos="0" relativeHeight="251774976" behindDoc="0" locked="0" layoutInCell="1" allowOverlap="1" wp14:anchorId="7FA25ECA" wp14:editId="131B7913">
                <wp:simplePos x="0" y="0"/>
                <wp:positionH relativeFrom="column">
                  <wp:posOffset>4547870</wp:posOffset>
                </wp:positionH>
                <wp:positionV relativeFrom="paragraph">
                  <wp:posOffset>157480</wp:posOffset>
                </wp:positionV>
                <wp:extent cx="118745" cy="127635"/>
                <wp:effectExtent l="38100" t="0" r="33655" b="62865"/>
                <wp:wrapNone/>
                <wp:docPr id="303" name="Straight Arrow Connector 303"/>
                <wp:cNvGraphicFramePr/>
                <a:graphic xmlns:a="http://schemas.openxmlformats.org/drawingml/2006/main">
                  <a:graphicData uri="http://schemas.microsoft.com/office/word/2010/wordprocessingShape">
                    <wps:wsp>
                      <wps:cNvCnPr/>
                      <wps:spPr>
                        <a:xfrm flipH="1">
                          <a:off x="0" y="0"/>
                          <a:ext cx="118745" cy="12763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358.1pt;margin-top:12.4pt;width:9.35pt;height:10.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" strokecolor="black [3213]">
                <v:stroke endarrow="open"/>
              </v:shape>
            </w:pict>
          </mc:Fallback>
        </mc:AlternateContent>
      </w:r>
      <w:r w:rsidRPr="00474C0B">
        <w:rPr>
          <w:noProof/>
          <w:sz w:val="40"/>
          <w:szCs w:val="40"/>
        </w:rPr>
        <mc:AlternateContent>
          <mc:Choice Requires="wps">
            <w:drawing>
              <wp:anchor distT="0" distB="0" distL="114300" distR="114300" simplePos="0" relativeHeight="251777024" behindDoc="0" locked="0" layoutInCell="1" allowOverlap="1" wp14:anchorId="200093F6" wp14:editId="513917D6">
                <wp:simplePos x="0" y="0"/>
                <wp:positionH relativeFrom="column">
                  <wp:posOffset>3982085</wp:posOffset>
                </wp:positionH>
                <wp:positionV relativeFrom="paragraph">
                  <wp:posOffset>158115</wp:posOffset>
                </wp:positionV>
                <wp:extent cx="111125" cy="127000"/>
                <wp:effectExtent l="38100" t="38100" r="22225" b="25400"/>
                <wp:wrapNone/>
                <wp:docPr id="305" name="Straight Arrow Connector 305"/>
                <wp:cNvGraphicFramePr/>
                <a:graphic xmlns:a="http://schemas.openxmlformats.org/drawingml/2006/main">
                  <a:graphicData uri="http://schemas.microsoft.com/office/word/2010/wordprocessingShape">
                    <wps:wsp>
                      <wps:cNvCnPr/>
                      <wps:spPr>
                        <a:xfrm flipH="1" flipV="1">
                          <a:off x="0" y="0"/>
                          <a:ext cx="111125" cy="12700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313.55pt;margin-top:12.45pt;width:8.75pt;height:10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" strokecolor="black [3213]">
                <v:stroke endarrow="open"/>
              </v:shape>
            </w:pict>
          </mc:Fallback>
        </mc:AlternateContent>
      </w:r>
    </w:p>
    <w:p w:rsidR="00624CC2" w:rsidRPr="00863CEE" w:rsidRDefault="00624CC2" w:rsidP="00624CC2">
      <w:pPr>
        <w:spacing w:line="240" w:lineRule="auto"/>
      </w:pPr>
      <w:r>
        <w:rPr>
          <w:noProof/>
        </w:rPr>
        <mc:AlternateContent>
          <mc:Choice Requires="wps">
            <w:drawing>
              <wp:anchor distT="0" distB="0" distL="114300" distR="114300" simplePos="0" relativeHeight="251766784" behindDoc="0" locked="0" layoutInCell="1" allowOverlap="1" wp14:anchorId="165453EC" wp14:editId="3C243CC8">
                <wp:simplePos x="0" y="0"/>
                <wp:positionH relativeFrom="column">
                  <wp:posOffset>-189230</wp:posOffset>
                </wp:positionH>
                <wp:positionV relativeFrom="paragraph">
                  <wp:posOffset>497840</wp:posOffset>
                </wp:positionV>
                <wp:extent cx="2374265" cy="1403985"/>
                <wp:effectExtent l="0" t="0" r="2286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C3D2F" w:rsidRDefault="003C3D2F" w:rsidP="00624CC2">
                            <w:r>
                              <w:t>3. Start the graph by making vertices (bubbles) that contain prefixes (first k-1 letters of the kmers) or suffixes (last k-1 letters of the kmers).  Write each unique prefix or suffix just once. In this case it is simply the letters A</w:t>
                            </w:r>
                            <w:proofErr w:type="gramStart"/>
                            <w:r>
                              <w:t>,G,C</w:t>
                            </w:r>
                            <w:proofErr w:type="gramEnd"/>
                            <w:r>
                              <w:t>, &amp; 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14.9pt;margin-top:39.2pt;width:186.95pt;height:110.55pt;z-index:25176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">
                <v:textbox style="mso-fit-shape-to-text:t">
                  <w:txbxContent>
                    <w:p w:rsidR="003C3D2F" w:rsidRDefault="003C3D2F" w:rsidP="00624CC2">
                      <w:r>
                        <w:t>3. Start the graph by making vertices (bubbles) that contain prefixes (first k-1 letters of the kmers) or suffixes (last k-1 letters of the kmers).  Write each unique prefix or suffix just once. In this case it is simply the letters A</w:t>
                      </w:r>
                      <w:proofErr w:type="gramStart"/>
                      <w:r>
                        <w:t>,G,C</w:t>
                      </w:r>
                      <w:proofErr w:type="gramEnd"/>
                      <w:r>
                        <w:t>, &amp; T.</w:t>
                      </w:r>
                    </w:p>
                  </w:txbxContent>
                </v:textbox>
              </v:shape>
            </w:pict>
          </mc:Fallback>
        </mc:AlternateContent>
      </w:r>
    </w:p>
    <w:p w:rsidR="00624CC2" w:rsidRDefault="00624CC2" w:rsidP="00624CC2">
      <w:pPr>
        <w:rPr>
          <w:b/>
        </w:rPr>
      </w:pPr>
      <w:r>
        <w:rPr>
          <w:noProof/>
        </w:rPr>
        <mc:AlternateContent>
          <mc:Choice Requires="wps">
            <w:drawing>
              <wp:anchor distT="0" distB="0" distL="114300" distR="114300" simplePos="0" relativeHeight="251767808" behindDoc="0" locked="0" layoutInCell="1" allowOverlap="1" wp14:anchorId="553C9966" wp14:editId="10D5C89B">
                <wp:simplePos x="0" y="0"/>
                <wp:positionH relativeFrom="column">
                  <wp:posOffset>3259455</wp:posOffset>
                </wp:positionH>
                <wp:positionV relativeFrom="paragraph">
                  <wp:posOffset>219710</wp:posOffset>
                </wp:positionV>
                <wp:extent cx="3331210" cy="1403985"/>
                <wp:effectExtent l="0" t="0" r="21590" b="13335"/>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403985"/>
                        </a:xfrm>
                        <a:prstGeom prst="rect">
                          <a:avLst/>
                        </a:prstGeom>
                        <a:solidFill>
                          <a:srgbClr val="FFFFFF"/>
                        </a:solidFill>
                        <a:ln w="9525">
                          <a:solidFill>
                            <a:srgbClr val="000000"/>
                          </a:solidFill>
                          <a:miter lim="800000"/>
                          <a:headEnd/>
                          <a:tailEnd/>
                        </a:ln>
                      </wps:spPr>
                      <wps:txbx>
                        <w:txbxContent>
                          <w:p w:rsidR="003C3D2F" w:rsidRDefault="003C3D2F" w:rsidP="00624CC2">
                            <w:r>
                              <w:t>4. Connect the vertices using numbered, directed arrows (edges) labeled with kmers that contain both the prefix and suffix.  Consider how each kmer connects vertices.  The graph is done when all kmers are considered.  To construct the genome sequence, connect the last letter of each kmer in the order determined by the graph. Use each edge (kmer) only once.  Note that not all kmers exist (e.g. AG), since that isn’t part of the genome sequence.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256.65pt;margin-top:17.3pt;width:262.3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">
                <v:textbox style="mso-fit-shape-to-text:t">
                  <w:txbxContent>
                    <w:p w:rsidR="003C3D2F" w:rsidRDefault="003C3D2F" w:rsidP="00624CC2">
                      <w:r>
                        <w:t>4. Connect the vertices using numbered, directed arrows (edges) labeled with kmers that contain both the prefix and suffix.  Consider how each kmer connects vertices.  The graph is done when all kmers are considered.  To construct the genome sequence, connect the last letter of each kmer in the order determined by the graph. Use each edge (kmer) only once.  Note that not all kmers exist (e.g. AG), since that isn’t part of the genome sequence.</w:t>
                      </w:r>
                    </w:p>
                  </w:txbxContent>
                </v:textbox>
              </v:shape>
            </w:pict>
          </mc:Fallback>
        </mc:AlternateContent>
      </w:r>
    </w:p>
    <w:p w:rsidR="00624CC2" w:rsidRDefault="00624CC2" w:rsidP="00624CC2">
      <w:pPr>
        <w:rPr>
          <w:noProof/>
        </w:rPr>
      </w:pPr>
    </w:p>
    <w:p w:rsidR="00624CC2" w:rsidRDefault="00624CC2" w:rsidP="00624CC2">
      <w:pPr>
        <w:rPr>
          <w:noProof/>
        </w:rPr>
      </w:pPr>
    </w:p>
    <w:p w:rsidR="00624CC2" w:rsidRDefault="00624CC2" w:rsidP="00624CC2">
      <w:pPr>
        <w:rPr>
          <w:noProof/>
        </w:rPr>
      </w:pPr>
    </w:p>
    <w:p w:rsidR="00624CC2" w:rsidRDefault="00624CC2" w:rsidP="00624CC2">
      <w:pPr>
        <w:rPr>
          <w:noProof/>
        </w:rPr>
      </w:pPr>
    </w:p>
    <w:p w:rsidR="00624CC2" w:rsidRDefault="00624CC2" w:rsidP="00624CC2">
      <w:pPr>
        <w:rPr>
          <w:noProof/>
        </w:rPr>
      </w:pPr>
    </w:p>
    <w:p w:rsidR="00624CC2" w:rsidRDefault="00624CC2" w:rsidP="00624CC2">
      <w:pPr>
        <w:spacing w:line="240" w:lineRule="auto"/>
      </w:pPr>
      <w:r>
        <w:rPr>
          <w:b/>
        </w:rPr>
        <w:lastRenderedPageBreak/>
        <w:t xml:space="preserve">Q1. </w:t>
      </w:r>
      <w:r w:rsidRPr="00A106F3">
        <w:rPr>
          <w:b/>
        </w:rPr>
        <w:t>Now you try</w:t>
      </w:r>
      <w:r>
        <w:t>.  Say the following set of 4</w:t>
      </w:r>
      <w:r w:rsidRPr="00E50F94">
        <w:t>bp reads</w:t>
      </w:r>
      <w:r>
        <w:t xml:space="preserve"> are obtained from randomly sequencing a different genome {GCAT, GGCA, CATT, ATTA, TTAG, AGGC, TAGG}.  Construct the genome sequence using a DeBruijn graphing approach, using kmer size of 3, following the 4 steps above!</w:t>
      </w: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tabs>
          <w:tab w:val="left" w:pos="2430"/>
        </w:tabs>
        <w:spacing w:line="240" w:lineRule="auto"/>
      </w:pPr>
      <w:r>
        <w:rPr>
          <w:b/>
        </w:rPr>
        <w:t xml:space="preserve">Q2. </w:t>
      </w:r>
      <w:proofErr w:type="gramStart"/>
      <w:r w:rsidRPr="00F46B29">
        <w:rPr>
          <w:b/>
        </w:rPr>
        <w:t>Fragmentation.</w:t>
      </w:r>
      <w:proofErr w:type="gramEnd"/>
      <w:r>
        <w:t xml:space="preserve">  The problem with genome construction from random (aka shotgun) short read data is that despite high coverage of the genome, assemblies are fragmented.   What would your assembly above look like if you only had reads {GGCA, ATTA, </w:t>
      </w:r>
      <w:proofErr w:type="gramStart"/>
      <w:r>
        <w:t>AGGC</w:t>
      </w:r>
      <w:proofErr w:type="gramEnd"/>
      <w:r>
        <w:t>}?  How many contigs would result?  What would the sequence be?</w:t>
      </w: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p>
    <w:p w:rsidR="00624CC2" w:rsidRDefault="00624CC2" w:rsidP="00624CC2">
      <w:pPr>
        <w:spacing w:line="240" w:lineRule="auto"/>
      </w:pPr>
      <w:r>
        <w:rPr>
          <w:b/>
        </w:rPr>
        <w:t xml:space="preserve">Q3. </w:t>
      </w:r>
      <w:proofErr w:type="gramStart"/>
      <w:r w:rsidRPr="00F46B29">
        <w:rPr>
          <w:b/>
        </w:rPr>
        <w:t>Repeats.</w:t>
      </w:r>
      <w:proofErr w:type="gramEnd"/>
      <w:r>
        <w:t xml:space="preserve">  Another major problem with genome construction is that repetitive DNA sequences make it impossible to reconstruct genomes from short reads.  The resulting graphs are “tangled”.  Try reconstructing the circular genome (CTATCATCG) using the DeBruijn graphing approach, from the following set of 3bp reads {CTA, TAT, ATC, TCA, CAT, TCG, CGC, </w:t>
      </w:r>
      <w:proofErr w:type="gramStart"/>
      <w:r>
        <w:t>GCT</w:t>
      </w:r>
      <w:proofErr w:type="gramEnd"/>
      <w:r>
        <w:t xml:space="preserve">}.  </w:t>
      </w:r>
    </w:p>
    <w:p w:rsidR="00624CC2" w:rsidRDefault="00624CC2" w:rsidP="00624CC2">
      <w:pPr>
        <w:spacing w:line="240" w:lineRule="auto"/>
      </w:pPr>
    </w:p>
    <w:p w:rsidR="00624CC2" w:rsidRDefault="00624CC2" w:rsidP="00624CC2">
      <w:pPr>
        <w:spacing w:line="240" w:lineRule="auto"/>
      </w:pPr>
    </w:p>
    <w:p w:rsidR="00624CC2" w:rsidRDefault="00624CC2" w:rsidP="00624CC2">
      <w:pPr>
        <w:rPr>
          <w:b/>
        </w:rPr>
      </w:pPr>
    </w:p>
    <w:p w:rsidR="00624CC2" w:rsidRDefault="00624CC2" w:rsidP="00624CC2">
      <w:pPr>
        <w:rPr>
          <w:b/>
        </w:rPr>
      </w:pPr>
    </w:p>
    <w:p w:rsidR="00624CC2" w:rsidRDefault="00624CC2" w:rsidP="00624CC2">
      <w:pPr>
        <w:rPr>
          <w:b/>
        </w:rPr>
      </w:pPr>
    </w:p>
    <w:p w:rsidR="00624CC2" w:rsidRDefault="00624CC2" w:rsidP="00624CC2">
      <w:pPr>
        <w:rPr>
          <w:b/>
        </w:rPr>
      </w:pPr>
    </w:p>
    <w:p w:rsidR="00624CC2" w:rsidRDefault="00624CC2" w:rsidP="00624CC2">
      <w:pPr>
        <w:rPr>
          <w:b/>
        </w:rPr>
      </w:pPr>
    </w:p>
    <w:p w:rsidR="00624CC2" w:rsidRPr="00E50F94" w:rsidRDefault="00624CC2" w:rsidP="00624CC2">
      <w:pPr>
        <w:pStyle w:val="Heading1"/>
      </w:pPr>
    </w:p>
    <w:p w:rsidR="00624CC2" w:rsidRDefault="00624CC2" w:rsidP="00624CC2">
      <w:pPr>
        <w:spacing w:line="240" w:lineRule="auto"/>
      </w:pPr>
      <w:proofErr w:type="gramStart"/>
      <w:r w:rsidRPr="00D93F8C">
        <w:rPr>
          <w:b/>
        </w:rPr>
        <w:t>Errors</w:t>
      </w:r>
      <w:r>
        <w:t>.</w:t>
      </w:r>
      <w:proofErr w:type="gramEnd"/>
      <w:r>
        <w:t xml:space="preserve">  Errors in sequence reads greatly complicate graph construction.   Each error causes many kmers to be affected, and cause “bulges” in de Bruijn graphs. The figure below illustrates a read error in red, and shows how if kmer size is 4, each error will affect 4 kmers.</w:t>
      </w:r>
    </w:p>
    <w:p w:rsidR="00624CC2" w:rsidRDefault="00624CC2" w:rsidP="00624CC2">
      <w:pPr>
        <w:spacing w:line="240" w:lineRule="auto"/>
      </w:pPr>
      <w:r w:rsidRPr="00A645DD">
        <w:rPr>
          <w:noProof/>
        </w:rPr>
        <w:drawing>
          <wp:inline distT="0" distB="0" distL="0" distR="0" wp14:anchorId="747DA105" wp14:editId="12973E4C">
            <wp:extent cx="5946794" cy="26080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0751"/>
                    <a:stretch/>
                  </pic:blipFill>
                  <pic:spPr bwMode="auto">
                    <a:xfrm>
                      <a:off x="0" y="0"/>
                      <a:ext cx="5943600" cy="2606627"/>
                    </a:xfrm>
                    <a:prstGeom prst="rect">
                      <a:avLst/>
                    </a:prstGeom>
                    <a:ln>
                      <a:noFill/>
                    </a:ln>
                    <a:extLst>
                      <a:ext uri="{53640926-AAD7-44D8-BBD7-CCE9431645EC}">
                        <a14:shadowObscured xmlns:a14="http://schemas.microsoft.com/office/drawing/2010/main"/>
                      </a:ext>
                    </a:extLst>
                  </pic:spPr>
                </pic:pic>
              </a:graphicData>
            </a:graphic>
          </wp:inline>
        </w:drawing>
      </w:r>
    </w:p>
    <w:p w:rsidR="00624CC2" w:rsidRDefault="00624CC2" w:rsidP="00624CC2">
      <w:pPr>
        <w:spacing w:line="240" w:lineRule="auto"/>
      </w:pPr>
    </w:p>
    <w:p w:rsidR="00624CC2" w:rsidRDefault="00624CC2" w:rsidP="00624CC2">
      <w:pPr>
        <w:spacing w:line="240" w:lineRule="auto"/>
      </w:pPr>
      <w:r>
        <w:t>The figure below (Millet et al. 2010) shows common problems with DeBruijn graphs.  A “spur” shape is formed when the error occurs at the end of the read (A).  A “bubble” shape is formed when an error occurs in the middle of a read (B).  A “frayed rope” pattern occurs when a read contains repeats (C).  Frequency of kmers (shown as thickness of arrows) is used by most genome assemblers to error-correct graphs.</w:t>
      </w:r>
    </w:p>
    <w:p w:rsidR="00624CC2" w:rsidRDefault="00624CC2" w:rsidP="00624CC2">
      <w:pPr>
        <w:spacing w:line="240" w:lineRule="auto"/>
      </w:pPr>
      <w:r w:rsidRPr="00231A79">
        <w:rPr>
          <w:noProof/>
        </w:rPr>
        <w:drawing>
          <wp:anchor distT="0" distB="0" distL="114300" distR="114300" simplePos="0" relativeHeight="251779072" behindDoc="1" locked="0" layoutInCell="1" allowOverlap="1" wp14:anchorId="4F3D984A" wp14:editId="09082EF2">
            <wp:simplePos x="0" y="0"/>
            <wp:positionH relativeFrom="column">
              <wp:posOffset>0</wp:posOffset>
            </wp:positionH>
            <wp:positionV relativeFrom="paragraph">
              <wp:posOffset>2540</wp:posOffset>
            </wp:positionV>
            <wp:extent cx="3959860" cy="3789680"/>
            <wp:effectExtent l="0" t="0" r="2540" b="1270"/>
            <wp:wrapTight wrapText="bothSides">
              <wp:wrapPolygon edited="0">
                <wp:start x="0" y="0"/>
                <wp:lineTo x="0" y="21499"/>
                <wp:lineTo x="21510" y="21499"/>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59860" cy="3789680"/>
                    </a:xfrm>
                    <a:prstGeom prst="rect">
                      <a:avLst/>
                    </a:prstGeom>
                  </pic:spPr>
                </pic:pic>
              </a:graphicData>
            </a:graphic>
            <wp14:sizeRelH relativeFrom="page">
              <wp14:pctWidth>0</wp14:pctWidth>
            </wp14:sizeRelH>
            <wp14:sizeRelV relativeFrom="page">
              <wp14:pctHeight>0</wp14:pctHeight>
            </wp14:sizeRelV>
          </wp:anchor>
        </w:drawing>
      </w: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Pr>
        <w:pStyle w:val="Caption"/>
      </w:pPr>
    </w:p>
    <w:p w:rsidR="00624CC2" w:rsidRDefault="00624CC2" w:rsidP="00624CC2"/>
    <w:p w:rsidR="00624CC2" w:rsidRPr="00C631DF" w:rsidRDefault="00624CC2" w:rsidP="00624CC2">
      <w:r>
        <w:lastRenderedPageBreak/>
        <w:t>The figure below (Miller et al. 2010) shows how reads spanning the length of a repeat (a), paired ends spanning either side of a repeat (b), and knowledge of distance between read pairs (c), can be used to resolve ambiguities in a graph.</w:t>
      </w:r>
    </w:p>
    <w:p w:rsidR="00624CC2" w:rsidRDefault="00624CC2" w:rsidP="00624CC2">
      <w:pPr>
        <w:pStyle w:val="Caption"/>
      </w:pPr>
    </w:p>
    <w:p w:rsidR="00624CC2" w:rsidRDefault="00624CC2" w:rsidP="00624CC2">
      <w:pPr>
        <w:pStyle w:val="Caption"/>
      </w:pPr>
    </w:p>
    <w:p w:rsidR="00624CC2" w:rsidRDefault="00624CC2" w:rsidP="00624CC2">
      <w:pPr>
        <w:pStyle w:val="Caption"/>
      </w:pPr>
      <w:r w:rsidRPr="00231A79">
        <w:rPr>
          <w:noProof/>
        </w:rPr>
        <w:drawing>
          <wp:inline distT="0" distB="0" distL="0" distR="0" wp14:anchorId="19FDA826" wp14:editId="3328700E">
            <wp:extent cx="5943600" cy="2773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73680"/>
                    </a:xfrm>
                    <a:prstGeom prst="rect">
                      <a:avLst/>
                    </a:prstGeom>
                  </pic:spPr>
                </pic:pic>
              </a:graphicData>
            </a:graphic>
          </wp:inline>
        </w:drawing>
      </w:r>
    </w:p>
    <w:p w:rsidR="00624CC2" w:rsidRPr="00231A79" w:rsidRDefault="00624CC2" w:rsidP="00624CC2">
      <w:pPr>
        <w:pStyle w:val="Caption"/>
      </w:pPr>
    </w:p>
    <w:p w:rsidR="00624CC2" w:rsidRPr="00C631DF" w:rsidRDefault="00624CC2" w:rsidP="00624CC2">
      <w:pPr>
        <w:rPr>
          <w:b/>
        </w:rPr>
      </w:pPr>
      <w:r w:rsidRPr="00C631DF">
        <w:rPr>
          <w:b/>
        </w:rPr>
        <w:t xml:space="preserve">Key Points </w:t>
      </w:r>
    </w:p>
    <w:p w:rsidR="00624CC2" w:rsidRDefault="00624CC2" w:rsidP="00624CC2">
      <w:r>
        <w:t>Repeats can be resolved if kmers or reads extend longer than the repeat length, or if insert size exceeds repeat length, and both ends of the insert are sequenced.  However, large kmers may result in genome fragmentation (i.e. reduce contig size) because DeBruijn graphs extend DNA chains by one nucleotide at a time, and a single missing kmer will break extension.</w:t>
      </w:r>
    </w:p>
    <w:p w:rsidR="001A713A" w:rsidRPr="00057C28" w:rsidRDefault="008A5D81" w:rsidP="00FD59CC">
      <w:pPr>
        <w:pStyle w:val="Heading1"/>
      </w:pPr>
      <w:r>
        <w:t>SOAPden</w:t>
      </w:r>
      <w:r w:rsidR="001A713A" w:rsidRPr="00057C28">
        <w:t xml:space="preserve">ovo </w:t>
      </w:r>
    </w:p>
    <w:p w:rsidR="001A713A" w:rsidRDefault="008A5D81" w:rsidP="001A713A">
      <w:r>
        <w:t>SOAPd</w:t>
      </w:r>
      <w:r w:rsidR="001A713A">
        <w:t>enovo</w:t>
      </w:r>
      <w:r>
        <w:t xml:space="preserve"> (Li et al. 2010; Luo et al 2012)</w:t>
      </w:r>
      <w:r w:rsidR="001A713A">
        <w:t xml:space="preserve"> is comprised of 4 distinct commands that typically run at the same time.  </w:t>
      </w:r>
    </w:p>
    <w:p w:rsidR="001A713A" w:rsidRDefault="00FD59CC" w:rsidP="001A713A">
      <w:r>
        <w:t>P</w:t>
      </w:r>
      <w:r w:rsidR="001A713A">
        <w:t>regraph: construct kmer-graph</w:t>
      </w:r>
    </w:p>
    <w:p w:rsidR="001A713A" w:rsidRDefault="00FD59CC" w:rsidP="001A713A">
      <w:r>
        <w:t>C</w:t>
      </w:r>
      <w:r w:rsidR="001A713A">
        <w:t>ontig: eliminate errors and output contigs</w:t>
      </w:r>
    </w:p>
    <w:p w:rsidR="001A713A" w:rsidRDefault="00FD59CC" w:rsidP="001A713A">
      <w:r>
        <w:t>M</w:t>
      </w:r>
      <w:r w:rsidR="001A713A">
        <w:t>ap: map reads to contigs</w:t>
      </w:r>
    </w:p>
    <w:p w:rsidR="001A713A" w:rsidRDefault="00FD59CC" w:rsidP="001A713A">
      <w:r>
        <w:t>S</w:t>
      </w:r>
      <w:r w:rsidR="001A713A">
        <w:t>caff: construct scaffolds</w:t>
      </w:r>
    </w:p>
    <w:p w:rsidR="00FD59CC" w:rsidRDefault="00FD59CC" w:rsidP="00416BEB">
      <w:r>
        <w:t>A</w:t>
      </w:r>
      <w:r w:rsidR="00A5415A">
        <w:t>ll: do all of the above in turn</w:t>
      </w:r>
    </w:p>
    <w:p w:rsidR="00474373" w:rsidRDefault="00474373" w:rsidP="00474373">
      <w:r>
        <w:lastRenderedPageBreak/>
        <w:t>Error correction in SOAPdenovo itself includes calculating kmer frequencies and filtering kmers below a certain frequency (in high coverage sequencing experiments, rare kmers are usually the result of sequencing error), and correcting bubbles and frayed robe patterns.  It creates DeBruijn graphs and to create scaffolds, maps all paired reads to contig consensus sequences, including reads not used in the graph.  Below we will try assembly with all SOAPdenovo modules, on data that has already been through error correction screens.</w:t>
      </w:r>
    </w:p>
    <w:p w:rsidR="000735E4" w:rsidRPr="005C2DBF" w:rsidRDefault="000735E4" w:rsidP="00A5415A">
      <w:pPr>
        <w:pStyle w:val="GCATHeading"/>
      </w:pPr>
      <w:r w:rsidRPr="005C2DBF">
        <w:t>Goals</w:t>
      </w:r>
    </w:p>
    <w:p w:rsidR="000735E4" w:rsidRDefault="00DC7C7F" w:rsidP="00870E44">
      <w:pPr>
        <w:pStyle w:val="ListParagraph"/>
        <w:numPr>
          <w:ilvl w:val="0"/>
          <w:numId w:val="7"/>
        </w:numPr>
      </w:pPr>
      <w:r w:rsidRPr="00DC7C7F">
        <w:rPr>
          <w:i/>
        </w:rPr>
        <w:t>De</w:t>
      </w:r>
      <w:r>
        <w:rPr>
          <w:i/>
        </w:rPr>
        <w:t xml:space="preserve"> </w:t>
      </w:r>
      <w:r w:rsidRPr="00DC7C7F">
        <w:rPr>
          <w:i/>
        </w:rPr>
        <w:t>novo</w:t>
      </w:r>
      <w:r>
        <w:t xml:space="preserve"> </w:t>
      </w:r>
      <w:r w:rsidR="00474373">
        <w:t xml:space="preserve">De Bruijn </w:t>
      </w:r>
      <w:r>
        <w:t>g</w:t>
      </w:r>
      <w:r w:rsidR="00C5561A">
        <w:t>enome assembly</w:t>
      </w:r>
      <w:r w:rsidR="00474373">
        <w:t xml:space="preserve"> by hand and</w:t>
      </w:r>
      <w:r w:rsidR="00C5561A">
        <w:t xml:space="preserve"> </w:t>
      </w:r>
      <w:r w:rsidR="00474373">
        <w:t>using</w:t>
      </w:r>
      <w:r w:rsidR="00C5561A">
        <w:t xml:space="preserve"> </w:t>
      </w:r>
      <w:r w:rsidR="00522DB9">
        <w:t>L</w:t>
      </w:r>
      <w:r w:rsidR="00C5561A">
        <w:t xml:space="preserve">inux </w:t>
      </w:r>
      <w:r w:rsidR="00522DB9">
        <w:t>OS</w:t>
      </w:r>
    </w:p>
    <w:p w:rsidR="00C5561A" w:rsidRDefault="00C5561A" w:rsidP="00870E44">
      <w:pPr>
        <w:pStyle w:val="ListParagraph"/>
        <w:numPr>
          <w:ilvl w:val="0"/>
          <w:numId w:val="7"/>
        </w:numPr>
      </w:pPr>
      <w:r>
        <w:t>Effects of key variables on assembly quality</w:t>
      </w:r>
    </w:p>
    <w:p w:rsidR="00C5561A" w:rsidRDefault="00C5561A" w:rsidP="00870E44">
      <w:pPr>
        <w:pStyle w:val="ListParagraph"/>
        <w:numPr>
          <w:ilvl w:val="0"/>
          <w:numId w:val="7"/>
        </w:numPr>
      </w:pPr>
      <w:r>
        <w:t>Measuring assembly quality</w:t>
      </w:r>
    </w:p>
    <w:p w:rsidR="000735E4" w:rsidRDefault="000735E4" w:rsidP="00C5561A">
      <w:pPr>
        <w:pStyle w:val="GCATHeading"/>
      </w:pPr>
      <w:r w:rsidRPr="005C2DBF">
        <w:t>V&amp;C core competencies addressed</w:t>
      </w:r>
    </w:p>
    <w:p w:rsidR="00C5561A" w:rsidRDefault="00C5561A" w:rsidP="00C5561A">
      <w:pPr>
        <w:pStyle w:val="GCATHeading"/>
        <w:tabs>
          <w:tab w:val="left" w:pos="6186"/>
        </w:tabs>
      </w:pPr>
      <w:r>
        <w:tab/>
      </w:r>
    </w:p>
    <w:p w:rsidR="00C5561A" w:rsidRPr="00446EE4" w:rsidRDefault="00C5561A" w:rsidP="00C5561A">
      <w:r w:rsidRPr="0054025C">
        <w:t xml:space="preserve">1) </w:t>
      </w:r>
      <w:r>
        <w:t>A</w:t>
      </w:r>
      <w:r w:rsidRPr="0054025C">
        <w:t>bility t</w:t>
      </w:r>
      <w:r>
        <w:t xml:space="preserve">o apply the process of science: </w:t>
      </w:r>
      <w:r w:rsidRPr="00446EE4">
        <w:t xml:space="preserve">Observational strategies, Hypothesis testing, Experimental design, Evaluation of experimental evidence, </w:t>
      </w:r>
      <w:proofErr w:type="gramStart"/>
      <w:r w:rsidRPr="00446EE4">
        <w:t>Developing</w:t>
      </w:r>
      <w:proofErr w:type="gramEnd"/>
      <w:r w:rsidRPr="00446EE4">
        <w:t xml:space="preserve"> problem-solving strategies</w:t>
      </w:r>
    </w:p>
    <w:p w:rsidR="00C5561A" w:rsidRPr="00446EE4" w:rsidRDefault="00C5561A" w:rsidP="00C5561A">
      <w:r>
        <w:t xml:space="preserve">2) Ability to use quantitative reasoning: </w:t>
      </w:r>
      <w:r w:rsidRPr="00446EE4">
        <w:t xml:space="preserve">Developing and interpreting graphs, </w:t>
      </w:r>
      <w:proofErr w:type="gramStart"/>
      <w:r w:rsidRPr="00446EE4">
        <w:t>Applying</w:t>
      </w:r>
      <w:proofErr w:type="gramEnd"/>
      <w:r w:rsidRPr="00446EE4">
        <w:t xml:space="preserve"> statistical</w:t>
      </w:r>
    </w:p>
    <w:p w:rsidR="00C5561A" w:rsidRDefault="00C5561A" w:rsidP="00C5561A">
      <w:proofErr w:type="gramStart"/>
      <w:r w:rsidRPr="00446EE4">
        <w:t>methods</w:t>
      </w:r>
      <w:proofErr w:type="gramEnd"/>
      <w:r w:rsidRPr="00446EE4">
        <w:t xml:space="preserve"> to diverse data,</w:t>
      </w:r>
      <w:r>
        <w:t xml:space="preserve"> Mathematical modeling, </w:t>
      </w:r>
      <w:r w:rsidRPr="00446EE4">
        <w:t>Managing and analyzing large data sets</w:t>
      </w:r>
    </w:p>
    <w:p w:rsidR="00C5561A" w:rsidRPr="00446EE4" w:rsidRDefault="00C5561A" w:rsidP="00C5561A">
      <w:r w:rsidRPr="0054025C">
        <w:t xml:space="preserve">3) </w:t>
      </w:r>
      <w:r>
        <w:t>U</w:t>
      </w:r>
      <w:r w:rsidRPr="0054025C">
        <w:t>se modeling and simulation to understand complex biological</w:t>
      </w:r>
      <w:r>
        <w:t xml:space="preserve"> systems: </w:t>
      </w:r>
      <w:r w:rsidRPr="00446EE4">
        <w:t>Computational</w:t>
      </w:r>
    </w:p>
    <w:p w:rsidR="00C5561A" w:rsidRPr="00446EE4" w:rsidRDefault="00C5561A" w:rsidP="00C5561A">
      <w:proofErr w:type="gramStart"/>
      <w:r w:rsidRPr="00446EE4">
        <w:t>modeling</w:t>
      </w:r>
      <w:proofErr w:type="gramEnd"/>
      <w:r w:rsidRPr="00446EE4">
        <w:t xml:space="preserve"> of dynamic systems, Applying informatics tools, Managing and analyzing large data sets, Incorporating stochasticity into biological models</w:t>
      </w:r>
    </w:p>
    <w:p w:rsidR="000735E4" w:rsidRDefault="000735E4" w:rsidP="000735E4">
      <w:pPr>
        <w:pStyle w:val="GCATHeading"/>
      </w:pPr>
    </w:p>
    <w:p w:rsidR="000735E4" w:rsidRPr="005C2DBF" w:rsidRDefault="000735E4" w:rsidP="000735E4">
      <w:pPr>
        <w:pStyle w:val="GCATHeading"/>
      </w:pPr>
      <w:r w:rsidRPr="005C2DBF">
        <w:t>GCAT-SEEK sequencing requirements</w:t>
      </w:r>
    </w:p>
    <w:p w:rsidR="000735E4" w:rsidRDefault="000735E4" w:rsidP="000735E4">
      <w:proofErr w:type="gramStart"/>
      <w:r>
        <w:t>any</w:t>
      </w:r>
      <w:proofErr w:type="gramEnd"/>
    </w:p>
    <w:p w:rsidR="000735E4" w:rsidRPr="005C2DBF" w:rsidRDefault="000735E4" w:rsidP="000735E4">
      <w:pPr>
        <w:pStyle w:val="GCATHeading"/>
      </w:pPr>
      <w:r w:rsidRPr="005C2DBF">
        <w:t>Computer/program requirements for data analysis</w:t>
      </w:r>
    </w:p>
    <w:p w:rsidR="000735E4" w:rsidRDefault="000735E4" w:rsidP="000735E4">
      <w:r>
        <w:t xml:space="preserve">Linux OS, </w:t>
      </w:r>
      <w:r w:rsidR="008A5D81">
        <w:t xml:space="preserve">SOAPdenovo </w:t>
      </w:r>
      <w:r>
        <w:t>2</w:t>
      </w:r>
      <w:r w:rsidR="00BE3C78">
        <w:t>, Quast</w:t>
      </w:r>
    </w:p>
    <w:p w:rsidR="000735E4" w:rsidRDefault="00BE3C78" w:rsidP="000735E4">
      <w:r>
        <w:t>If using a</w:t>
      </w:r>
      <w:r w:rsidR="000735E4">
        <w:t xml:space="preserve"> Cluster: Qsub</w:t>
      </w:r>
    </w:p>
    <w:p w:rsidR="000735E4" w:rsidRDefault="000735E4" w:rsidP="000735E4">
      <w:r>
        <w:t xml:space="preserve">If starting from Window OS: Putty </w:t>
      </w:r>
    </w:p>
    <w:p w:rsidR="000735E4" w:rsidRDefault="000735E4" w:rsidP="000735E4">
      <w:pPr>
        <w:tabs>
          <w:tab w:val="left" w:pos="3030"/>
        </w:tabs>
      </w:pPr>
      <w:r w:rsidRPr="00A67DF6">
        <w:t xml:space="preserve">If starting from Mac </w:t>
      </w:r>
      <w:r w:rsidR="003D23EF" w:rsidRPr="00A67DF6">
        <w:t xml:space="preserve">or Linux </w:t>
      </w:r>
      <w:r w:rsidRPr="00A67DF6">
        <w:t>OS: SSH</w:t>
      </w:r>
      <w:r>
        <w:tab/>
      </w:r>
    </w:p>
    <w:p w:rsidR="00474373" w:rsidRDefault="00474373">
      <w:pPr>
        <w:rPr>
          <w:rFonts w:asciiTheme="majorHAnsi" w:eastAsiaTheme="majorEastAsia" w:hAnsiTheme="majorHAnsi" w:cstheme="majorBidi"/>
          <w:b/>
          <w:bCs/>
          <w:color w:val="17365D" w:themeColor="text2" w:themeShade="BF"/>
          <w:sz w:val="28"/>
          <w:szCs w:val="28"/>
        </w:rPr>
      </w:pPr>
      <w:r>
        <w:br w:type="page"/>
      </w:r>
    </w:p>
    <w:p w:rsidR="000735E4" w:rsidRDefault="000735E4" w:rsidP="000735E4">
      <w:pPr>
        <w:pStyle w:val="GCATHeading"/>
      </w:pPr>
      <w:r w:rsidRPr="005C2DBF">
        <w:lastRenderedPageBreak/>
        <w:t>Protocols</w:t>
      </w:r>
    </w:p>
    <w:p w:rsidR="000735E4" w:rsidRPr="00BF39D2" w:rsidRDefault="000735E4" w:rsidP="000735E4">
      <w:pPr>
        <w:pStyle w:val="Heading1"/>
      </w:pPr>
      <w:r>
        <w:t>Genome a</w:t>
      </w:r>
      <w:r w:rsidRPr="00BF39D2">
        <w:t>ssembly using SOAPdenovo</w:t>
      </w:r>
      <w:r>
        <w:t>2</w:t>
      </w:r>
      <w:r w:rsidRPr="00BF39D2">
        <w:t xml:space="preserve"> in the Linux environment</w:t>
      </w:r>
    </w:p>
    <w:p w:rsidR="00BE3C78" w:rsidRDefault="00BE3C78" w:rsidP="00BE3C78">
      <w:pPr>
        <w:spacing w:line="240" w:lineRule="auto"/>
      </w:pPr>
      <w:r>
        <w:t xml:space="preserve">We will perform genome assembly on Juniata-HHMI cluster.   In this environment CAPITALIZATION and PERFECT SPELLING REALLY REALLY COUNTS!!!    Our work will focus on bacterial genomes for purposes of brevity, but this work, in this computing environment, can be applied to even mammalian sized genomes (&gt;1Gbp).  We will assemble from 2 error-corrected bacterial genome files.  The bacterial genome size is ~ 5Mbp.    The raw data includes a paired-end fragment library with an “insert length” of </w:t>
      </w:r>
      <w:r w:rsidRPr="00836699">
        <w:t>5</w:t>
      </w:r>
      <w:r>
        <w:t>5</w:t>
      </w:r>
      <w:r w:rsidRPr="00836699">
        <w:t>0bp</w:t>
      </w:r>
      <w:r>
        <w:t xml:space="preserve">, in “innie” orientation (forward and reverse reads facing each other), with 2x250bp paired end </w:t>
      </w:r>
      <w:r w:rsidR="00656905">
        <w:t xml:space="preserve">MiSeq </w:t>
      </w:r>
      <w:r>
        <w:t>reads providing up to 100x genome coverage.</w:t>
      </w:r>
      <w:r w:rsidRPr="00CD5867">
        <w:t xml:space="preserve"> </w:t>
      </w:r>
    </w:p>
    <w:p w:rsidR="00BE3C78" w:rsidRDefault="00BE3C78" w:rsidP="00870E44">
      <w:pPr>
        <w:pStyle w:val="ListParagraph"/>
        <w:numPr>
          <w:ilvl w:val="0"/>
          <w:numId w:val="3"/>
        </w:numPr>
        <w:spacing w:line="240" w:lineRule="auto"/>
      </w:pPr>
      <w:r>
        <w:t>Go to the directory with your last name (using cd) and make a directory entitled, soap, check that it is there, and move into it.</w:t>
      </w:r>
    </w:p>
    <w:p w:rsidR="00BE3C78" w:rsidRPr="0072202B" w:rsidRDefault="00BE3C78" w:rsidP="00BE3C78">
      <w:pPr>
        <w:spacing w:line="240" w:lineRule="auto"/>
        <w:ind w:left="1440"/>
        <w:rPr>
          <w:rFonts w:ascii="Courier New" w:hAnsi="Courier New" w:cs="Courier New"/>
          <w:highlight w:val="lightGray"/>
        </w:rPr>
      </w:pPr>
      <w:r w:rsidRPr="0072202B">
        <w:rPr>
          <w:rFonts w:ascii="Courier New" w:hAnsi="Courier New" w:cs="Courier New"/>
          <w:highlight w:val="lightGray"/>
        </w:rPr>
        <w:t>$mkdir soap</w:t>
      </w:r>
    </w:p>
    <w:p w:rsidR="00BE3C78" w:rsidRPr="0072202B" w:rsidRDefault="00BE3C78" w:rsidP="00BE3C78">
      <w:pPr>
        <w:spacing w:line="240" w:lineRule="auto"/>
        <w:ind w:left="1440"/>
        <w:rPr>
          <w:rFonts w:ascii="Courier New" w:hAnsi="Courier New" w:cs="Courier New"/>
          <w:highlight w:val="lightGray"/>
        </w:rPr>
      </w:pPr>
      <w:r w:rsidRPr="0072202B">
        <w:rPr>
          <w:rFonts w:ascii="Courier New" w:hAnsi="Courier New" w:cs="Courier New"/>
          <w:highlight w:val="lightGray"/>
        </w:rPr>
        <w:t>$ls</w:t>
      </w:r>
    </w:p>
    <w:p w:rsidR="00BE3C78" w:rsidRDefault="00BE3C78" w:rsidP="00BE3C78">
      <w:pPr>
        <w:tabs>
          <w:tab w:val="left" w:pos="3519"/>
        </w:tabs>
        <w:spacing w:line="240" w:lineRule="auto"/>
        <w:ind w:left="1440"/>
        <w:rPr>
          <w:rFonts w:ascii="Courier New" w:hAnsi="Courier New" w:cs="Courier New"/>
        </w:rPr>
      </w:pPr>
      <w:r w:rsidRPr="0072202B">
        <w:rPr>
          <w:rFonts w:ascii="Courier New" w:hAnsi="Courier New" w:cs="Courier New"/>
          <w:highlight w:val="lightGray"/>
        </w:rPr>
        <w:t>$cd soap</w:t>
      </w:r>
      <w:r w:rsidRPr="001C0186">
        <w:rPr>
          <w:rFonts w:ascii="Courier New" w:hAnsi="Courier New" w:cs="Courier New"/>
        </w:rPr>
        <w:tab/>
      </w:r>
    </w:p>
    <w:p w:rsidR="00BE3C78" w:rsidRPr="00D140B2" w:rsidRDefault="00BE3C78" w:rsidP="00870E44">
      <w:pPr>
        <w:pStyle w:val="ListParagraph"/>
        <w:numPr>
          <w:ilvl w:val="0"/>
          <w:numId w:val="3"/>
        </w:numPr>
        <w:tabs>
          <w:tab w:val="left" w:pos="3519"/>
        </w:tabs>
        <w:spacing w:line="240" w:lineRule="auto"/>
        <w:rPr>
          <w:rFonts w:ascii="Courier New" w:hAnsi="Courier New" w:cs="Courier New"/>
        </w:rPr>
      </w:pPr>
      <w:r w:rsidRPr="00D140B2">
        <w:t xml:space="preserve">Copy </w:t>
      </w:r>
      <w:r>
        <w:t>all the data from our GCAT</w:t>
      </w:r>
      <w:r w:rsidRPr="00D140B2">
        <w:t xml:space="preserve"> shared directory to your directory.  Don’t forget the space &amp; “.”   </w:t>
      </w:r>
      <w:proofErr w:type="gramStart"/>
      <w:r w:rsidRPr="00D140B2">
        <w:t>at</w:t>
      </w:r>
      <w:proofErr w:type="gramEnd"/>
      <w:r w:rsidRPr="00D140B2">
        <w:t xml:space="preserve"> the end of the line.</w:t>
      </w:r>
      <w:r>
        <w:t xml:space="preserve">  Your may divide analysis of different datasets among team members.   After copying the data, use ls -l to see what was copied, as well as how big the different files are.</w:t>
      </w:r>
    </w:p>
    <w:p w:rsidR="00BE3C78" w:rsidRDefault="00BE3C78" w:rsidP="00BE3C78">
      <w:pPr>
        <w:pStyle w:val="ListParagraph"/>
        <w:spacing w:line="240" w:lineRule="auto"/>
        <w:ind w:firstLine="720"/>
        <w:rPr>
          <w:rFonts w:ascii="Courier New" w:hAnsi="Courier New" w:cs="Courier New"/>
        </w:rPr>
      </w:pPr>
      <w:r>
        <w:rPr>
          <w:rFonts w:ascii="Courier New" w:hAnsi="Courier New" w:cs="Courier New"/>
          <w:highlight w:val="lightGray"/>
        </w:rPr>
        <w:t>$cp /share/apps/sharedData/GCAT/3_soap</w:t>
      </w:r>
      <w:r w:rsidRPr="0072202B">
        <w:rPr>
          <w:rFonts w:ascii="Courier New" w:hAnsi="Courier New" w:cs="Courier New"/>
          <w:highlight w:val="lightGray"/>
        </w:rPr>
        <w:t>/</w:t>
      </w:r>
      <w:proofErr w:type="gramStart"/>
      <w:r w:rsidRPr="0072202B">
        <w:rPr>
          <w:rFonts w:ascii="Courier New" w:hAnsi="Courier New" w:cs="Courier New"/>
          <w:highlight w:val="lightGray"/>
        </w:rPr>
        <w:t>* .</w:t>
      </w:r>
      <w:proofErr w:type="gramEnd"/>
    </w:p>
    <w:p w:rsidR="00BE3C78" w:rsidRPr="00D140B2" w:rsidRDefault="00BE3C78" w:rsidP="00BE3C78">
      <w:pPr>
        <w:pStyle w:val="ListParagraph"/>
        <w:spacing w:line="240" w:lineRule="auto"/>
        <w:ind w:firstLine="720"/>
        <w:rPr>
          <w:rFonts w:ascii="Courier New" w:hAnsi="Courier New" w:cs="Courier New"/>
        </w:rPr>
      </w:pPr>
      <w:r>
        <w:rPr>
          <w:rFonts w:ascii="Courier New" w:hAnsi="Courier New" w:cs="Courier New"/>
          <w:highlight w:val="lightGray"/>
        </w:rPr>
        <w:t>$ls -l</w:t>
      </w:r>
    </w:p>
    <w:p w:rsidR="00BE3C78" w:rsidRPr="005B51E5" w:rsidRDefault="00BE3C78" w:rsidP="005B51E5">
      <w:pPr>
        <w:pStyle w:val="ListParagraph"/>
        <w:numPr>
          <w:ilvl w:val="0"/>
          <w:numId w:val="3"/>
        </w:numPr>
        <w:rPr>
          <w:rFonts w:ascii="Courier New" w:hAnsi="Courier New" w:cs="Courier New"/>
        </w:rPr>
      </w:pPr>
      <w:r>
        <w:t>Edit the config</w:t>
      </w:r>
      <w:r w:rsidR="00447153">
        <w:t>.txt</w:t>
      </w:r>
      <w:r>
        <w:t xml:space="preserve"> file using nano. This file tells SOAP which files to use, and where you will enter important characteristics of the data.  Get started by entering</w:t>
      </w:r>
    </w:p>
    <w:p w:rsidR="00BE3C78" w:rsidRPr="00E03388" w:rsidRDefault="00BE3C78" w:rsidP="00E03388">
      <w:pPr>
        <w:spacing w:line="240" w:lineRule="auto"/>
        <w:ind w:left="720" w:firstLine="720"/>
        <w:rPr>
          <w:rFonts w:ascii="Courier New" w:hAnsi="Courier New" w:cs="Courier New"/>
          <w:highlight w:val="lightGray"/>
        </w:rPr>
      </w:pPr>
      <w:r w:rsidRPr="0072202B">
        <w:rPr>
          <w:rFonts w:ascii="Courier New" w:hAnsi="Courier New" w:cs="Courier New"/>
          <w:highlight w:val="lightGray"/>
        </w:rPr>
        <w:t>$nano config.txt</w:t>
      </w:r>
      <w:r>
        <w:t xml:space="preserve"> </w:t>
      </w:r>
    </w:p>
    <w:p w:rsidR="00BE3C78" w:rsidRDefault="00BE3C78" w:rsidP="00BE3C78">
      <w:pPr>
        <w:spacing w:line="240" w:lineRule="auto"/>
      </w:pPr>
      <w:r>
        <w:t>___________________________</w:t>
      </w:r>
    </w:p>
    <w:p w:rsidR="00BE3C78" w:rsidRDefault="00BE3C78" w:rsidP="00BE3C78">
      <w:pPr>
        <w:spacing w:line="240" w:lineRule="auto"/>
      </w:pPr>
      <w:r>
        <w:t>#maximal read length</w:t>
      </w:r>
    </w:p>
    <w:p w:rsidR="00BE3C78" w:rsidRPr="0072202B" w:rsidRDefault="00BE3C78" w:rsidP="00BE3C78">
      <w:pPr>
        <w:spacing w:line="240" w:lineRule="auto"/>
        <w:rPr>
          <w:highlight w:val="lightGray"/>
        </w:rPr>
      </w:pPr>
      <w:r w:rsidRPr="0072202B">
        <w:rPr>
          <w:highlight w:val="lightGray"/>
        </w:rPr>
        <w:t>max_rd_len=250</w:t>
      </w:r>
    </w:p>
    <w:p w:rsidR="00BE3C78" w:rsidRDefault="00BE3C78" w:rsidP="00BE3C78">
      <w:pPr>
        <w:spacing w:line="240" w:lineRule="auto"/>
      </w:pPr>
      <w:r>
        <w:t>#below starts a new library</w:t>
      </w:r>
    </w:p>
    <w:p w:rsidR="00BE3C78" w:rsidRPr="0072202B" w:rsidRDefault="00BE3C78" w:rsidP="00BE3C78">
      <w:pPr>
        <w:spacing w:line="240" w:lineRule="auto"/>
        <w:rPr>
          <w:highlight w:val="lightGray"/>
        </w:rPr>
      </w:pPr>
      <w:r w:rsidRPr="0072202B">
        <w:rPr>
          <w:highlight w:val="lightGray"/>
        </w:rPr>
        <w:t>[LIB]</w:t>
      </w:r>
    </w:p>
    <w:p w:rsidR="00BE3C78" w:rsidRDefault="00BE3C78" w:rsidP="00BE3C78">
      <w:pPr>
        <w:spacing w:line="240" w:lineRule="auto"/>
      </w:pPr>
      <w:r>
        <w:t>#average insert size</w:t>
      </w:r>
    </w:p>
    <w:p w:rsidR="00BE3C78" w:rsidRPr="0072202B" w:rsidRDefault="00BE3C78" w:rsidP="00BE3C78">
      <w:pPr>
        <w:spacing w:line="240" w:lineRule="auto"/>
        <w:rPr>
          <w:highlight w:val="lightGray"/>
        </w:rPr>
      </w:pPr>
      <w:r w:rsidRPr="0072202B">
        <w:rPr>
          <w:highlight w:val="lightGray"/>
        </w:rPr>
        <w:t>avg_ins=550</w:t>
      </w:r>
    </w:p>
    <w:p w:rsidR="00BE3C78" w:rsidRDefault="00BE3C78" w:rsidP="00BE3C78">
      <w:pPr>
        <w:spacing w:line="240" w:lineRule="auto"/>
      </w:pPr>
      <w:r>
        <w:t>#if sequence needs to be reversed put 1, otherwise 0</w:t>
      </w:r>
    </w:p>
    <w:p w:rsidR="00BE3C78" w:rsidRPr="0072202B" w:rsidRDefault="00BE3C78" w:rsidP="00BE3C78">
      <w:pPr>
        <w:spacing w:line="240" w:lineRule="auto"/>
        <w:rPr>
          <w:highlight w:val="lightGray"/>
        </w:rPr>
      </w:pPr>
      <w:r w:rsidRPr="0072202B">
        <w:rPr>
          <w:highlight w:val="lightGray"/>
        </w:rPr>
        <w:t>reverse_seq=0</w:t>
      </w:r>
    </w:p>
    <w:p w:rsidR="00BE3C78" w:rsidRDefault="00BE3C78" w:rsidP="00BE3C78">
      <w:pPr>
        <w:spacing w:line="240" w:lineRule="auto"/>
      </w:pPr>
      <w:proofErr w:type="gramStart"/>
      <w:r>
        <w:t>#in which part(s) the reads are used.</w:t>
      </w:r>
      <w:proofErr w:type="gramEnd"/>
      <w:r>
        <w:t xml:space="preserve">  Flag of 1 means only contigs.</w:t>
      </w:r>
    </w:p>
    <w:p w:rsidR="00BE3C78" w:rsidRPr="0072202B" w:rsidRDefault="00BE3C78" w:rsidP="00BE3C78">
      <w:pPr>
        <w:spacing w:line="240" w:lineRule="auto"/>
        <w:rPr>
          <w:highlight w:val="lightGray"/>
        </w:rPr>
      </w:pPr>
      <w:r w:rsidRPr="0072202B">
        <w:rPr>
          <w:highlight w:val="lightGray"/>
        </w:rPr>
        <w:t>asm_flags=1</w:t>
      </w:r>
    </w:p>
    <w:p w:rsidR="00BE3C78" w:rsidRDefault="00BE3C78" w:rsidP="00BE3C78">
      <w:pPr>
        <w:spacing w:line="240" w:lineRule="auto"/>
      </w:pPr>
      <w:r>
        <w:lastRenderedPageBreak/>
        <w:t>#use only first 250 bps of each read</w:t>
      </w:r>
    </w:p>
    <w:p w:rsidR="00BE3C78" w:rsidRPr="0072202B" w:rsidRDefault="00BE3C78" w:rsidP="00BE3C78">
      <w:pPr>
        <w:spacing w:line="240" w:lineRule="auto"/>
        <w:rPr>
          <w:highlight w:val="lightGray"/>
        </w:rPr>
      </w:pPr>
      <w:r w:rsidRPr="0072202B">
        <w:rPr>
          <w:highlight w:val="lightGray"/>
        </w:rPr>
        <w:t>rd_len_cutoff=250</w:t>
      </w:r>
    </w:p>
    <w:p w:rsidR="00BE3C78" w:rsidRDefault="00BE3C78" w:rsidP="00BE3C78">
      <w:pPr>
        <w:spacing w:line="240" w:lineRule="auto"/>
      </w:pPr>
      <w:proofErr w:type="gramStart"/>
      <w:r>
        <w:t>#in which order the reads are used while scaffolding.</w:t>
      </w:r>
      <w:proofErr w:type="gramEnd"/>
      <w:r>
        <w:t xml:space="preserve">  </w:t>
      </w:r>
      <w:proofErr w:type="gramStart"/>
      <w:r>
        <w:t>Small fragments usually first, but worth playing with.</w:t>
      </w:r>
      <w:proofErr w:type="gramEnd"/>
    </w:p>
    <w:p w:rsidR="00BE3C78" w:rsidRPr="0072202B" w:rsidRDefault="00BE3C78" w:rsidP="00BE3C78">
      <w:pPr>
        <w:spacing w:line="240" w:lineRule="auto"/>
        <w:rPr>
          <w:highlight w:val="lightGray"/>
        </w:rPr>
      </w:pPr>
      <w:proofErr w:type="gramStart"/>
      <w:r w:rsidRPr="0072202B">
        <w:rPr>
          <w:highlight w:val="lightGray"/>
        </w:rPr>
        <w:t>rank=</w:t>
      </w:r>
      <w:proofErr w:type="gramEnd"/>
      <w:r w:rsidRPr="0072202B">
        <w:rPr>
          <w:highlight w:val="lightGray"/>
        </w:rPr>
        <w:t>1</w:t>
      </w:r>
    </w:p>
    <w:p w:rsidR="00BE3C78" w:rsidRDefault="00BE3C78" w:rsidP="00BE3C78">
      <w:pPr>
        <w:spacing w:line="240" w:lineRule="auto"/>
      </w:pPr>
      <w:r>
        <w:t xml:space="preserve"># </w:t>
      </w:r>
      <w:proofErr w:type="gramStart"/>
      <w:r>
        <w:t>cutoff</w:t>
      </w:r>
      <w:proofErr w:type="gramEnd"/>
      <w:r>
        <w:t xml:space="preserve"> of pair number for a reliable connection (at least 3 for short insert size). Not sure what this means.</w:t>
      </w:r>
    </w:p>
    <w:p w:rsidR="00BE3C78" w:rsidRPr="0072202B" w:rsidRDefault="00BE3C78" w:rsidP="00BE3C78">
      <w:pPr>
        <w:spacing w:line="240" w:lineRule="auto"/>
        <w:rPr>
          <w:highlight w:val="lightGray"/>
        </w:rPr>
      </w:pPr>
      <w:r w:rsidRPr="0072202B">
        <w:rPr>
          <w:highlight w:val="lightGray"/>
        </w:rPr>
        <w:t>pair_num_cutoff=3</w:t>
      </w:r>
    </w:p>
    <w:p w:rsidR="00BE3C78" w:rsidRDefault="00BE3C78" w:rsidP="00BE3C78">
      <w:pPr>
        <w:spacing w:line="240" w:lineRule="auto"/>
      </w:pPr>
      <w:r>
        <w:t>#minimum aligned length to contigs for a reliable read location (at least 32 for short insert size)</w:t>
      </w:r>
    </w:p>
    <w:p w:rsidR="00BE3C78" w:rsidRPr="0072202B" w:rsidRDefault="00BE3C78" w:rsidP="00BE3C78">
      <w:pPr>
        <w:spacing w:line="240" w:lineRule="auto"/>
        <w:rPr>
          <w:highlight w:val="lightGray"/>
        </w:rPr>
      </w:pPr>
      <w:r w:rsidRPr="0072202B">
        <w:rPr>
          <w:highlight w:val="lightGray"/>
        </w:rPr>
        <w:t>map_len=32</w:t>
      </w:r>
    </w:p>
    <w:p w:rsidR="00BE3C78" w:rsidRDefault="00BE3C78" w:rsidP="00BE3C78">
      <w:pPr>
        <w:spacing w:line="240" w:lineRule="auto"/>
      </w:pPr>
      <w:r>
        <w:t>#a pair of fastq files, read 1 file should always be followed by read 2 file</w:t>
      </w:r>
    </w:p>
    <w:p w:rsidR="00BE3C78" w:rsidRPr="00447153" w:rsidRDefault="00BE3C78" w:rsidP="00BE3C78">
      <w:pPr>
        <w:spacing w:line="240" w:lineRule="auto"/>
        <w:rPr>
          <w:highlight w:val="yellow"/>
        </w:rPr>
      </w:pPr>
      <w:r w:rsidRPr="00447153">
        <w:rPr>
          <w:highlight w:val="yellow"/>
        </w:rPr>
        <w:t>q1=Ensifersp_R1_1X_cor.fastq</w:t>
      </w:r>
    </w:p>
    <w:p w:rsidR="00BE3C78" w:rsidRPr="00447153" w:rsidRDefault="00BE3C78" w:rsidP="00BE3C78">
      <w:pPr>
        <w:spacing w:line="240" w:lineRule="auto"/>
        <w:rPr>
          <w:highlight w:val="yellow"/>
        </w:rPr>
      </w:pPr>
      <w:r w:rsidRPr="00447153">
        <w:rPr>
          <w:highlight w:val="yellow"/>
        </w:rPr>
        <w:t>q2=Ensifersp_R2_1X_cor.fastq</w:t>
      </w:r>
    </w:p>
    <w:p w:rsidR="00BE3C78" w:rsidRDefault="00BE3C78" w:rsidP="00BE3C78">
      <w:pPr>
        <w:pBdr>
          <w:bottom w:val="single" w:sz="12" w:space="1" w:color="auto"/>
        </w:pBdr>
        <w:spacing w:line="240" w:lineRule="auto"/>
      </w:pPr>
    </w:p>
    <w:p w:rsidR="00E03388" w:rsidRDefault="00BE3C78" w:rsidP="00E03388">
      <w:r>
        <w:t>Hit c</w:t>
      </w:r>
      <w:r w:rsidR="00D902ED">
        <w:t>ontrol-X to exit.  Notice that the last two lines control the data input.</w:t>
      </w:r>
    </w:p>
    <w:p w:rsidR="00451FEA" w:rsidRDefault="00451FEA" w:rsidP="00E03388">
      <w:pPr>
        <w:spacing w:line="240" w:lineRule="auto"/>
      </w:pPr>
    </w:p>
    <w:p w:rsidR="00A745FF" w:rsidRPr="00A745FF" w:rsidRDefault="000735E4" w:rsidP="00870E44">
      <w:pPr>
        <w:pStyle w:val="ListParagraph"/>
        <w:numPr>
          <w:ilvl w:val="0"/>
          <w:numId w:val="3"/>
        </w:numPr>
        <w:spacing w:line="240" w:lineRule="auto"/>
        <w:rPr>
          <w:rFonts w:ascii="Cambria" w:hAnsi="Cambria"/>
        </w:rPr>
      </w:pPr>
      <w:r>
        <w:t>Run Soapdenovo</w:t>
      </w:r>
      <w:r w:rsidR="00451FEA">
        <w:t xml:space="preserve"> using Qsub</w:t>
      </w:r>
      <w:r>
        <w:t xml:space="preserve">. </w:t>
      </w:r>
      <w:r w:rsidR="004956E2">
        <w:t>First u</w:t>
      </w:r>
      <w:r w:rsidR="00AF50AF">
        <w:t xml:space="preserve">se </w:t>
      </w:r>
      <w:r w:rsidR="004956E2" w:rsidRPr="004956E2">
        <w:rPr>
          <w:rFonts w:ascii="Courier New" w:hAnsi="Courier New" w:cs="Courier New"/>
        </w:rPr>
        <w:t>$</w:t>
      </w:r>
      <w:r w:rsidR="00AF50AF" w:rsidRPr="004956E2">
        <w:rPr>
          <w:rFonts w:ascii="Courier New" w:hAnsi="Courier New" w:cs="Courier New"/>
        </w:rPr>
        <w:t>nano</w:t>
      </w:r>
      <w:r w:rsidR="00AF50AF">
        <w:t xml:space="preserve"> to edit the file soap.qsub and edit the working directory, as above.  </w:t>
      </w:r>
      <w:r w:rsidR="00A745FF">
        <w:t>We will u</w:t>
      </w:r>
      <w:r>
        <w:t xml:space="preserve">se the </w:t>
      </w:r>
      <w:r w:rsidR="00A745FF">
        <w:t>high memory (127</w:t>
      </w:r>
      <w:r>
        <w:t>mer) version</w:t>
      </w:r>
      <w:r w:rsidR="00451FEA">
        <w:t xml:space="preserve"> of SOAPdenovo</w:t>
      </w:r>
      <w:r w:rsidR="00794905">
        <w:t>, a kmer (-K) of 2</w:t>
      </w:r>
      <w:r w:rsidR="004956E2">
        <w:t>1, 8</w:t>
      </w:r>
      <w:r>
        <w:t xml:space="preserve"> processors (-p), the config file you just made (-s), and give all output files the prefix </w:t>
      </w:r>
      <w:r w:rsidR="004956E2" w:rsidRPr="00A745FF">
        <w:rPr>
          <w:rFonts w:ascii="Courier New" w:hAnsi="Courier New" w:cs="Courier New"/>
        </w:rPr>
        <w:t>ens1XK21</w:t>
      </w:r>
      <w:r w:rsidR="004956E2">
        <w:t xml:space="preserve"> </w:t>
      </w:r>
      <w:r>
        <w:t>(-o).</w:t>
      </w:r>
      <w:r w:rsidR="00451FEA">
        <w:t xml:space="preserve">  </w:t>
      </w:r>
      <w:r w:rsidR="004956E2">
        <w:t>The last line of the Qsub control file specifies these parameters.</w:t>
      </w:r>
      <w:r w:rsidR="004956E2" w:rsidRPr="00A745FF">
        <w:rPr>
          <w:rFonts w:ascii="Cambria" w:hAnsi="Cambria"/>
        </w:rPr>
        <w:t xml:space="preserve"> </w:t>
      </w:r>
      <w:r w:rsidR="00A745FF" w:rsidRPr="00A745FF">
        <w:rPr>
          <w:rFonts w:ascii="Cambria" w:hAnsi="Cambria"/>
        </w:rPr>
        <w:t>_________________________________________________________________________________</w:t>
      </w:r>
    </w:p>
    <w:p w:rsidR="00A745FF" w:rsidRPr="00A745FF" w:rsidRDefault="00A745FF" w:rsidP="003F0027">
      <w:pPr>
        <w:spacing w:line="240" w:lineRule="auto"/>
        <w:ind w:left="360"/>
        <w:rPr>
          <w:rFonts w:ascii="Courier New" w:hAnsi="Courier New" w:cs="Courier New"/>
        </w:rPr>
      </w:pPr>
      <w:proofErr w:type="gramStart"/>
      <w:r w:rsidRPr="00A745FF">
        <w:rPr>
          <w:rFonts w:ascii="Courier New" w:hAnsi="Courier New" w:cs="Courier New"/>
        </w:rPr>
        <w:t>#!/</w:t>
      </w:r>
      <w:proofErr w:type="gramEnd"/>
      <w:r w:rsidRPr="00A745FF">
        <w:rPr>
          <w:rFonts w:ascii="Courier New" w:hAnsi="Courier New" w:cs="Courier New"/>
        </w:rPr>
        <w:t>bin/bash</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#PBS -k o</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#PBS -l nodes=1</w:t>
      </w:r>
      <w:proofErr w:type="gramStart"/>
      <w:r w:rsidRPr="00A745FF">
        <w:rPr>
          <w:rFonts w:ascii="Courier New" w:hAnsi="Courier New" w:cs="Courier New"/>
        </w:rPr>
        <w:t>:ppn</w:t>
      </w:r>
      <w:proofErr w:type="gramEnd"/>
      <w:r w:rsidRPr="00A745FF">
        <w:rPr>
          <w:rFonts w:ascii="Courier New" w:hAnsi="Courier New" w:cs="Courier New"/>
        </w:rPr>
        <w:t>=8</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#PBS -l walltime=60:00</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#PBS -N Soap</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#PBS -j oe</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 xml:space="preserve">#             Soap               </w:t>
      </w:r>
      <w:r w:rsidR="003F0027">
        <w:rPr>
          <w:rFonts w:ascii="Courier New" w:hAnsi="Courier New" w:cs="Courier New"/>
        </w:rPr>
        <w:t xml:space="preserve">               </w:t>
      </w:r>
      <w:r w:rsidRPr="00A745FF">
        <w:rPr>
          <w:rFonts w:ascii="Courier New" w:hAnsi="Courier New" w:cs="Courier New"/>
        </w:rPr>
        <w:t xml:space="preserve"> #</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lastRenderedPageBreak/>
        <w:t>#       NODES AND PPN MUST MATCH ABOVE           #</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NODES=1</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PPN=8</w:t>
      </w:r>
    </w:p>
    <w:p w:rsidR="00A745FF" w:rsidRPr="00A745FF" w:rsidRDefault="00A745FF" w:rsidP="003F0027">
      <w:pPr>
        <w:spacing w:line="240" w:lineRule="auto"/>
        <w:ind w:left="360"/>
        <w:rPr>
          <w:rFonts w:ascii="Courier New" w:hAnsi="Courier New" w:cs="Courier New"/>
        </w:rPr>
      </w:pPr>
      <w:r w:rsidRPr="00A745FF">
        <w:rPr>
          <w:rFonts w:ascii="Courier New" w:hAnsi="Courier New" w:cs="Courier New"/>
        </w:rPr>
        <w:t>JOBSIZE=10000</w:t>
      </w:r>
    </w:p>
    <w:p w:rsidR="00A745FF" w:rsidRPr="00A745FF" w:rsidRDefault="00A745FF" w:rsidP="003F0027">
      <w:pPr>
        <w:spacing w:line="240" w:lineRule="auto"/>
        <w:ind w:left="360"/>
        <w:rPr>
          <w:rFonts w:ascii="Courier New" w:hAnsi="Courier New" w:cs="Courier New"/>
        </w:rPr>
      </w:pPr>
      <w:proofErr w:type="gramStart"/>
      <w:r w:rsidRPr="00A745FF">
        <w:rPr>
          <w:rFonts w:ascii="Courier New" w:hAnsi="Courier New" w:cs="Courier New"/>
        </w:rPr>
        <w:t>module</w:t>
      </w:r>
      <w:proofErr w:type="gramEnd"/>
      <w:r w:rsidRPr="00A745FF">
        <w:rPr>
          <w:rFonts w:ascii="Courier New" w:hAnsi="Courier New" w:cs="Courier New"/>
        </w:rPr>
        <w:t xml:space="preserve"> load SOAPdenovo2</w:t>
      </w:r>
    </w:p>
    <w:p w:rsidR="00A745FF" w:rsidRPr="00A745FF" w:rsidRDefault="00A745FF" w:rsidP="003F0027">
      <w:pPr>
        <w:spacing w:line="240" w:lineRule="auto"/>
        <w:ind w:left="360"/>
        <w:rPr>
          <w:rFonts w:ascii="Courier New" w:hAnsi="Courier New" w:cs="Courier New"/>
        </w:rPr>
      </w:pPr>
      <w:proofErr w:type="gramStart"/>
      <w:r w:rsidRPr="00A745FF">
        <w:rPr>
          <w:rFonts w:ascii="Courier New" w:hAnsi="Courier New" w:cs="Courier New"/>
        </w:rPr>
        <w:t>workdir</w:t>
      </w:r>
      <w:proofErr w:type="gramEnd"/>
      <w:r w:rsidRPr="00A745FF">
        <w:rPr>
          <w:rFonts w:ascii="Courier New" w:hAnsi="Courier New" w:cs="Courier New"/>
        </w:rPr>
        <w:t>=/home/</w:t>
      </w:r>
      <w:r w:rsidRPr="00AF50AF">
        <w:rPr>
          <w:rFonts w:ascii="Courier New" w:hAnsi="Courier New" w:cs="Courier New"/>
          <w:highlight w:val="yellow"/>
        </w:rPr>
        <w:t>YOURUSERNAME</w:t>
      </w:r>
      <w:r w:rsidRPr="00A745FF">
        <w:rPr>
          <w:rFonts w:ascii="Courier New" w:hAnsi="Courier New" w:cs="Courier New"/>
        </w:rPr>
        <w:t>/soap</w:t>
      </w:r>
    </w:p>
    <w:p w:rsidR="00A745FF" w:rsidRPr="00A745FF" w:rsidRDefault="00A745FF" w:rsidP="003F0027">
      <w:pPr>
        <w:spacing w:line="240" w:lineRule="auto"/>
        <w:ind w:left="360"/>
        <w:rPr>
          <w:rFonts w:ascii="Courier New" w:hAnsi="Courier New" w:cs="Courier New"/>
        </w:rPr>
      </w:pPr>
      <w:proofErr w:type="gramStart"/>
      <w:r w:rsidRPr="00A745FF">
        <w:rPr>
          <w:rFonts w:ascii="Courier New" w:hAnsi="Courier New" w:cs="Courier New"/>
        </w:rPr>
        <w:t>cd</w:t>
      </w:r>
      <w:proofErr w:type="gramEnd"/>
      <w:r w:rsidRPr="00A745FF">
        <w:rPr>
          <w:rFonts w:ascii="Courier New" w:hAnsi="Courier New" w:cs="Courier New"/>
        </w:rPr>
        <w:t xml:space="preserve"> $workdir</w:t>
      </w:r>
    </w:p>
    <w:p w:rsidR="00A745FF" w:rsidRDefault="00A745FF" w:rsidP="003F0027">
      <w:pPr>
        <w:pBdr>
          <w:bottom w:val="single" w:sz="12" w:space="1" w:color="auto"/>
        </w:pBdr>
        <w:spacing w:line="240" w:lineRule="auto"/>
        <w:ind w:left="360"/>
        <w:rPr>
          <w:rFonts w:ascii="Courier New" w:hAnsi="Courier New" w:cs="Courier New"/>
        </w:rPr>
      </w:pPr>
      <w:r w:rsidRPr="00A745FF">
        <w:rPr>
          <w:rFonts w:ascii="Courier New" w:hAnsi="Courier New" w:cs="Courier New"/>
        </w:rPr>
        <w:t>SOAPdenovo-127mer all -K 21 -p 8 -s config.txt -o ens1XK21</w:t>
      </w:r>
    </w:p>
    <w:p w:rsidR="00074257" w:rsidRPr="0072202B" w:rsidRDefault="00074257" w:rsidP="00074257">
      <w:pPr>
        <w:rPr>
          <w:rFonts w:ascii="Cambria" w:hAnsi="Cambria"/>
          <w:b/>
        </w:rPr>
      </w:pPr>
      <w:r>
        <w:rPr>
          <w:rFonts w:ascii="Cambria" w:hAnsi="Cambria"/>
          <w:b/>
        </w:rPr>
        <w:t>SOAPdenovo run details</w:t>
      </w:r>
    </w:p>
    <w:p w:rsidR="00074257" w:rsidRPr="00F257E4" w:rsidRDefault="00074257" w:rsidP="00870E44">
      <w:pPr>
        <w:pStyle w:val="ListParagraph"/>
        <w:numPr>
          <w:ilvl w:val="0"/>
          <w:numId w:val="18"/>
        </w:numPr>
        <w:rPr>
          <w:rFonts w:ascii="Cambria" w:hAnsi="Cambria"/>
        </w:rPr>
      </w:pPr>
      <w:r w:rsidRPr="00F257E4">
        <w:rPr>
          <w:rFonts w:ascii="Cambria" w:hAnsi="Cambria"/>
        </w:rPr>
        <w:t>SOAPdenovo-127mer allows kmer size to vary up to 127</w:t>
      </w:r>
    </w:p>
    <w:p w:rsidR="00074257" w:rsidRPr="00F257E4" w:rsidRDefault="00074257" w:rsidP="00870E44">
      <w:pPr>
        <w:pStyle w:val="ListParagraph"/>
        <w:numPr>
          <w:ilvl w:val="0"/>
          <w:numId w:val="18"/>
        </w:numPr>
        <w:rPr>
          <w:rFonts w:ascii="Cambria" w:hAnsi="Cambria"/>
        </w:rPr>
      </w:pPr>
      <w:r w:rsidRPr="00F257E4">
        <w:rPr>
          <w:rFonts w:ascii="Cambria" w:hAnsi="Cambria"/>
        </w:rPr>
        <w:t>K sets kmer size (e.g. 21)</w:t>
      </w:r>
    </w:p>
    <w:p w:rsidR="00074257" w:rsidRPr="00F257E4" w:rsidRDefault="00074257" w:rsidP="00870E44">
      <w:pPr>
        <w:pStyle w:val="ListParagraph"/>
        <w:numPr>
          <w:ilvl w:val="0"/>
          <w:numId w:val="18"/>
        </w:numPr>
        <w:rPr>
          <w:rFonts w:ascii="Cambria" w:hAnsi="Cambria"/>
        </w:rPr>
      </w:pPr>
      <w:r w:rsidRPr="00F257E4">
        <w:rPr>
          <w:rFonts w:ascii="Cambria" w:hAnsi="Cambria"/>
        </w:rPr>
        <w:t>p is the total cpus (must match #nodes * #ppn; e.g. 1*8=8)</w:t>
      </w:r>
    </w:p>
    <w:p w:rsidR="00074257" w:rsidRPr="00F257E4" w:rsidRDefault="00074257" w:rsidP="00870E44">
      <w:pPr>
        <w:pStyle w:val="ListParagraph"/>
        <w:numPr>
          <w:ilvl w:val="0"/>
          <w:numId w:val="18"/>
        </w:numPr>
        <w:rPr>
          <w:rFonts w:ascii="Cambria" w:hAnsi="Cambria"/>
        </w:rPr>
      </w:pPr>
      <w:r w:rsidRPr="00F257E4">
        <w:rPr>
          <w:rFonts w:ascii="Cambria" w:hAnsi="Cambria"/>
        </w:rPr>
        <w:t>s identifies the configuration file</w:t>
      </w:r>
    </w:p>
    <w:p w:rsidR="00074257" w:rsidRPr="00F257E4" w:rsidRDefault="00074257" w:rsidP="00870E44">
      <w:pPr>
        <w:pStyle w:val="ListParagraph"/>
        <w:numPr>
          <w:ilvl w:val="0"/>
          <w:numId w:val="18"/>
        </w:numPr>
        <w:rPr>
          <w:rFonts w:ascii="Cambria" w:hAnsi="Cambria"/>
        </w:rPr>
      </w:pPr>
      <w:r w:rsidRPr="00F257E4">
        <w:rPr>
          <w:rFonts w:ascii="Cambria" w:hAnsi="Cambria"/>
        </w:rPr>
        <w:t>sets a prefix for all the output files for that ru</w:t>
      </w:r>
      <w:r>
        <w:rPr>
          <w:rFonts w:ascii="Cambria" w:hAnsi="Cambria"/>
        </w:rPr>
        <w:t>n</w:t>
      </w:r>
    </w:p>
    <w:p w:rsidR="00074257" w:rsidRPr="00451FEA" w:rsidRDefault="00074257" w:rsidP="003F0027">
      <w:pPr>
        <w:spacing w:line="240" w:lineRule="auto"/>
        <w:ind w:left="360"/>
      </w:pPr>
    </w:p>
    <w:p w:rsidR="004956E2" w:rsidRDefault="004956E2" w:rsidP="00870E44">
      <w:pPr>
        <w:pStyle w:val="ListParagraph"/>
        <w:numPr>
          <w:ilvl w:val="0"/>
          <w:numId w:val="3"/>
        </w:numPr>
        <w:spacing w:line="240" w:lineRule="auto"/>
      </w:pPr>
      <w:r>
        <w:t xml:space="preserve">Run qsub using </w:t>
      </w:r>
    </w:p>
    <w:p w:rsidR="004956E2" w:rsidRPr="004956E2" w:rsidRDefault="004956E2" w:rsidP="004956E2">
      <w:pPr>
        <w:pStyle w:val="ListParagraph"/>
        <w:spacing w:line="240" w:lineRule="auto"/>
        <w:rPr>
          <w:rFonts w:ascii="Courier New" w:hAnsi="Courier New" w:cs="Courier New"/>
        </w:rPr>
      </w:pPr>
      <w:r w:rsidRPr="004956E2">
        <w:rPr>
          <w:rFonts w:ascii="Courier New" w:hAnsi="Courier New" w:cs="Courier New"/>
        </w:rPr>
        <w:t>$qsub soap.qsub</w:t>
      </w:r>
    </w:p>
    <w:p w:rsidR="00115117" w:rsidRDefault="00D02DB0" w:rsidP="00870E44">
      <w:pPr>
        <w:pStyle w:val="ListParagraph"/>
        <w:numPr>
          <w:ilvl w:val="0"/>
          <w:numId w:val="3"/>
        </w:numPr>
        <w:spacing w:line="240" w:lineRule="auto"/>
        <w:rPr>
          <w:rFonts w:ascii="Courier New" w:hAnsi="Courier New" w:cs="Courier New"/>
        </w:rPr>
      </w:pPr>
      <w:r>
        <w:t xml:space="preserve">Examine directory contents using </w:t>
      </w:r>
      <w:r w:rsidRPr="00403D03">
        <w:rPr>
          <w:rFonts w:ascii="Courier New" w:hAnsi="Courier New" w:cs="Courier New"/>
        </w:rPr>
        <w:t>$ls</w:t>
      </w:r>
    </w:p>
    <w:p w:rsidR="00115117" w:rsidRPr="00115117" w:rsidRDefault="00115117" w:rsidP="00870E44">
      <w:pPr>
        <w:pStyle w:val="ListParagraph"/>
        <w:numPr>
          <w:ilvl w:val="0"/>
          <w:numId w:val="3"/>
        </w:numPr>
        <w:rPr>
          <w:rFonts w:ascii="Cambria" w:hAnsi="Cambria"/>
        </w:rPr>
      </w:pPr>
      <w:r w:rsidRPr="00115117">
        <w:rPr>
          <w:rFonts w:ascii="Cambria" w:hAnsi="Cambria"/>
        </w:rPr>
        <w:t xml:space="preserve">You will see a job identifier appear. Write the number down. For 1X and 10X datasets, the job will take about a minute.  Check to see if it is running by typing: </w:t>
      </w:r>
    </w:p>
    <w:p w:rsidR="00115117" w:rsidRPr="00D140B2" w:rsidRDefault="00115117" w:rsidP="00115117">
      <w:pPr>
        <w:pStyle w:val="ListParagraph"/>
        <w:rPr>
          <w:rFonts w:ascii="Courier New" w:hAnsi="Courier New" w:cs="Courier New"/>
        </w:rPr>
      </w:pPr>
      <w:r w:rsidRPr="003C58B3">
        <w:rPr>
          <w:rFonts w:ascii="Courier New" w:hAnsi="Courier New" w:cs="Courier New"/>
          <w:highlight w:val="lightGray"/>
        </w:rPr>
        <w:t xml:space="preserve">$ </w:t>
      </w:r>
      <w:proofErr w:type="gramStart"/>
      <w:r w:rsidRPr="003C58B3">
        <w:rPr>
          <w:rFonts w:ascii="Courier New" w:hAnsi="Courier New" w:cs="Courier New"/>
          <w:highlight w:val="lightGray"/>
        </w:rPr>
        <w:t>qstat</w:t>
      </w:r>
      <w:proofErr w:type="gramEnd"/>
      <w:r w:rsidRPr="003C58B3">
        <w:rPr>
          <w:rFonts w:ascii="Courier New" w:hAnsi="Courier New" w:cs="Courier New"/>
          <w:highlight w:val="lightGray"/>
        </w:rPr>
        <w:t xml:space="preserve"> -all</w:t>
      </w:r>
    </w:p>
    <w:p w:rsidR="00115117" w:rsidRDefault="00115117" w:rsidP="00074257">
      <w:pPr>
        <w:pStyle w:val="ListParagraph"/>
        <w:rPr>
          <w:rFonts w:ascii="Cambria" w:hAnsi="Cambria"/>
        </w:rPr>
      </w:pPr>
      <w:r w:rsidRPr="00115117">
        <w:rPr>
          <w:rFonts w:ascii="Cambria" w:hAnsi="Cambria"/>
        </w:rPr>
        <w:t xml:space="preserve">To see if your job is running, find your job number and look for an “R” in status.   When the job is complete, you will see a “C.”   After a couple minutes, use “ls” to see if any output files have appeared.  If not, there has probably been an input error.  </w:t>
      </w:r>
      <w:proofErr w:type="gramStart"/>
      <w:r w:rsidRPr="00115117">
        <w:rPr>
          <w:rFonts w:ascii="Cambria" w:hAnsi="Cambria"/>
        </w:rPr>
        <w:t xml:space="preserve">To see what went wrong, go back to the home directory using cd ~, use “ls” to see the exact name of files, and </w:t>
      </w:r>
      <w:r w:rsidR="00074257">
        <w:rPr>
          <w:rFonts w:ascii="Cambria" w:hAnsi="Cambria"/>
        </w:rPr>
        <w:t>use “$less” to open up the “Soap</w:t>
      </w:r>
      <w:r w:rsidRPr="00115117">
        <w:rPr>
          <w:rFonts w:ascii="Cambria" w:hAnsi="Cambria"/>
        </w:rPr>
        <w:t>_output” file that ends with your job number.</w:t>
      </w:r>
      <w:proofErr w:type="gramEnd"/>
      <w:r w:rsidRPr="00115117">
        <w:rPr>
          <w:rFonts w:ascii="Cambria" w:hAnsi="Cambria"/>
        </w:rPr>
        <w:t xml:space="preserve">   This file will tell you the details of your Qsub submission.</w:t>
      </w:r>
    </w:p>
    <w:p w:rsidR="00074257" w:rsidRPr="00115117" w:rsidRDefault="00074257" w:rsidP="00074257">
      <w:pPr>
        <w:pStyle w:val="ListParagraph"/>
        <w:rPr>
          <w:rFonts w:ascii="Cambria" w:hAnsi="Cambria"/>
        </w:rPr>
      </w:pPr>
    </w:p>
    <w:p w:rsidR="00115117" w:rsidRPr="00E91234" w:rsidRDefault="00115117" w:rsidP="00115117">
      <w:pPr>
        <w:pStyle w:val="ListParagraph"/>
        <w:rPr>
          <w:rFonts w:ascii="Courier New" w:hAnsi="Courier New" w:cs="Courier New"/>
          <w:highlight w:val="lightGray"/>
        </w:rPr>
      </w:pPr>
      <w:r w:rsidRPr="00E91234">
        <w:rPr>
          <w:rFonts w:ascii="Courier New" w:hAnsi="Courier New" w:cs="Courier New"/>
          <w:highlight w:val="lightGray"/>
        </w:rPr>
        <w:t xml:space="preserve">$ </w:t>
      </w:r>
      <w:proofErr w:type="gramStart"/>
      <w:r w:rsidRPr="00E91234">
        <w:rPr>
          <w:rFonts w:ascii="Courier New" w:hAnsi="Courier New" w:cs="Courier New"/>
          <w:highlight w:val="lightGray"/>
        </w:rPr>
        <w:t>cd</w:t>
      </w:r>
      <w:proofErr w:type="gramEnd"/>
      <w:r w:rsidRPr="00E91234">
        <w:rPr>
          <w:rFonts w:ascii="Courier New" w:hAnsi="Courier New" w:cs="Courier New"/>
          <w:highlight w:val="lightGray"/>
        </w:rPr>
        <w:t xml:space="preserve"> ~</w:t>
      </w:r>
    </w:p>
    <w:p w:rsidR="00115117" w:rsidRPr="00E91234" w:rsidRDefault="00115117" w:rsidP="00115117">
      <w:pPr>
        <w:pStyle w:val="ListParagraph"/>
        <w:rPr>
          <w:rFonts w:ascii="Courier New" w:hAnsi="Courier New" w:cs="Courier New"/>
          <w:highlight w:val="lightGray"/>
        </w:rPr>
      </w:pPr>
      <w:r w:rsidRPr="00E91234">
        <w:rPr>
          <w:rFonts w:ascii="Courier New" w:hAnsi="Courier New" w:cs="Courier New"/>
          <w:highlight w:val="lightGray"/>
        </w:rPr>
        <w:t xml:space="preserve">$ </w:t>
      </w:r>
      <w:proofErr w:type="gramStart"/>
      <w:r w:rsidRPr="00E91234">
        <w:rPr>
          <w:rFonts w:ascii="Courier New" w:hAnsi="Courier New" w:cs="Courier New"/>
          <w:highlight w:val="lightGray"/>
        </w:rPr>
        <w:t>ls</w:t>
      </w:r>
      <w:proofErr w:type="gramEnd"/>
    </w:p>
    <w:p w:rsidR="00115117" w:rsidRPr="00D140B2" w:rsidRDefault="00115117" w:rsidP="00870E44">
      <w:pPr>
        <w:pStyle w:val="ListParagraph"/>
        <w:numPr>
          <w:ilvl w:val="0"/>
          <w:numId w:val="3"/>
        </w:numPr>
        <w:rPr>
          <w:rFonts w:ascii="Courier New" w:hAnsi="Courier New" w:cs="Courier New"/>
        </w:rPr>
      </w:pPr>
      <w:r w:rsidRPr="00E91234">
        <w:rPr>
          <w:rFonts w:ascii="Courier New" w:hAnsi="Courier New" w:cs="Courier New"/>
          <w:highlight w:val="lightGray"/>
        </w:rPr>
        <w:t>$ less SOAP_output.your_job_number</w:t>
      </w:r>
    </w:p>
    <w:p w:rsidR="00115117" w:rsidRPr="00074257" w:rsidRDefault="00115117" w:rsidP="00870E44">
      <w:pPr>
        <w:pStyle w:val="ListParagraph"/>
        <w:numPr>
          <w:ilvl w:val="0"/>
          <w:numId w:val="3"/>
        </w:numPr>
        <w:rPr>
          <w:rFonts w:ascii="Calibri" w:hAnsi="Calibri" w:cs="Calibri"/>
          <w:color w:val="1F497D"/>
        </w:rPr>
      </w:pPr>
      <w:r w:rsidRPr="00115117">
        <w:rPr>
          <w:rFonts w:ascii="Cambria" w:hAnsi="Cambria"/>
        </w:rPr>
        <w:t>Page down within the file to find the error message and try to troubleshoot using that information.  To quit “less,” press “q”.</w:t>
      </w:r>
      <w:r w:rsidR="00074257">
        <w:rPr>
          <w:rFonts w:ascii="Cambria" w:hAnsi="Cambria"/>
        </w:rPr>
        <w:t xml:space="preserve">  Get back to your previous directory using </w:t>
      </w:r>
    </w:p>
    <w:p w:rsidR="00301D8E" w:rsidRDefault="00074257" w:rsidP="00301D8E">
      <w:pPr>
        <w:ind w:left="720"/>
        <w:rPr>
          <w:rFonts w:ascii="Courier New" w:hAnsi="Courier New" w:cs="Courier New"/>
        </w:rPr>
      </w:pPr>
      <w:r w:rsidRPr="00074257">
        <w:rPr>
          <w:rFonts w:ascii="Courier New" w:hAnsi="Courier New" w:cs="Courier New"/>
        </w:rPr>
        <w:t xml:space="preserve">$ </w:t>
      </w:r>
      <w:proofErr w:type="gramStart"/>
      <w:r w:rsidRPr="00074257">
        <w:rPr>
          <w:rFonts w:ascii="Courier New" w:hAnsi="Courier New" w:cs="Courier New"/>
        </w:rPr>
        <w:t>cd</w:t>
      </w:r>
      <w:proofErr w:type="gramEnd"/>
      <w:r w:rsidRPr="00074257">
        <w:rPr>
          <w:rFonts w:ascii="Courier New" w:hAnsi="Courier New" w:cs="Courier New"/>
        </w:rPr>
        <w:t xml:space="preserve"> </w:t>
      </w:r>
      <w:r w:rsidR="00301D8E">
        <w:rPr>
          <w:rFonts w:ascii="Courier New" w:hAnsi="Courier New" w:cs="Courier New"/>
        </w:rPr>
        <w:t>–</w:t>
      </w:r>
    </w:p>
    <w:p w:rsidR="00301D8E" w:rsidRPr="00301D8E" w:rsidRDefault="00301D8E" w:rsidP="00870E44">
      <w:pPr>
        <w:pStyle w:val="ListParagraph"/>
        <w:numPr>
          <w:ilvl w:val="0"/>
          <w:numId w:val="3"/>
        </w:numPr>
        <w:rPr>
          <w:rFonts w:ascii="Courier New" w:hAnsi="Courier New" w:cs="Courier New"/>
        </w:rPr>
      </w:pPr>
      <w:r w:rsidRPr="00301D8E">
        <w:rPr>
          <w:rFonts w:ascii="Calibri" w:hAnsi="Calibri" w:cs="Calibri"/>
        </w:rPr>
        <w:lastRenderedPageBreak/>
        <w:t xml:space="preserve">When SOAPdenovo finishes, </w:t>
      </w:r>
      <w:r>
        <w:t xml:space="preserve">examine the soap directory contents using </w:t>
      </w:r>
      <w:r w:rsidRPr="00301D8E">
        <w:rPr>
          <w:rFonts w:ascii="Courier New" w:hAnsi="Courier New" w:cs="Courier New"/>
        </w:rPr>
        <w:t xml:space="preserve">$ls. </w:t>
      </w:r>
      <w:r>
        <w:t>Each successful run of SOAPdenovo generates about 20 files, only a few of which contain information that we will use.</w:t>
      </w:r>
    </w:p>
    <w:p w:rsidR="00301D8E" w:rsidRDefault="00301D8E" w:rsidP="00301D8E">
      <w:pPr>
        <w:spacing w:line="240" w:lineRule="auto"/>
        <w:ind w:left="360"/>
        <w:rPr>
          <w:rFonts w:ascii="Courier New" w:hAnsi="Courier New" w:cs="Courier New"/>
        </w:rPr>
      </w:pPr>
      <w:r w:rsidRPr="00381FB3">
        <w:rPr>
          <w:rFonts w:ascii="Courier New" w:hAnsi="Courier New" w:cs="Courier New"/>
        </w:rPr>
        <w:t>$</w:t>
      </w:r>
      <w:r w:rsidRPr="00EE50C7">
        <w:rPr>
          <w:rFonts w:ascii="Courier New" w:hAnsi="Courier New" w:cs="Courier New"/>
          <w:highlight w:val="lightGray"/>
        </w:rPr>
        <w:t>ls</w:t>
      </w:r>
    </w:p>
    <w:p w:rsidR="00301D8E" w:rsidRDefault="00301D8E" w:rsidP="00301D8E">
      <w:pPr>
        <w:spacing w:line="240" w:lineRule="auto"/>
        <w:ind w:left="360"/>
      </w:pPr>
      <w:proofErr w:type="gramStart"/>
      <w:r w:rsidRPr="00381FB3">
        <w:rPr>
          <w:rFonts w:ascii="Courier New" w:hAnsi="Courier New" w:cs="Courier New"/>
        </w:rPr>
        <w:t>$</w:t>
      </w:r>
      <w:r>
        <w:rPr>
          <w:rFonts w:ascii="Courier New" w:hAnsi="Courier New" w:cs="Courier New"/>
          <w:highlight w:val="lightGray"/>
        </w:rPr>
        <w:t>l</w:t>
      </w:r>
      <w:r w:rsidRPr="000B391E">
        <w:rPr>
          <w:rFonts w:ascii="Courier New" w:hAnsi="Courier New" w:cs="Courier New"/>
          <w:highlight w:val="lightGray"/>
        </w:rPr>
        <w:t>ess</w:t>
      </w:r>
      <w:r w:rsidRPr="000B391E">
        <w:rPr>
          <w:highlight w:val="lightGray"/>
        </w:rPr>
        <w:t xml:space="preserve"> </w:t>
      </w:r>
      <w:r>
        <w:t xml:space="preserve">the </w:t>
      </w:r>
      <w:r w:rsidRPr="00381FB3">
        <w:rPr>
          <w:rFonts w:ascii="Courier New" w:hAnsi="Courier New" w:cs="Courier New"/>
        </w:rPr>
        <w:t>*.scafSeq</w:t>
      </w:r>
      <w:r>
        <w:t xml:space="preserve"> file.</w:t>
      </w:r>
      <w:proofErr w:type="gramEnd"/>
      <w:r>
        <w:t xml:space="preserve"> It will have the scaffold result files.  Does it look like you expected?</w:t>
      </w:r>
    </w:p>
    <w:p w:rsidR="00301D8E" w:rsidRDefault="00301D8E" w:rsidP="00301D8E">
      <w:pPr>
        <w:spacing w:line="240" w:lineRule="auto"/>
        <w:ind w:left="360"/>
      </w:pPr>
      <w:proofErr w:type="gramStart"/>
      <w:r w:rsidRPr="00381FB3">
        <w:rPr>
          <w:rFonts w:ascii="Courier New" w:hAnsi="Courier New" w:cs="Courier New"/>
        </w:rPr>
        <w:t>$</w:t>
      </w:r>
      <w:r>
        <w:rPr>
          <w:rFonts w:ascii="Courier New" w:hAnsi="Courier New" w:cs="Courier New"/>
          <w:highlight w:val="lightGray"/>
        </w:rPr>
        <w:t xml:space="preserve">tail </w:t>
      </w:r>
      <w:r w:rsidRPr="00EE50C7">
        <w:rPr>
          <w:rFonts w:ascii="Courier New" w:hAnsi="Courier New" w:cs="Courier New"/>
          <w:highlight w:val="lightGray"/>
        </w:rPr>
        <w:t>–n 50</w:t>
      </w:r>
      <w:r>
        <w:rPr>
          <w:rFonts w:ascii="Courier New" w:hAnsi="Courier New" w:cs="Courier New"/>
        </w:rPr>
        <w:t xml:space="preserve"> </w:t>
      </w:r>
      <w:r>
        <w:t xml:space="preserve">the </w:t>
      </w:r>
      <w:r w:rsidRPr="00381FB3">
        <w:rPr>
          <w:rFonts w:ascii="Courier New" w:hAnsi="Courier New" w:cs="Courier New"/>
        </w:rPr>
        <w:t>*.scafSeq</w:t>
      </w:r>
      <w:r>
        <w:t xml:space="preserve"> file.</w:t>
      </w:r>
      <w:proofErr w:type="gramEnd"/>
      <w:r>
        <w:t xml:space="preserve">  This will reveal the tail end of the file (last 50 lines), which contains the largest assembled sequences.</w:t>
      </w:r>
    </w:p>
    <w:p w:rsidR="00301D8E" w:rsidRDefault="00301D8E" w:rsidP="00301D8E">
      <w:pPr>
        <w:spacing w:line="240" w:lineRule="auto"/>
        <w:ind w:left="360"/>
      </w:pPr>
      <w:proofErr w:type="gramStart"/>
      <w:r w:rsidRPr="00381FB3">
        <w:rPr>
          <w:rFonts w:ascii="Courier New" w:hAnsi="Courier New" w:cs="Courier New"/>
        </w:rPr>
        <w:t>$</w:t>
      </w:r>
      <w:r>
        <w:rPr>
          <w:rFonts w:ascii="Courier New" w:hAnsi="Courier New" w:cs="Courier New"/>
          <w:highlight w:val="lightGray"/>
        </w:rPr>
        <w:t>l</w:t>
      </w:r>
      <w:r w:rsidRPr="000B391E">
        <w:rPr>
          <w:rFonts w:ascii="Courier New" w:hAnsi="Courier New" w:cs="Courier New"/>
          <w:highlight w:val="lightGray"/>
        </w:rPr>
        <w:t>ess</w:t>
      </w:r>
      <w:r w:rsidRPr="000B391E">
        <w:rPr>
          <w:highlight w:val="lightGray"/>
        </w:rPr>
        <w:t xml:space="preserve"> </w:t>
      </w:r>
      <w:r>
        <w:t xml:space="preserve">the </w:t>
      </w:r>
      <w:r w:rsidRPr="00381FB3">
        <w:rPr>
          <w:rFonts w:ascii="Courier New" w:hAnsi="Courier New" w:cs="Courier New"/>
        </w:rPr>
        <w:t>*.scafStatistics</w:t>
      </w:r>
      <w:r>
        <w:t xml:space="preserve"> file.</w:t>
      </w:r>
      <w:proofErr w:type="gramEnd"/>
      <w:r>
        <w:t xml:space="preserve">  This will contain detailed information on scaffold assembly.  Record the relevant information in the table below and compare with a group member.</w:t>
      </w:r>
    </w:p>
    <w:p w:rsidR="00301D8E" w:rsidRDefault="00301D8E" w:rsidP="00301D8E">
      <w:pPr>
        <w:pStyle w:val="ListParagraph"/>
        <w:spacing w:line="240" w:lineRule="auto"/>
      </w:pPr>
    </w:p>
    <w:p w:rsidR="00301D8E" w:rsidRPr="005B6084" w:rsidRDefault="00301D8E" w:rsidP="00301D8E">
      <w:pPr>
        <w:spacing w:line="240" w:lineRule="auto"/>
        <w:rPr>
          <w:rFonts w:ascii="Courier New" w:hAnsi="Courier New" w:cs="Courier New"/>
          <w:sz w:val="20"/>
        </w:rPr>
      </w:pPr>
      <w:r w:rsidRPr="00423716">
        <w:rPr>
          <w:rFonts w:ascii="Courier New" w:hAnsi="Courier New" w:cs="Courier New"/>
          <w:sz w:val="20"/>
          <w:highlight w:val="lightGray"/>
        </w:rPr>
        <w:t>Size_includeN:</w:t>
      </w:r>
      <w:r w:rsidRPr="00423716">
        <w:rPr>
          <w:rFonts w:ascii="Courier New" w:hAnsi="Courier New" w:cs="Courier New"/>
          <w:sz w:val="20"/>
          <w:highlight w:val="lightGray"/>
        </w:rPr>
        <w:tab/>
        <w:t>Total size of assembly in scaffolds, including Ns</w:t>
      </w:r>
    </w:p>
    <w:p w:rsidR="00301D8E" w:rsidRPr="005B6084" w:rsidRDefault="00301D8E" w:rsidP="00301D8E">
      <w:pPr>
        <w:spacing w:line="240" w:lineRule="auto"/>
        <w:rPr>
          <w:rFonts w:ascii="Courier New" w:hAnsi="Courier New" w:cs="Courier New"/>
          <w:sz w:val="20"/>
        </w:rPr>
      </w:pPr>
      <w:r w:rsidRPr="005B6084">
        <w:rPr>
          <w:rFonts w:ascii="Courier New" w:hAnsi="Courier New" w:cs="Courier New"/>
          <w:sz w:val="20"/>
        </w:rPr>
        <w:t>Size_withoutN</w:t>
      </w:r>
      <w:r>
        <w:rPr>
          <w:rFonts w:ascii="Courier New" w:hAnsi="Courier New" w:cs="Courier New"/>
          <w:sz w:val="20"/>
        </w:rPr>
        <w:t>:</w:t>
      </w:r>
      <w:r w:rsidRPr="005B6084">
        <w:rPr>
          <w:rFonts w:ascii="Courier New" w:hAnsi="Courier New" w:cs="Courier New"/>
          <w:sz w:val="20"/>
        </w:rPr>
        <w:tab/>
        <w:t>Total size of assembly in scaffolds, not including Ns</w:t>
      </w:r>
    </w:p>
    <w:p w:rsidR="00301D8E" w:rsidRPr="005B6084" w:rsidRDefault="00301D8E" w:rsidP="00301D8E">
      <w:pPr>
        <w:spacing w:line="240" w:lineRule="auto"/>
        <w:rPr>
          <w:rFonts w:ascii="Courier New" w:hAnsi="Courier New" w:cs="Courier New"/>
          <w:sz w:val="20"/>
        </w:rPr>
      </w:pPr>
      <w:r w:rsidRPr="00423716">
        <w:rPr>
          <w:rFonts w:ascii="Courier New" w:hAnsi="Courier New" w:cs="Courier New"/>
          <w:sz w:val="20"/>
          <w:highlight w:val="lightGray"/>
        </w:rPr>
        <w:t>Scaffold_Num:</w:t>
      </w:r>
      <w:r w:rsidRPr="00423716">
        <w:rPr>
          <w:rFonts w:ascii="Courier New" w:hAnsi="Courier New" w:cs="Courier New"/>
          <w:sz w:val="20"/>
          <w:highlight w:val="lightGray"/>
        </w:rPr>
        <w:tab/>
        <w:t>Number of scaffolds</w:t>
      </w:r>
    </w:p>
    <w:p w:rsidR="00301D8E" w:rsidRPr="005B6084" w:rsidRDefault="00301D8E" w:rsidP="00301D8E">
      <w:pPr>
        <w:spacing w:line="240" w:lineRule="auto"/>
        <w:rPr>
          <w:rFonts w:ascii="Courier New" w:hAnsi="Courier New" w:cs="Courier New"/>
          <w:sz w:val="20"/>
        </w:rPr>
      </w:pPr>
      <w:r>
        <w:rPr>
          <w:rFonts w:ascii="Courier New" w:hAnsi="Courier New" w:cs="Courier New"/>
          <w:sz w:val="20"/>
        </w:rPr>
        <w:t>Mean_Size:</w:t>
      </w:r>
      <w:r>
        <w:rPr>
          <w:rFonts w:ascii="Courier New" w:hAnsi="Courier New" w:cs="Courier New"/>
          <w:sz w:val="20"/>
        </w:rPr>
        <w:tab/>
      </w:r>
      <w:r>
        <w:rPr>
          <w:rFonts w:ascii="Courier New" w:hAnsi="Courier New" w:cs="Courier New"/>
          <w:sz w:val="20"/>
        </w:rPr>
        <w:tab/>
      </w:r>
      <w:r w:rsidRPr="005B6084">
        <w:rPr>
          <w:rFonts w:ascii="Courier New" w:hAnsi="Courier New" w:cs="Courier New"/>
          <w:sz w:val="20"/>
        </w:rPr>
        <w:t>Mean size of scaffolds</w:t>
      </w:r>
    </w:p>
    <w:p w:rsidR="00301D8E" w:rsidRPr="005B6084" w:rsidRDefault="00301D8E" w:rsidP="00301D8E">
      <w:pPr>
        <w:spacing w:line="240" w:lineRule="auto"/>
        <w:rPr>
          <w:rFonts w:ascii="Courier New" w:hAnsi="Courier New" w:cs="Courier New"/>
          <w:sz w:val="20"/>
        </w:rPr>
      </w:pPr>
      <w:r w:rsidRPr="005B6084">
        <w:rPr>
          <w:rFonts w:ascii="Courier New" w:hAnsi="Courier New" w:cs="Courier New"/>
          <w:sz w:val="20"/>
        </w:rPr>
        <w:t>Median_Size</w:t>
      </w:r>
      <w:r>
        <w:rPr>
          <w:rFonts w:ascii="Courier New" w:hAnsi="Courier New" w:cs="Courier New"/>
          <w:sz w:val="20"/>
        </w:rPr>
        <w:t>:</w:t>
      </w:r>
      <w:r>
        <w:rPr>
          <w:rFonts w:ascii="Courier New" w:hAnsi="Courier New" w:cs="Courier New"/>
          <w:sz w:val="20"/>
        </w:rPr>
        <w:tab/>
      </w:r>
      <w:r w:rsidRPr="005B6084">
        <w:rPr>
          <w:rFonts w:ascii="Courier New" w:hAnsi="Courier New" w:cs="Courier New"/>
          <w:sz w:val="20"/>
        </w:rPr>
        <w:t>Median size of scaffolds</w:t>
      </w:r>
    </w:p>
    <w:p w:rsidR="00301D8E" w:rsidRPr="005B6084" w:rsidRDefault="00301D8E" w:rsidP="00301D8E">
      <w:pPr>
        <w:spacing w:line="240" w:lineRule="auto"/>
        <w:rPr>
          <w:rFonts w:ascii="Courier New" w:hAnsi="Courier New" w:cs="Courier New"/>
          <w:sz w:val="20"/>
        </w:rPr>
      </w:pPr>
      <w:r>
        <w:rPr>
          <w:rFonts w:ascii="Courier New" w:hAnsi="Courier New" w:cs="Courier New"/>
          <w:sz w:val="20"/>
        </w:rPr>
        <w:t>Longest_Seq:</w:t>
      </w:r>
      <w:r>
        <w:rPr>
          <w:rFonts w:ascii="Courier New" w:hAnsi="Courier New" w:cs="Courier New"/>
          <w:sz w:val="20"/>
        </w:rPr>
        <w:tab/>
      </w:r>
      <w:r w:rsidRPr="005B6084">
        <w:rPr>
          <w:rFonts w:ascii="Courier New" w:hAnsi="Courier New" w:cs="Courier New"/>
          <w:sz w:val="20"/>
        </w:rPr>
        <w:t>Longest scaffold</w:t>
      </w:r>
    </w:p>
    <w:p w:rsidR="00301D8E" w:rsidRPr="005B6084" w:rsidRDefault="00301D8E" w:rsidP="00301D8E">
      <w:pPr>
        <w:spacing w:line="240" w:lineRule="auto"/>
        <w:rPr>
          <w:rFonts w:ascii="Courier New" w:hAnsi="Courier New" w:cs="Courier New"/>
          <w:sz w:val="20"/>
        </w:rPr>
      </w:pPr>
      <w:r w:rsidRPr="005B6084">
        <w:rPr>
          <w:rFonts w:ascii="Courier New" w:hAnsi="Courier New" w:cs="Courier New"/>
          <w:sz w:val="20"/>
        </w:rPr>
        <w:t>Shortest_Seq</w:t>
      </w:r>
      <w:r>
        <w:rPr>
          <w:rFonts w:ascii="Courier New" w:hAnsi="Courier New" w:cs="Courier New"/>
          <w:sz w:val="20"/>
        </w:rPr>
        <w:t>:</w:t>
      </w:r>
      <w:r w:rsidRPr="005B6084">
        <w:rPr>
          <w:rFonts w:ascii="Courier New" w:hAnsi="Courier New" w:cs="Courier New"/>
          <w:sz w:val="20"/>
        </w:rPr>
        <w:tab/>
        <w:t>Shortest scaffold</w:t>
      </w:r>
    </w:p>
    <w:p w:rsidR="00301D8E" w:rsidRPr="005B6084" w:rsidRDefault="00301D8E" w:rsidP="00301D8E">
      <w:pPr>
        <w:spacing w:line="240" w:lineRule="auto"/>
        <w:rPr>
          <w:rFonts w:ascii="Courier New" w:hAnsi="Courier New" w:cs="Courier New"/>
          <w:sz w:val="20"/>
        </w:rPr>
      </w:pPr>
      <w:r w:rsidRPr="005B6084">
        <w:rPr>
          <w:rFonts w:ascii="Courier New" w:hAnsi="Courier New" w:cs="Courier New"/>
          <w:sz w:val="20"/>
        </w:rPr>
        <w:t>Singleton_Num</w:t>
      </w:r>
      <w:r>
        <w:rPr>
          <w:rFonts w:ascii="Courier New" w:hAnsi="Courier New" w:cs="Courier New"/>
          <w:sz w:val="20"/>
        </w:rPr>
        <w:t>:</w:t>
      </w:r>
      <w:r w:rsidRPr="005B6084">
        <w:rPr>
          <w:rFonts w:ascii="Courier New" w:hAnsi="Courier New" w:cs="Courier New"/>
          <w:sz w:val="20"/>
        </w:rPr>
        <w:tab/>
        <w:t>Number of singletons</w:t>
      </w:r>
    </w:p>
    <w:p w:rsidR="00301D8E" w:rsidRPr="00D140B2" w:rsidRDefault="00301D8E" w:rsidP="00301D8E">
      <w:pPr>
        <w:rPr>
          <w:rFonts w:ascii="Courier New" w:hAnsi="Courier New" w:cs="Courier New"/>
          <w:sz w:val="20"/>
          <w:szCs w:val="20"/>
        </w:rPr>
      </w:pPr>
      <w:r w:rsidRPr="00D140B2">
        <w:rPr>
          <w:rFonts w:ascii="Courier New" w:hAnsi="Courier New" w:cs="Courier New"/>
          <w:sz w:val="20"/>
          <w:szCs w:val="20"/>
        </w:rPr>
        <w:t>Average_length_of_</w:t>
      </w:r>
      <w:proofErr w:type="gramStart"/>
      <w:r w:rsidRPr="00D140B2">
        <w:rPr>
          <w:rFonts w:ascii="Courier New" w:hAnsi="Courier New" w:cs="Courier New"/>
          <w:sz w:val="20"/>
          <w:szCs w:val="20"/>
        </w:rPr>
        <w:t>break(</w:t>
      </w:r>
      <w:proofErr w:type="gramEnd"/>
      <w:r w:rsidRPr="00D140B2">
        <w:rPr>
          <w:rFonts w:ascii="Courier New" w:hAnsi="Courier New" w:cs="Courier New"/>
          <w:sz w:val="20"/>
          <w:szCs w:val="20"/>
        </w:rPr>
        <w:t>N)_in_scaffold</w:t>
      </w:r>
      <w:r>
        <w:rPr>
          <w:rFonts w:ascii="Courier New" w:hAnsi="Courier New" w:cs="Courier New"/>
          <w:sz w:val="20"/>
          <w:szCs w:val="20"/>
        </w:rPr>
        <w:t>:</w:t>
      </w:r>
      <w:r w:rsidRPr="00D140B2">
        <w:rPr>
          <w:rFonts w:ascii="Courier New" w:hAnsi="Courier New" w:cs="Courier New"/>
          <w:sz w:val="20"/>
          <w:szCs w:val="20"/>
        </w:rPr>
        <w:t xml:space="preserve"> Average length of unknown nucleotides (N) in scaffolds</w:t>
      </w:r>
    </w:p>
    <w:p w:rsidR="00301D8E" w:rsidRDefault="00301D8E" w:rsidP="00301D8E">
      <w:r>
        <w:t xml:space="preserve">Also contained will be counts of scaffolds above certain sizes, percent of each nucleotide and N (Gap) values, and “N statistics.”  Recall that an N50 is the size of the smallest scaffold such that 50% of the genome is contained in scaffolds of size N50 or larger (Salzberg et al. 2012). </w:t>
      </w:r>
    </w:p>
    <w:p w:rsidR="00301D8E" w:rsidRDefault="00301D8E" w:rsidP="00301D8E">
      <w:r>
        <w:t>A line here showing “</w:t>
      </w:r>
      <w:proofErr w:type="gramStart"/>
      <w:r w:rsidRPr="00423716">
        <w:rPr>
          <w:highlight w:val="lightGray"/>
        </w:rPr>
        <w:t>N50  35836</w:t>
      </w:r>
      <w:proofErr w:type="gramEnd"/>
      <w:r w:rsidRPr="00423716">
        <w:rPr>
          <w:highlight w:val="lightGray"/>
        </w:rPr>
        <w:t xml:space="preserve">   28</w:t>
      </w:r>
      <w:r>
        <w:t xml:space="preserve">” indicates that there are 28 scaffolds of at least 35836 nucleotides, and that they contain at least 50% of the overall assembly length.  Statistics for contigs (pre-scaffold assemblies) are also shown.  </w:t>
      </w:r>
    </w:p>
    <w:p w:rsidR="00301D8E" w:rsidRDefault="00301D8E" w:rsidP="00301D8E"/>
    <w:p w:rsidR="00301D8E" w:rsidRDefault="00301D8E" w:rsidP="00301D8E">
      <w:r>
        <w:t xml:space="preserve">H. Rerun the analysis with the parameters in the table below.  </w:t>
      </w:r>
    </w:p>
    <w:p w:rsidR="00301D8E" w:rsidRDefault="00301D8E" w:rsidP="00870E44">
      <w:pPr>
        <w:pStyle w:val="ListParagraph"/>
        <w:numPr>
          <w:ilvl w:val="0"/>
          <w:numId w:val="19"/>
        </w:numPr>
      </w:pPr>
      <w:r>
        <w:t xml:space="preserve">To change the kmer size, edit the final line of the qsub script (the SOAP line) by adjusting the –K option. </w:t>
      </w:r>
    </w:p>
    <w:p w:rsidR="00301D8E" w:rsidRDefault="00301D8E" w:rsidP="00870E44">
      <w:pPr>
        <w:pStyle w:val="ListParagraph"/>
        <w:numPr>
          <w:ilvl w:val="0"/>
          <w:numId w:val="19"/>
        </w:numPr>
      </w:pPr>
      <w:r>
        <w:t>Edit the config.txt file to change the names of the input files (they differ in being 1X, 10X, or 100X).</w:t>
      </w:r>
    </w:p>
    <w:p w:rsidR="00301D8E" w:rsidRDefault="00301D8E" w:rsidP="00870E44">
      <w:pPr>
        <w:pStyle w:val="ListParagraph"/>
        <w:numPr>
          <w:ilvl w:val="0"/>
          <w:numId w:val="19"/>
        </w:numPr>
      </w:pPr>
      <w:r>
        <w:lastRenderedPageBreak/>
        <w:t xml:space="preserve">Each time you change kmer size or input file name adjust the –o option in the Qsub Script to change the names of the output files.  For example, use “ens1XK21” to label output files as resulting from the 1X data, with Kmer of 21.  </w:t>
      </w:r>
    </w:p>
    <w:p w:rsidR="00301D8E" w:rsidRDefault="00301D8E" w:rsidP="00870E44">
      <w:pPr>
        <w:pStyle w:val="ListParagraph"/>
        <w:numPr>
          <w:ilvl w:val="0"/>
          <w:numId w:val="19"/>
        </w:numPr>
      </w:pPr>
      <w:r>
        <w:t>Run the new Qsub script.</w:t>
      </w:r>
    </w:p>
    <w:p w:rsidR="00301D8E" w:rsidRDefault="00301D8E" w:rsidP="00301D8E">
      <w:pPr>
        <w:rPr>
          <w:b/>
        </w:rPr>
      </w:pPr>
    </w:p>
    <w:p w:rsidR="00301D8E" w:rsidRPr="00C045D0" w:rsidRDefault="00301D8E" w:rsidP="00301D8E">
      <w:pPr>
        <w:spacing w:line="240" w:lineRule="auto"/>
        <w:rPr>
          <w:b/>
        </w:rPr>
      </w:pPr>
      <w:r w:rsidRPr="00C045D0">
        <w:rPr>
          <w:b/>
        </w:rPr>
        <w:t>Fill in the table below</w:t>
      </w:r>
      <w:r>
        <w:rPr>
          <w:b/>
        </w:rPr>
        <w:t xml:space="preserve"> and cut/paste into your notebook observations/results</w:t>
      </w:r>
      <w:r w:rsidRPr="00C045D0">
        <w:rPr>
          <w:b/>
        </w:rPr>
        <w:t xml:space="preserve">.  </w:t>
      </w:r>
    </w:p>
    <w:p w:rsidR="00301D8E" w:rsidRDefault="00301D8E" w:rsidP="00301D8E">
      <w:pPr>
        <w:spacing w:line="240" w:lineRule="auto"/>
      </w:pPr>
      <w:r>
        <w:rPr>
          <w:noProof/>
        </w:rPr>
        <w:drawing>
          <wp:inline distT="0" distB="0" distL="0" distR="0" wp14:anchorId="315F900B" wp14:editId="3A25D05C">
            <wp:extent cx="6233483" cy="1304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8403" cy="1307135"/>
                    </a:xfrm>
                    <a:prstGeom prst="rect">
                      <a:avLst/>
                    </a:prstGeom>
                    <a:noFill/>
                    <a:ln>
                      <a:noFill/>
                    </a:ln>
                  </pic:spPr>
                </pic:pic>
              </a:graphicData>
            </a:graphic>
          </wp:inline>
        </w:drawing>
      </w:r>
    </w:p>
    <w:p w:rsidR="00CB2B4D" w:rsidRDefault="00CB2B4D" w:rsidP="00CB2B4D"/>
    <w:p w:rsidR="00115117" w:rsidRPr="004C1E76" w:rsidRDefault="00CB2B4D" w:rsidP="00CB2B4D">
      <w:pPr>
        <w:rPr>
          <w:rFonts w:ascii="Courier New" w:hAnsi="Courier New" w:cs="Courier New"/>
        </w:rPr>
      </w:pPr>
      <w:r>
        <w:t>If there is time…</w:t>
      </w:r>
      <w:r>
        <w:rPr>
          <w:rFonts w:ascii="Calibri" w:hAnsi="Calibri" w:cs="Calibri"/>
        </w:rPr>
        <w:t>y</w:t>
      </w:r>
      <w:r w:rsidR="004C1E76" w:rsidRPr="004C1E76">
        <w:rPr>
          <w:rFonts w:ascii="Calibri" w:hAnsi="Calibri" w:cs="Calibri"/>
        </w:rPr>
        <w:t>ou can</w:t>
      </w:r>
      <w:r w:rsidR="001D4EA4" w:rsidRPr="004C1E76">
        <w:rPr>
          <w:rFonts w:ascii="Calibri" w:hAnsi="Calibri" w:cs="Calibri"/>
        </w:rPr>
        <w:t xml:space="preserve"> help </w:t>
      </w:r>
      <w:r w:rsidR="004C1E76" w:rsidRPr="004C1E76">
        <w:rPr>
          <w:rFonts w:ascii="Calibri" w:hAnsi="Calibri" w:cs="Calibri"/>
        </w:rPr>
        <w:t>“</w:t>
      </w:r>
      <w:r w:rsidR="001D4EA4" w:rsidRPr="004C1E76">
        <w:rPr>
          <w:rFonts w:ascii="Calibri" w:hAnsi="Calibri" w:cs="Calibri"/>
        </w:rPr>
        <w:t>finish</w:t>
      </w:r>
      <w:r w:rsidR="004C1E76" w:rsidRPr="004C1E76">
        <w:rPr>
          <w:rFonts w:ascii="Calibri" w:hAnsi="Calibri" w:cs="Calibri"/>
        </w:rPr>
        <w:t>”</w:t>
      </w:r>
      <w:r w:rsidR="001D4EA4" w:rsidRPr="004C1E76">
        <w:rPr>
          <w:rFonts w:ascii="Calibri" w:hAnsi="Calibri" w:cs="Calibri"/>
        </w:rPr>
        <w:t xml:space="preserve"> a genome</w:t>
      </w:r>
      <w:r w:rsidR="004C1E76" w:rsidRPr="004C1E76">
        <w:rPr>
          <w:rFonts w:ascii="Calibri" w:hAnsi="Calibri" w:cs="Calibri"/>
        </w:rPr>
        <w:t xml:space="preserve"> by mapping reads to resulting scaffolds and filling in overlapping sequence that didn’t make it into the original assembly.  Do this by</w:t>
      </w:r>
      <w:r w:rsidR="001D4EA4" w:rsidRPr="004C1E76">
        <w:rPr>
          <w:rFonts w:ascii="Calibri" w:hAnsi="Calibri" w:cs="Calibri"/>
        </w:rPr>
        <w:t xml:space="preserve"> r</w:t>
      </w:r>
      <w:r w:rsidR="00115117" w:rsidRPr="004C1E76">
        <w:rPr>
          <w:rFonts w:ascii="Calibri" w:hAnsi="Calibri" w:cs="Calibri"/>
        </w:rPr>
        <w:t>un</w:t>
      </w:r>
      <w:r w:rsidR="004C1E76" w:rsidRPr="004C1E76">
        <w:rPr>
          <w:rFonts w:ascii="Calibri" w:hAnsi="Calibri" w:cs="Calibri"/>
        </w:rPr>
        <w:t>ning</w:t>
      </w:r>
      <w:r w:rsidR="00115117" w:rsidRPr="004C1E76">
        <w:rPr>
          <w:rFonts w:ascii="Calibri" w:hAnsi="Calibri" w:cs="Calibri"/>
        </w:rPr>
        <w:t xml:space="preserve"> GapCloser </w:t>
      </w:r>
      <w:r w:rsidR="004C1E76" w:rsidRPr="004C1E76">
        <w:rPr>
          <w:rFonts w:ascii="Calibri" w:hAnsi="Calibri" w:cs="Calibri"/>
        </w:rPr>
        <w:t>with</w:t>
      </w:r>
      <w:r w:rsidR="00115117" w:rsidRPr="004C1E76">
        <w:rPr>
          <w:rFonts w:ascii="Calibri" w:hAnsi="Calibri" w:cs="Calibri"/>
        </w:rPr>
        <w:t xml:space="preserve"> Qsub</w:t>
      </w:r>
      <w:r w:rsidR="004C1E76" w:rsidRPr="004C1E76">
        <w:rPr>
          <w:rFonts w:ascii="Calibri" w:hAnsi="Calibri" w:cs="Calibri"/>
        </w:rPr>
        <w:t xml:space="preserve"> once you have the optimal assembly.</w:t>
      </w:r>
      <w:r w:rsidR="00115117" w:rsidRPr="004C1E76">
        <w:rPr>
          <w:rFonts w:ascii="Calibri" w:hAnsi="Calibri" w:cs="Calibri"/>
        </w:rPr>
        <w:t xml:space="preserve">  Use the same config file you made above (-b</w:t>
      </w:r>
      <w:r w:rsidR="001D4EA4" w:rsidRPr="004C1E76">
        <w:rPr>
          <w:rFonts w:ascii="Calibri" w:hAnsi="Calibri" w:cs="Calibri"/>
        </w:rPr>
        <w:t>), fill in the sequence file *</w:t>
      </w:r>
      <w:r w:rsidR="00115117" w:rsidRPr="004C1E76">
        <w:rPr>
          <w:rFonts w:ascii="Calibri" w:hAnsi="Calibri" w:cs="Calibri"/>
        </w:rPr>
        <w:t>.scafSeq (-a), make the output file</w:t>
      </w:r>
      <w:r w:rsidR="001D4EA4" w:rsidRPr="004C1E76">
        <w:rPr>
          <w:rFonts w:ascii="Calibri" w:hAnsi="Calibri" w:cs="Calibri"/>
        </w:rPr>
        <w:t xml:space="preserve"> *</w:t>
      </w:r>
      <w:r w:rsidR="00115117" w:rsidRPr="004C1E76">
        <w:rPr>
          <w:rFonts w:ascii="Calibri" w:hAnsi="Calibri" w:cs="Calibri"/>
        </w:rPr>
        <w:t xml:space="preserve">.scafSeq, use 16 processers (-t 16), and make use there is an ovelap of 31 </w:t>
      </w:r>
      <w:proofErr w:type="gramStart"/>
      <w:r w:rsidR="00115117" w:rsidRPr="004C1E76">
        <w:rPr>
          <w:rFonts w:ascii="Calibri" w:hAnsi="Calibri" w:cs="Calibri"/>
        </w:rPr>
        <w:t>nt</w:t>
      </w:r>
      <w:proofErr w:type="gramEnd"/>
      <w:r w:rsidR="00115117" w:rsidRPr="004C1E76">
        <w:rPr>
          <w:rFonts w:ascii="Calibri" w:hAnsi="Calibri" w:cs="Calibri"/>
        </w:rPr>
        <w:t xml:space="preserve"> before gap filling (-p).</w:t>
      </w:r>
    </w:p>
    <w:p w:rsidR="00115117" w:rsidRPr="004C1E76" w:rsidRDefault="00115117" w:rsidP="00115117">
      <w:pPr>
        <w:autoSpaceDE w:val="0"/>
        <w:autoSpaceDN w:val="0"/>
        <w:adjustRightInd w:val="0"/>
        <w:ind w:left="360"/>
        <w:rPr>
          <w:rFonts w:ascii="Courier New" w:hAnsi="Courier New" w:cs="Courier New"/>
        </w:rPr>
      </w:pPr>
      <w:r w:rsidRPr="004C1E76">
        <w:rPr>
          <w:rFonts w:ascii="Courier New" w:hAnsi="Courier New" w:cs="Courier New"/>
        </w:rPr>
        <w:t>$GapCloser -b config.txt -a ens1xK21.scafSeq -o ens1xK21.scafSeq -t 16 -p 31</w:t>
      </w:r>
    </w:p>
    <w:p w:rsidR="00115117" w:rsidRDefault="00115117" w:rsidP="00115117">
      <w:pPr>
        <w:pStyle w:val="ListParagraph"/>
        <w:spacing w:line="240" w:lineRule="auto"/>
      </w:pPr>
    </w:p>
    <w:p w:rsidR="00115117" w:rsidRDefault="00115117" w:rsidP="00D02DB0">
      <w:pPr>
        <w:pStyle w:val="GCATHeading"/>
      </w:pPr>
    </w:p>
    <w:p w:rsidR="00D02DB0" w:rsidRPr="005C2DBF" w:rsidRDefault="00D02DB0" w:rsidP="00D02DB0">
      <w:pPr>
        <w:pStyle w:val="GCATHeading"/>
      </w:pPr>
      <w:r w:rsidRPr="005C2DBF">
        <w:t>Assessment</w:t>
      </w:r>
      <w:r w:rsidR="0058782C">
        <w:t>/Discussion</w:t>
      </w:r>
    </w:p>
    <w:p w:rsidR="002C74A2" w:rsidRDefault="002C74A2" w:rsidP="00870E44">
      <w:pPr>
        <w:pStyle w:val="ListParagraph"/>
        <w:numPr>
          <w:ilvl w:val="0"/>
          <w:numId w:val="20"/>
        </w:numPr>
        <w:spacing w:line="240" w:lineRule="auto"/>
      </w:pPr>
      <w:r w:rsidRPr="009C09B6">
        <w:t xml:space="preserve">Discuss effects of changing </w:t>
      </w:r>
      <w:r>
        <w:t>kmer size and coverage</w:t>
      </w:r>
      <w:r w:rsidRPr="009C09B6">
        <w:t xml:space="preserve"> on quality of assembly.</w:t>
      </w:r>
      <w:r>
        <w:t xml:space="preserve">  Support your arguments citing specific results.</w:t>
      </w:r>
    </w:p>
    <w:p w:rsidR="0058782C" w:rsidRDefault="00656905" w:rsidP="00870E44">
      <w:pPr>
        <w:pStyle w:val="ListParagraph"/>
        <w:numPr>
          <w:ilvl w:val="0"/>
          <w:numId w:val="20"/>
        </w:numPr>
        <w:spacing w:line="240" w:lineRule="auto"/>
      </w:pPr>
      <w:r w:rsidRPr="00656905">
        <w:rPr>
          <w:i/>
        </w:rPr>
        <w:t>For Later</w:t>
      </w:r>
      <w:r>
        <w:t xml:space="preserve">: Assemble the </w:t>
      </w:r>
      <w:r w:rsidRPr="0058782C">
        <w:rPr>
          <w:i/>
        </w:rPr>
        <w:t xml:space="preserve">S. aureus </w:t>
      </w:r>
      <w:r>
        <w:t xml:space="preserve">genome data from the earlier modules, with and without error correction.  </w:t>
      </w:r>
    </w:p>
    <w:p w:rsidR="00D02DB0" w:rsidRPr="006F5CD4" w:rsidRDefault="00656905" w:rsidP="002C74A2">
      <w:pPr>
        <w:pStyle w:val="ListParagraph"/>
        <w:numPr>
          <w:ilvl w:val="0"/>
          <w:numId w:val="20"/>
        </w:numPr>
        <w:spacing w:line="240" w:lineRule="auto"/>
      </w:pPr>
      <w:r>
        <w:t xml:space="preserve">Look at the SOAP manual to see how to include both a regular paired-end and mate-pair library.  Use the information from the original web page to determine library properties.  </w:t>
      </w:r>
      <w:r w:rsidRPr="00656905">
        <w:t>http://gage.cbcb.umd.edu/data/Staphylococcus_aureus/Data.original/readme.txt</w:t>
      </w:r>
    </w:p>
    <w:p w:rsidR="00D02DB0" w:rsidRPr="005C2DBF" w:rsidRDefault="00D02DB0" w:rsidP="00D02DB0">
      <w:pPr>
        <w:pStyle w:val="GCATHeading"/>
      </w:pPr>
      <w:r w:rsidRPr="005C2DBF">
        <w:t>Time line of module</w:t>
      </w:r>
    </w:p>
    <w:p w:rsidR="00D02DB0" w:rsidRDefault="00D86B10" w:rsidP="00D86B10">
      <w:r>
        <w:t>Two hours</w:t>
      </w:r>
    </w:p>
    <w:p w:rsidR="00D02DB0" w:rsidRPr="005C2DBF" w:rsidRDefault="00D02DB0" w:rsidP="00D02DB0">
      <w:pPr>
        <w:pStyle w:val="GCATHeading"/>
      </w:pPr>
      <w:r w:rsidRPr="005C2DBF">
        <w:lastRenderedPageBreak/>
        <w:t>References</w:t>
      </w:r>
    </w:p>
    <w:p w:rsidR="000735E4" w:rsidRDefault="008A5D81" w:rsidP="008A5D81">
      <w:pPr>
        <w:pStyle w:val="Heading3"/>
      </w:pPr>
      <w:r>
        <w:t>Literature Cited</w:t>
      </w:r>
    </w:p>
    <w:p w:rsidR="007B7213" w:rsidRDefault="007B7213" w:rsidP="007B7213">
      <w:r>
        <w:t xml:space="preserve">Compeau PEC, Pevzner PA, Tesler G. 2011.  How to apply de Bruijn graphs to genome assembly.  </w:t>
      </w:r>
      <w:proofErr w:type="gramStart"/>
      <w:r>
        <w:t>Nature Biotechnology.</w:t>
      </w:r>
      <w:proofErr w:type="gramEnd"/>
      <w:r>
        <w:t xml:space="preserve"> 29:987-991.</w:t>
      </w:r>
    </w:p>
    <w:p w:rsidR="007B7213" w:rsidRDefault="007B7213" w:rsidP="007B7213">
      <w:r w:rsidRPr="007B7213">
        <w:t xml:space="preserve">Margulies M, Egholm M, Altman WE, Attiya S, Bader JS, Bemben LA, Berka J, Braverman MS, Chen Y-J, Chen Z  et al . 2005. Genome sequencing in open fabricated high density picoliter reactors. Nature 437: 376–380. </w:t>
      </w:r>
    </w:p>
    <w:p w:rsidR="007B7213" w:rsidRDefault="007B7213" w:rsidP="007B7213">
      <w:r>
        <w:t>Miller JR, Koren S, Sutton G.  2010.  Assembly algorithms for next-generation sequencing data.  Genomics 95: 315-327.</w:t>
      </w:r>
    </w:p>
    <w:p w:rsidR="008A5D81" w:rsidRPr="008A5D81" w:rsidRDefault="007B7213" w:rsidP="007B7213">
      <w:r>
        <w:t>Salzberg SL, Phillippy AM, Zimin A, et al. 2012.  GAGE: a critical evaluation of genome assemblies and assembly algorithms. Genome Res 22: 557-567. [</w:t>
      </w:r>
      <w:proofErr w:type="gramStart"/>
      <w:r>
        <w:t>important</w:t>
      </w:r>
      <w:proofErr w:type="gramEnd"/>
      <w:r>
        <w:t xml:space="preserve"> online supplements!]</w:t>
      </w:r>
    </w:p>
    <w:p w:rsidR="008C5691" w:rsidRPr="008C5691" w:rsidRDefault="008C5691">
      <w:pPr>
        <w:rPr>
          <w:b/>
        </w:rPr>
      </w:pPr>
      <w:r>
        <w:br w:type="page"/>
      </w:r>
    </w:p>
    <w:p w:rsidR="008A1AD0" w:rsidRPr="00F72B54" w:rsidRDefault="00C149C9" w:rsidP="00A91EB1">
      <w:pPr>
        <w:pStyle w:val="GCATTitle"/>
      </w:pPr>
      <w:proofErr w:type="gramStart"/>
      <w:r>
        <w:lastRenderedPageBreak/>
        <w:t xml:space="preserve">Module </w:t>
      </w:r>
      <w:r w:rsidR="007F6644">
        <w:t>4</w:t>
      </w:r>
      <w:r w:rsidR="00F72B54">
        <w:t>.</w:t>
      </w:r>
      <w:proofErr w:type="gramEnd"/>
      <w:r w:rsidR="00F72B54">
        <w:t xml:space="preserve"> </w:t>
      </w:r>
      <w:r w:rsidR="001C1B4F">
        <w:t>G</w:t>
      </w:r>
      <w:r w:rsidR="00F72B54">
        <w:t>enome annotation with</w:t>
      </w:r>
      <w:r w:rsidR="008A1AD0" w:rsidRPr="000356ED">
        <w:t xml:space="preserve"> Maker</w:t>
      </w:r>
      <w:r w:rsidR="001A09BD">
        <w:t xml:space="preserve"> I</w:t>
      </w:r>
      <w:r w:rsidR="00F72B54">
        <w:t>:</w:t>
      </w:r>
      <w:r w:rsidR="001C1B4F">
        <w:t xml:space="preserve"> </w:t>
      </w:r>
      <w:r w:rsidR="00A91EB1">
        <w:t xml:space="preserve">Introduction and </w:t>
      </w:r>
      <w:r w:rsidR="00F72B54">
        <w:t>Repeat Finding</w:t>
      </w:r>
    </w:p>
    <w:p w:rsidR="00A91EB1" w:rsidRDefault="00A91EB1" w:rsidP="00A91EB1">
      <w:pPr>
        <w:pStyle w:val="GCATHeading"/>
      </w:pPr>
      <w:r>
        <w:t>Background</w:t>
      </w:r>
    </w:p>
    <w:p w:rsidR="0026231C" w:rsidRDefault="0026231C" w:rsidP="0026231C">
      <w:pPr>
        <w:rPr>
          <w:u w:val="single"/>
        </w:rPr>
      </w:pPr>
    </w:p>
    <w:p w:rsidR="0026231C" w:rsidRPr="000010F9" w:rsidRDefault="0026231C" w:rsidP="0026231C">
      <w:r>
        <w:rPr>
          <w:u w:val="single"/>
        </w:rPr>
        <w:t>The Maker Annotation Pipeline</w:t>
      </w:r>
      <w:r>
        <w:t xml:space="preserve"> </w:t>
      </w:r>
    </w:p>
    <w:p w:rsidR="0026231C" w:rsidRDefault="0026231C" w:rsidP="0026231C">
      <w:r>
        <w:t>“</w:t>
      </w:r>
      <w:r w:rsidRPr="00A71D62">
        <w:t>Maker</w:t>
      </w:r>
      <w:r>
        <w:t>”</w:t>
      </w:r>
      <w:r w:rsidRPr="00A71D62">
        <w:t xml:space="preserve"> is a genome annotation pipeli</w:t>
      </w:r>
      <w:r>
        <w:t xml:space="preserve">ne </w:t>
      </w:r>
      <w:r>
        <w:rPr>
          <w:color w:val="000000"/>
        </w:rPr>
        <w:t>(</w:t>
      </w:r>
      <w:r w:rsidRPr="008535FB">
        <w:rPr>
          <w:color w:val="000000"/>
        </w:rPr>
        <w:t>Cantarel et al. 2008; Holt and Yandell 2012</w:t>
      </w:r>
      <w:r>
        <w:rPr>
          <w:color w:val="000000"/>
        </w:rPr>
        <w:t>; figure next page)</w:t>
      </w:r>
      <w:r w:rsidRPr="00940D74">
        <w:rPr>
          <w:color w:val="000000"/>
        </w:rPr>
        <w:t xml:space="preserve"> </w:t>
      </w:r>
      <w:r>
        <w:t xml:space="preserve">that </w:t>
      </w:r>
      <w:r w:rsidRPr="00A71D62">
        <w:t xml:space="preserve">combines two </w:t>
      </w:r>
      <w:r>
        <w:t>kinds</w:t>
      </w:r>
      <w:r w:rsidRPr="00A71D62">
        <w:t xml:space="preserve"> of </w:t>
      </w:r>
      <w:r>
        <w:t>information to make structural gene annotations from raw DNA:</w:t>
      </w:r>
      <w:r w:rsidRPr="00A71D62">
        <w:t xml:space="preserve"> </w:t>
      </w:r>
      <w:r>
        <w:t xml:space="preserve">i) </w:t>
      </w:r>
      <w:r w:rsidRPr="00A71D62">
        <w:t xml:space="preserve">extrinsic </w:t>
      </w:r>
      <w:r>
        <w:t>“</w:t>
      </w:r>
      <w:r w:rsidRPr="00A71D62">
        <w:t>evidence</w:t>
      </w:r>
      <w:r>
        <w:t>”,</w:t>
      </w:r>
      <w:r w:rsidRPr="00A71D62">
        <w:t xml:space="preserve"> which is eviden</w:t>
      </w:r>
      <w:r>
        <w:t>ce supplied to Maker based on similarity</w:t>
      </w:r>
      <w:r w:rsidRPr="00A71D62">
        <w:t xml:space="preserve"> of genomic regions </w:t>
      </w:r>
      <w:r>
        <w:t>to other organisms’ mRNA (also known as expressed sequence tags, or ESTs) and protein sequences and ii)</w:t>
      </w:r>
      <w:r w:rsidRPr="00063BE3">
        <w:t xml:space="preserve"> </w:t>
      </w:r>
      <w:r>
        <w:t>gene predictions from in</w:t>
      </w:r>
      <w:r w:rsidRPr="00A71D62">
        <w:t xml:space="preserve">trinsic </w:t>
      </w:r>
      <w:r>
        <w:t>signals in the organism’s DNA found</w:t>
      </w:r>
      <w:r w:rsidRPr="00A71D62">
        <w:t xml:space="preserve"> by </w:t>
      </w:r>
      <w:r w:rsidRPr="009B6F4F">
        <w:rPr>
          <w:i/>
        </w:rPr>
        <w:t>ab-initio</w:t>
      </w:r>
      <w:r w:rsidRPr="00A71D62">
        <w:t xml:space="preserve"> </w:t>
      </w:r>
      <w:r>
        <w:t xml:space="preserve">(from scratch) </w:t>
      </w:r>
      <w:r w:rsidRPr="00A71D62">
        <w:t xml:space="preserve">gene predictors. </w:t>
      </w:r>
      <w:r>
        <w:t xml:space="preserve"> </w:t>
      </w:r>
      <w:r w:rsidRPr="007832AF">
        <w:t xml:space="preserve">Intrinsic evidence is evidence is evidence such as start and stop codons and intron-exon boundaries predicted from gene predictors. The two gene predictors used by Maker are SNAP and Augustus. </w:t>
      </w:r>
      <w:r>
        <w:t xml:space="preserve"> Maker can also be run with a greater “weight” on EST or protein evidence, by allowing gene predictions without support from the </w:t>
      </w:r>
      <w:r w:rsidRPr="00C27A7B">
        <w:rPr>
          <w:i/>
        </w:rPr>
        <w:t xml:space="preserve">ab initio </w:t>
      </w:r>
      <w:r>
        <w:t xml:space="preserve">gene predictors, which typically miss many genes.   </w:t>
      </w:r>
      <w:r w:rsidRPr="00C27A7B">
        <w:t xml:space="preserve">MAKER takes the entire pool of </w:t>
      </w:r>
      <w:r w:rsidRPr="00C27A7B">
        <w:rPr>
          <w:i/>
        </w:rPr>
        <w:t>ab initio</w:t>
      </w:r>
      <w:r>
        <w:t xml:space="preserve"> and evidence-</w:t>
      </w:r>
      <w:r w:rsidRPr="00C27A7B">
        <w:t>informed gene predictions, updates features such as 5' and 3' UTRs based on EST evidence, tries to determine alternative splice forms where EST data permits, and chooses from among all the gene model possibilities the one that best matches the evidence.</w:t>
      </w:r>
      <w:r w:rsidRPr="007832AF">
        <w:t xml:space="preserve"> Annotations are only produced if they ar</w:t>
      </w:r>
      <w:r>
        <w:t>e supported by both</w:t>
      </w:r>
      <w:r w:rsidRPr="007832AF">
        <w:t xml:space="preserve"> BLAST alignment</w:t>
      </w:r>
      <w:r>
        <w:t>s</w:t>
      </w:r>
      <w:r w:rsidRPr="007832AF">
        <w:t xml:space="preserve"> </w:t>
      </w:r>
      <w:r>
        <w:t>and a</w:t>
      </w:r>
      <w:r w:rsidRPr="007832AF">
        <w:t xml:space="preserve"> gene predictor. </w:t>
      </w:r>
      <w:r>
        <w:br w:type="page"/>
      </w:r>
    </w:p>
    <w:p w:rsidR="0026231C" w:rsidRDefault="0026231C" w:rsidP="0026231C"/>
    <w:p w:rsidR="0026231C" w:rsidRDefault="0026231C" w:rsidP="0026231C"/>
    <w:p w:rsidR="0026231C" w:rsidRPr="000F021B" w:rsidRDefault="0026231C" w:rsidP="0026231C">
      <w:pPr>
        <w:rPr>
          <w:rFonts w:ascii="Arial" w:hAnsi="Arial" w:cs="Arial"/>
          <w:b/>
        </w:rPr>
      </w:pPr>
      <w:r>
        <w:rPr>
          <w:rFonts w:ascii="Arial" w:hAnsi="Arial" w:cs="Arial"/>
          <w:b/>
          <w:noProof/>
        </w:rPr>
        <mc:AlternateContent>
          <mc:Choice Requires="wps">
            <w:drawing>
              <wp:anchor distT="0" distB="0" distL="114299" distR="114299" simplePos="0" relativeHeight="251791360" behindDoc="0" locked="0" layoutInCell="1" allowOverlap="1" wp14:anchorId="57B73582" wp14:editId="2A8C9F22">
                <wp:simplePos x="0" y="0"/>
                <wp:positionH relativeFrom="column">
                  <wp:posOffset>2914649</wp:posOffset>
                </wp:positionH>
                <wp:positionV relativeFrom="paragraph">
                  <wp:posOffset>-57150</wp:posOffset>
                </wp:positionV>
                <wp:extent cx="0" cy="266700"/>
                <wp:effectExtent l="95250" t="0" r="57150" b="571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29.5pt;margin-top:-4.5pt;width:0;height:21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" strokecolor="black [3040]">
                <v:stroke endarrow="open"/>
                <o:lock v:ext="edit" shapetype="f"/>
              </v:shape>
            </w:pict>
          </mc:Fallback>
        </mc:AlternateContent>
      </w:r>
      <w:r>
        <w:rPr>
          <w:rFonts w:ascii="Arial" w:hAnsi="Arial" w:cs="Arial"/>
          <w:b/>
          <w:noProof/>
        </w:rPr>
        <mc:AlternateContent>
          <mc:Choice Requires="wps">
            <w:drawing>
              <wp:anchor distT="0" distB="0" distL="114300" distR="114300" simplePos="0" relativeHeight="251785216" behindDoc="0" locked="0" layoutInCell="1" allowOverlap="1" wp14:anchorId="6FC1AC32" wp14:editId="73F7F9FD">
                <wp:simplePos x="0" y="0"/>
                <wp:positionH relativeFrom="column">
                  <wp:posOffset>2047875</wp:posOffset>
                </wp:positionH>
                <wp:positionV relativeFrom="paragraph">
                  <wp:posOffset>-342900</wp:posOffset>
                </wp:positionV>
                <wp:extent cx="1752600" cy="38100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3810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Pr="000F021B" w:rsidRDefault="003C3D2F" w:rsidP="0026231C">
                            <w:pPr>
                              <w:rPr>
                                <w:rFonts w:ascii="Arial" w:hAnsi="Arial" w:cs="Arial"/>
                                <w:b/>
                                <w:color w:val="FFFFFF" w:themeColor="background1"/>
                                <w:sz w:val="24"/>
                                <w:szCs w:val="24"/>
                              </w:rPr>
                            </w:pPr>
                            <w:r w:rsidRPr="000F021B">
                              <w:rPr>
                                <w:rFonts w:ascii="Arial" w:hAnsi="Arial" w:cs="Arial"/>
                                <w:b/>
                                <w:color w:val="FFFFFF" w:themeColor="background1"/>
                                <w:sz w:val="24"/>
                                <w:szCs w:val="24"/>
                              </w:rPr>
                              <w:t>Assembled Genome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7" type="#_x0000_t202" style="position:absolute;margin-left:161.25pt;margin-top:-27pt;width:138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" fillcolor="black [3213]" strokeweight=".5pt">
                <v:path arrowok="t"/>
                <v:textbox>
                  <w:txbxContent>
                    <w:p w:rsidR="003C3D2F" w:rsidRPr="000F021B" w:rsidRDefault="003C3D2F" w:rsidP="0026231C">
                      <w:pPr>
                        <w:rPr>
                          <w:rFonts w:ascii="Arial" w:hAnsi="Arial" w:cs="Arial"/>
                          <w:b/>
                          <w:color w:val="FFFFFF" w:themeColor="background1"/>
                          <w:sz w:val="24"/>
                          <w:szCs w:val="24"/>
                        </w:rPr>
                      </w:pPr>
                      <w:r w:rsidRPr="000F021B">
                        <w:rPr>
                          <w:rFonts w:ascii="Arial" w:hAnsi="Arial" w:cs="Arial"/>
                          <w:b/>
                          <w:color w:val="FFFFFF" w:themeColor="background1"/>
                          <w:sz w:val="24"/>
                          <w:szCs w:val="24"/>
                        </w:rPr>
                        <w:t>Assembled Genome</w:t>
                      </w:r>
                    </w:p>
                  </w:txbxContent>
                </v:textbox>
              </v:shape>
            </w:pict>
          </mc:Fallback>
        </mc:AlternateContent>
      </w:r>
      <w:r>
        <w:rPr>
          <w:rFonts w:ascii="Arial" w:hAnsi="Arial" w:cs="Arial"/>
          <w:b/>
          <w:noProof/>
        </w:rPr>
        <mc:AlternateContent>
          <mc:Choice Requires="wps">
            <w:drawing>
              <wp:anchor distT="0" distB="0" distL="114300" distR="114300" simplePos="0" relativeHeight="251787264" behindDoc="0" locked="0" layoutInCell="1" allowOverlap="1" wp14:anchorId="0B3E5A78" wp14:editId="7221754C">
                <wp:simplePos x="0" y="0"/>
                <wp:positionH relativeFrom="column">
                  <wp:posOffset>2275840</wp:posOffset>
                </wp:positionH>
                <wp:positionV relativeFrom="paragraph">
                  <wp:posOffset>257175</wp:posOffset>
                </wp:positionV>
                <wp:extent cx="1304925" cy="352425"/>
                <wp:effectExtent l="0" t="0" r="28575" b="285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352425"/>
                        </a:xfrm>
                        <a:prstGeom prst="rect">
                          <a:avLst/>
                        </a:prstGeom>
                        <a:solidFill>
                          <a:srgbClr val="08CDE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Pr="000F021B" w:rsidRDefault="003C3D2F" w:rsidP="0026231C">
                            <w:pPr>
                              <w:rPr>
                                <w:rFonts w:ascii="Arial" w:hAnsi="Arial" w:cs="Arial"/>
                                <w:b/>
                                <w:sz w:val="24"/>
                                <w:szCs w:val="24"/>
                              </w:rPr>
                            </w:pPr>
                            <w:r w:rsidRPr="000F021B">
                              <w:rPr>
                                <w:rFonts w:ascii="Arial" w:hAnsi="Arial" w:cs="Arial"/>
                                <w:b/>
                                <w:sz w:val="24"/>
                                <w:szCs w:val="24"/>
                              </w:rPr>
                              <w:t>Repeat Masker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8" type="#_x0000_t202" style="position:absolute;margin-left:179.2pt;margin-top:20.25pt;width:102.75pt;height:2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" fillcolor="#08cde8" strokeweight=".5pt">
                <v:path arrowok="t"/>
                <v:textbox>
                  <w:txbxContent>
                    <w:p w:rsidR="003C3D2F" w:rsidRPr="000F021B" w:rsidRDefault="003C3D2F" w:rsidP="0026231C">
                      <w:pPr>
                        <w:rPr>
                          <w:rFonts w:ascii="Arial" w:hAnsi="Arial" w:cs="Arial"/>
                          <w:b/>
                          <w:sz w:val="24"/>
                          <w:szCs w:val="24"/>
                        </w:rPr>
                      </w:pPr>
                      <w:r w:rsidRPr="000F021B">
                        <w:rPr>
                          <w:rFonts w:ascii="Arial" w:hAnsi="Arial" w:cs="Arial"/>
                          <w:b/>
                          <w:sz w:val="24"/>
                          <w:szCs w:val="24"/>
                        </w:rPr>
                        <w:t>Repeat Masker</w:t>
                      </w:r>
                    </w:p>
                  </w:txbxContent>
                </v:textbox>
              </v:shape>
            </w:pict>
          </mc:Fallback>
        </mc:AlternateContent>
      </w:r>
      <w:r>
        <w:rPr>
          <w:rFonts w:ascii="Arial" w:hAnsi="Arial" w:cs="Arial"/>
          <w:b/>
          <w:noProof/>
        </w:rPr>
        <mc:AlternateContent>
          <mc:Choice Requires="wps">
            <w:drawing>
              <wp:anchor distT="0" distB="0" distL="114300" distR="114300" simplePos="0" relativeHeight="251788288" behindDoc="0" locked="0" layoutInCell="1" allowOverlap="1" wp14:anchorId="089DDE4C" wp14:editId="2B65BC7D">
                <wp:simplePos x="0" y="0"/>
                <wp:positionH relativeFrom="margin">
                  <wp:align>center</wp:align>
                </wp:positionH>
                <wp:positionV relativeFrom="paragraph">
                  <wp:posOffset>895350</wp:posOffset>
                </wp:positionV>
                <wp:extent cx="1752600" cy="381000"/>
                <wp:effectExtent l="0" t="0" r="19050" b="1905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3810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Pr="000F021B" w:rsidRDefault="003C3D2F" w:rsidP="0026231C">
                            <w:pPr>
                              <w:rPr>
                                <w:rFonts w:ascii="Arial" w:hAnsi="Arial" w:cs="Arial"/>
                                <w:b/>
                                <w:color w:val="FFFFFF" w:themeColor="background1"/>
                                <w:sz w:val="24"/>
                                <w:szCs w:val="24"/>
                              </w:rPr>
                            </w:pPr>
                            <w:r>
                              <w:rPr>
                                <w:rFonts w:ascii="Arial" w:hAnsi="Arial" w:cs="Arial"/>
                                <w:b/>
                                <w:color w:val="FFFFFF" w:themeColor="background1"/>
                                <w:sz w:val="24"/>
                                <w:szCs w:val="24"/>
                              </w:rPr>
                              <w:t xml:space="preserve">   M</w:t>
                            </w:r>
                            <w:r w:rsidRPr="000F021B">
                              <w:rPr>
                                <w:rFonts w:ascii="Arial" w:hAnsi="Arial" w:cs="Arial"/>
                                <w:b/>
                                <w:color w:val="FFFFFF" w:themeColor="background1"/>
                                <w:sz w:val="24"/>
                                <w:szCs w:val="24"/>
                              </w:rPr>
                              <w:t>asked Genome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9" type="#_x0000_t202" style="position:absolute;margin-left:0;margin-top:70.5pt;width:138pt;height:30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" fillcolor="black [3213]" strokeweight=".5pt">
                <v:path arrowok="t"/>
                <v:textbox>
                  <w:txbxContent>
                    <w:p w:rsidR="003C3D2F" w:rsidRPr="000F021B" w:rsidRDefault="003C3D2F" w:rsidP="0026231C">
                      <w:pPr>
                        <w:rPr>
                          <w:rFonts w:ascii="Arial" w:hAnsi="Arial" w:cs="Arial"/>
                          <w:b/>
                          <w:color w:val="FFFFFF" w:themeColor="background1"/>
                          <w:sz w:val="24"/>
                          <w:szCs w:val="24"/>
                        </w:rPr>
                      </w:pPr>
                      <w:r>
                        <w:rPr>
                          <w:rFonts w:ascii="Arial" w:hAnsi="Arial" w:cs="Arial"/>
                          <w:b/>
                          <w:color w:val="FFFFFF" w:themeColor="background1"/>
                          <w:sz w:val="24"/>
                          <w:szCs w:val="24"/>
                        </w:rPr>
                        <w:t xml:space="preserve">   M</w:t>
                      </w:r>
                      <w:r w:rsidRPr="000F021B">
                        <w:rPr>
                          <w:rFonts w:ascii="Arial" w:hAnsi="Arial" w:cs="Arial"/>
                          <w:b/>
                          <w:color w:val="FFFFFF" w:themeColor="background1"/>
                          <w:sz w:val="24"/>
                          <w:szCs w:val="24"/>
                        </w:rPr>
                        <w:t>asked Genome</w:t>
                      </w:r>
                    </w:p>
                  </w:txbxContent>
                </v:textbox>
                <w10:wrap anchorx="margin"/>
              </v:shape>
            </w:pict>
          </mc:Fallback>
        </mc:AlternateContent>
      </w:r>
    </w:p>
    <w:p w:rsidR="0026231C" w:rsidRPr="000F021B" w:rsidRDefault="0026231C" w:rsidP="0026231C">
      <w:pPr>
        <w:rPr>
          <w:rFonts w:ascii="Arial" w:hAnsi="Arial" w:cs="Arial"/>
        </w:rPr>
      </w:pPr>
      <w:r>
        <w:rPr>
          <w:rFonts w:ascii="Arial" w:hAnsi="Arial" w:cs="Arial"/>
          <w:b/>
          <w:noProof/>
        </w:rPr>
        <mc:AlternateContent>
          <mc:Choice Requires="wps">
            <w:drawing>
              <wp:anchor distT="0" distB="0" distL="114299" distR="114299" simplePos="0" relativeHeight="251786240" behindDoc="0" locked="0" layoutInCell="1" allowOverlap="1" wp14:anchorId="78FCC7B2" wp14:editId="1485F206">
                <wp:simplePos x="0" y="0"/>
                <wp:positionH relativeFrom="column">
                  <wp:posOffset>2914649</wp:posOffset>
                </wp:positionH>
                <wp:positionV relativeFrom="paragraph">
                  <wp:posOffset>250190</wp:posOffset>
                </wp:positionV>
                <wp:extent cx="0" cy="266700"/>
                <wp:effectExtent l="95250" t="0" r="57150" b="571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229.5pt;margin-top:19.7pt;width:0;height:21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" strokecolor="black [3040]">
                <v:stroke endarrow="open"/>
                <o:lock v:ext="edit" shapetype="f"/>
              </v:shape>
            </w:pict>
          </mc:Fallback>
        </mc:AlternateContent>
      </w:r>
    </w:p>
    <w:p w:rsidR="0026231C" w:rsidRPr="000F021B" w:rsidRDefault="0026231C" w:rsidP="0026231C">
      <w:pPr>
        <w:rPr>
          <w:rFonts w:ascii="Arial" w:hAnsi="Arial" w:cs="Arial"/>
        </w:rPr>
      </w:pPr>
    </w:p>
    <w:p w:rsidR="0026231C" w:rsidRPr="000F021B" w:rsidRDefault="0026231C" w:rsidP="0026231C">
      <w:pPr>
        <w:rPr>
          <w:rFonts w:ascii="Arial" w:hAnsi="Arial" w:cs="Arial"/>
        </w:rPr>
      </w:pPr>
    </w:p>
    <w:p w:rsidR="0026231C" w:rsidRPr="000F021B" w:rsidRDefault="0026231C" w:rsidP="0026231C">
      <w:pPr>
        <w:rPr>
          <w:rFonts w:ascii="Arial" w:hAnsi="Arial" w:cs="Arial"/>
        </w:rPr>
      </w:pPr>
      <w:r>
        <w:rPr>
          <w:rFonts w:ascii="Arial" w:hAnsi="Arial" w:cs="Arial"/>
          <w:b/>
          <w:noProof/>
        </w:rPr>
        <mc:AlternateContent>
          <mc:Choice Requires="wps">
            <w:drawing>
              <wp:anchor distT="0" distB="0" distL="114300" distR="114300" simplePos="0" relativeHeight="251789312" behindDoc="0" locked="0" layoutInCell="1" allowOverlap="1" wp14:anchorId="71A29B7B" wp14:editId="0633AC95">
                <wp:simplePos x="0" y="0"/>
                <wp:positionH relativeFrom="column">
                  <wp:posOffset>2138680</wp:posOffset>
                </wp:positionH>
                <wp:positionV relativeFrom="paragraph">
                  <wp:posOffset>33020</wp:posOffset>
                </wp:positionV>
                <wp:extent cx="213995" cy="548640"/>
                <wp:effectExtent l="57150" t="0" r="33655" b="6096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995" cy="5486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168.4pt;margin-top:2.6pt;width:16.85pt;height:43.2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" strokecolor="black [3213]">
                <v:stroke endarrow="open"/>
                <o:lock v:ext="edit" shapetype="f"/>
              </v:shape>
            </w:pict>
          </mc:Fallback>
        </mc:AlternateContent>
      </w:r>
      <w:r>
        <w:rPr>
          <w:rFonts w:ascii="Arial" w:hAnsi="Arial" w:cs="Arial"/>
          <w:b/>
          <w:noProof/>
        </w:rPr>
        <mc:AlternateContent>
          <mc:Choice Requires="wps">
            <w:drawing>
              <wp:anchor distT="0" distB="0" distL="114300" distR="114300" simplePos="0" relativeHeight="251792384" behindDoc="0" locked="0" layoutInCell="1" allowOverlap="1" wp14:anchorId="07707D04" wp14:editId="0178AE5E">
                <wp:simplePos x="0" y="0"/>
                <wp:positionH relativeFrom="column">
                  <wp:posOffset>3569970</wp:posOffset>
                </wp:positionH>
                <wp:positionV relativeFrom="paragraph">
                  <wp:posOffset>33020</wp:posOffset>
                </wp:positionV>
                <wp:extent cx="309880" cy="262255"/>
                <wp:effectExtent l="0" t="0" r="71120" b="6159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262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81.1pt;margin-top:2.6pt;width:24.4pt;height:20.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" strokecolor="black [3213]">
                <v:stroke endarrow="open"/>
                <o:lock v:ext="edit" shapetype="f"/>
              </v:shape>
            </w:pict>
          </mc:Fallback>
        </mc:AlternateContent>
      </w:r>
    </w:p>
    <w:p w:rsidR="0026231C" w:rsidRPr="000F021B" w:rsidRDefault="0026231C" w:rsidP="0026231C">
      <w:pPr>
        <w:rPr>
          <w:rFonts w:ascii="Arial" w:hAnsi="Arial" w:cs="Arial"/>
        </w:rPr>
      </w:pPr>
      <w:r>
        <w:rPr>
          <w:rFonts w:ascii="Arial" w:hAnsi="Arial" w:cs="Arial"/>
          <w:b/>
          <w:noProof/>
        </w:rPr>
        <mc:AlternateContent>
          <mc:Choice Requires="wpg">
            <w:drawing>
              <wp:anchor distT="0" distB="0" distL="114300" distR="114300" simplePos="0" relativeHeight="251790336" behindDoc="0" locked="0" layoutInCell="1" allowOverlap="1" wp14:anchorId="0DC5EA33" wp14:editId="7CB653C8">
                <wp:simplePos x="0" y="0"/>
                <wp:positionH relativeFrom="column">
                  <wp:posOffset>3168981</wp:posOffset>
                </wp:positionH>
                <wp:positionV relativeFrom="paragraph">
                  <wp:posOffset>37465</wp:posOffset>
                </wp:positionV>
                <wp:extent cx="2003425" cy="2080895"/>
                <wp:effectExtent l="0" t="0" r="15875" b="1460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3425" cy="2080895"/>
                          <a:chOff x="963386" y="218741"/>
                          <a:chExt cx="1371600" cy="1915065"/>
                        </a:xfrm>
                      </wpg:grpSpPr>
                      <wps:wsp>
                        <wps:cNvPr id="82" name="Text Box 82"/>
                        <wps:cNvSpPr txBox="1"/>
                        <wps:spPr>
                          <a:xfrm>
                            <a:off x="963386" y="218741"/>
                            <a:ext cx="13716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Pr="000F021B" w:rsidRDefault="003C3D2F" w:rsidP="0026231C">
                              <w:pPr>
                                <w:spacing w:line="240" w:lineRule="auto"/>
                                <w:contextualSpacing/>
                                <w:rPr>
                                  <w:rFonts w:ascii="Arial" w:hAnsi="Arial" w:cs="Arial"/>
                                  <w:b/>
                                  <w:sz w:val="24"/>
                                  <w:szCs w:val="24"/>
                                </w:rPr>
                              </w:pPr>
                              <w:r>
                                <w:rPr>
                                  <w:rFonts w:ascii="Arial" w:hAnsi="Arial" w:cs="Arial"/>
                                  <w:b/>
                                  <w:sz w:val="24"/>
                                  <w:szCs w:val="24"/>
                                </w:rPr>
                                <w:t>Gene Predictions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963386" y="618792"/>
                            <a:ext cx="1371600" cy="1515014"/>
                          </a:xfrm>
                          <a:prstGeom prst="rect">
                            <a:avLst/>
                          </a:prstGeom>
                          <a:solidFill>
                            <a:srgbClr val="08CDE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Default="003C3D2F" w:rsidP="0026231C">
                              <w:pPr>
                                <w:rPr>
                                  <w:rFonts w:ascii="Arial" w:hAnsi="Arial" w:cs="Arial"/>
                                  <w:b/>
                                  <w:color w:val="000000"/>
                                  <w:sz w:val="24"/>
                                  <w:szCs w:val="24"/>
                                </w:rPr>
                              </w:pPr>
                              <w:r>
                                <w:rPr>
                                  <w:rFonts w:ascii="Arial" w:hAnsi="Arial" w:cs="Arial"/>
                                  <w:b/>
                                  <w:color w:val="000000"/>
                                  <w:sz w:val="24"/>
                                  <w:szCs w:val="24"/>
                                </w:rPr>
                                <w:t>Ab initio gene predictors</w:t>
                              </w:r>
                            </w:p>
                            <w:p w:rsidR="003C3D2F" w:rsidRDefault="003C3D2F" w:rsidP="0026231C">
                              <w:pPr>
                                <w:rPr>
                                  <w:rFonts w:ascii="Arial" w:hAnsi="Arial" w:cs="Arial"/>
                                  <w:b/>
                                  <w:color w:val="000000"/>
                                  <w:sz w:val="24"/>
                                  <w:szCs w:val="24"/>
                                </w:rPr>
                              </w:pPr>
                              <w:r>
                                <w:rPr>
                                  <w:rFonts w:ascii="Arial" w:hAnsi="Arial" w:cs="Arial"/>
                                  <w:b/>
                                  <w:color w:val="000000"/>
                                  <w:sz w:val="24"/>
                                  <w:szCs w:val="24"/>
                                </w:rPr>
                                <w:t xml:space="preserve">  SNAP &amp; A</w:t>
                              </w:r>
                              <w:r w:rsidRPr="000F021B">
                                <w:rPr>
                                  <w:rFonts w:ascii="Arial" w:hAnsi="Arial" w:cs="Arial"/>
                                  <w:b/>
                                  <w:color w:val="000000"/>
                                  <w:sz w:val="24"/>
                                  <w:szCs w:val="24"/>
                                </w:rPr>
                                <w:t>ugustus</w:t>
                              </w:r>
                            </w:p>
                            <w:p w:rsidR="003C3D2F" w:rsidRDefault="003C3D2F" w:rsidP="0026231C">
                              <w:pPr>
                                <w:rPr>
                                  <w:rFonts w:ascii="Arial" w:hAnsi="Arial" w:cs="Arial"/>
                                  <w:b/>
                                  <w:color w:val="000000"/>
                                  <w:sz w:val="24"/>
                                  <w:szCs w:val="24"/>
                                </w:rPr>
                              </w:pPr>
                              <w:r>
                                <w:rPr>
                                  <w:rFonts w:ascii="Arial" w:hAnsi="Arial" w:cs="Arial"/>
                                  <w:b/>
                                  <w:color w:val="000000"/>
                                  <w:sz w:val="24"/>
                                  <w:szCs w:val="24"/>
                                </w:rPr>
                                <w:t xml:space="preserve">     Training</w:t>
                              </w:r>
                            </w:p>
                            <w:p w:rsidR="003C3D2F" w:rsidRPr="000F021B" w:rsidRDefault="003C3D2F" w:rsidP="0026231C">
                              <w:pPr>
                                <w:rPr>
                                  <w:rFonts w:ascii="Arial" w:hAnsi="Arial" w:cs="Arial"/>
                                  <w:b/>
                                  <w:noProof/>
                                  <w:sz w:val="24"/>
                                  <w:szCs w:val="24"/>
                                </w:rPr>
                              </w:pPr>
                              <w:r>
                                <w:rPr>
                                  <w:rFonts w:ascii="Arial" w:hAnsi="Arial" w:cs="Arial"/>
                                  <w:b/>
                                  <w:color w:val="000000"/>
                                  <w:sz w:val="24"/>
                                  <w:szCs w:val="24"/>
                                </w:rPr>
                                <w:t xml:space="preserve">      Whole Genome</w:t>
                              </w:r>
                            </w:p>
                            <w:p w:rsidR="003C3D2F" w:rsidRPr="000F021B" w:rsidRDefault="003C3D2F" w:rsidP="0026231C">
                              <w:pPr>
                                <w:rPr>
                                  <w:rFonts w:ascii="Arial" w:hAnsi="Arial" w:cs="Arial"/>
                                  <w:b/>
                                  <w:sz w:val="24"/>
                                  <w:szCs w:val="24"/>
                                </w:rPr>
                              </w:pPr>
                              <w:r>
                                <w:rPr>
                                  <w:rFonts w:ascii="Arial" w:hAnsi="Arial" w:cs="Arial"/>
                                  <w:b/>
                                  <w:sz w:val="24"/>
                                  <w:szCs w:val="24"/>
                                </w:rPr>
                                <w:t xml:space="preserve">  Est2Genome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 o:spid="_x0000_s1060" style="position:absolute;margin-left:249.55pt;margin-top:2.95pt;width:157.75pt;height:163.85pt;z-index:251790336;mso-width-relative:margin;mso-height-relative:margin" coordorigin="9633,2187" coordsize="13716,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">
                <v:shape id="Text Box 82" o:spid="_x0000_s1061" type="#_x0000_t202" style="position:absolute;left:9633;top:2187;width:1371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rsidR="003C3D2F" w:rsidRPr="000F021B" w:rsidRDefault="003C3D2F" w:rsidP="0026231C">
                        <w:pPr>
                          <w:spacing w:line="240" w:lineRule="auto"/>
                          <w:contextualSpacing/>
                          <w:rPr>
                            <w:rFonts w:ascii="Arial" w:hAnsi="Arial" w:cs="Arial"/>
                            <w:b/>
                            <w:sz w:val="24"/>
                            <w:szCs w:val="24"/>
                          </w:rPr>
                        </w:pPr>
                        <w:r>
                          <w:rPr>
                            <w:rFonts w:ascii="Arial" w:hAnsi="Arial" w:cs="Arial"/>
                            <w:b/>
                            <w:sz w:val="24"/>
                            <w:szCs w:val="24"/>
                          </w:rPr>
                          <w:t>Gene Predictions</w:t>
                        </w:r>
                      </w:p>
                    </w:txbxContent>
                  </v:textbox>
                </v:shape>
                <v:shape id="Text Box 83" o:spid="_x0000_s1062" type="#_x0000_t202" style="position:absolute;left:9633;top:6187;width:13716;height:1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Uj8IA&#10;AADbAAAADwAAAGRycy9kb3ducmV2LnhtbESPT4vCMBTE74LfITzBm6atIFKNZVkQ3Iv47+Lt2bxN&#10;yzYvtclq/fZmYcHjMDO/YVZFbxtxp87XjhWk0wQEcel0zUbB+bSZLED4gKyxcUwKnuShWA8HK8y1&#10;e/CB7sdgRISwz1FBFUKbS+nLiiz6qWuJo/ftOoshys5I3eEjwm0jsySZS4s1x4UKW/qsqPw5/loF&#10;+yy7HRpML1dMzHZnvvZ0tkap8aj/WIII1Id3+L+91QoWM/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ZSPwgAAANsAAAAPAAAAAAAAAAAAAAAAAJgCAABkcnMvZG93&#10;bnJldi54bWxQSwUGAAAAAAQABAD1AAAAhwMAAAAA&#10;" fillcolor="#08cde8" strokeweight=".5pt">
                  <v:textbox>
                    <w:txbxContent>
                      <w:p w:rsidR="003C3D2F" w:rsidRDefault="003C3D2F" w:rsidP="0026231C">
                        <w:pPr>
                          <w:rPr>
                            <w:rFonts w:ascii="Arial" w:hAnsi="Arial" w:cs="Arial"/>
                            <w:b/>
                            <w:color w:val="000000"/>
                            <w:sz w:val="24"/>
                            <w:szCs w:val="24"/>
                          </w:rPr>
                        </w:pPr>
                        <w:r>
                          <w:rPr>
                            <w:rFonts w:ascii="Arial" w:hAnsi="Arial" w:cs="Arial"/>
                            <w:b/>
                            <w:color w:val="000000"/>
                            <w:sz w:val="24"/>
                            <w:szCs w:val="24"/>
                          </w:rPr>
                          <w:t>Ab initio gene predictors</w:t>
                        </w:r>
                      </w:p>
                      <w:p w:rsidR="003C3D2F" w:rsidRDefault="003C3D2F" w:rsidP="0026231C">
                        <w:pPr>
                          <w:rPr>
                            <w:rFonts w:ascii="Arial" w:hAnsi="Arial" w:cs="Arial"/>
                            <w:b/>
                            <w:color w:val="000000"/>
                            <w:sz w:val="24"/>
                            <w:szCs w:val="24"/>
                          </w:rPr>
                        </w:pPr>
                        <w:r>
                          <w:rPr>
                            <w:rFonts w:ascii="Arial" w:hAnsi="Arial" w:cs="Arial"/>
                            <w:b/>
                            <w:color w:val="000000"/>
                            <w:sz w:val="24"/>
                            <w:szCs w:val="24"/>
                          </w:rPr>
                          <w:t xml:space="preserve">  SNAP &amp; A</w:t>
                        </w:r>
                        <w:r w:rsidRPr="000F021B">
                          <w:rPr>
                            <w:rFonts w:ascii="Arial" w:hAnsi="Arial" w:cs="Arial"/>
                            <w:b/>
                            <w:color w:val="000000"/>
                            <w:sz w:val="24"/>
                            <w:szCs w:val="24"/>
                          </w:rPr>
                          <w:t>ugustus</w:t>
                        </w:r>
                      </w:p>
                      <w:p w:rsidR="003C3D2F" w:rsidRDefault="003C3D2F" w:rsidP="0026231C">
                        <w:pPr>
                          <w:rPr>
                            <w:rFonts w:ascii="Arial" w:hAnsi="Arial" w:cs="Arial"/>
                            <w:b/>
                            <w:color w:val="000000"/>
                            <w:sz w:val="24"/>
                            <w:szCs w:val="24"/>
                          </w:rPr>
                        </w:pPr>
                        <w:r>
                          <w:rPr>
                            <w:rFonts w:ascii="Arial" w:hAnsi="Arial" w:cs="Arial"/>
                            <w:b/>
                            <w:color w:val="000000"/>
                            <w:sz w:val="24"/>
                            <w:szCs w:val="24"/>
                          </w:rPr>
                          <w:t xml:space="preserve">     Training</w:t>
                        </w:r>
                      </w:p>
                      <w:p w:rsidR="003C3D2F" w:rsidRPr="000F021B" w:rsidRDefault="003C3D2F" w:rsidP="0026231C">
                        <w:pPr>
                          <w:rPr>
                            <w:rFonts w:ascii="Arial" w:hAnsi="Arial" w:cs="Arial"/>
                            <w:b/>
                            <w:noProof/>
                            <w:sz w:val="24"/>
                            <w:szCs w:val="24"/>
                          </w:rPr>
                        </w:pPr>
                        <w:r>
                          <w:rPr>
                            <w:rFonts w:ascii="Arial" w:hAnsi="Arial" w:cs="Arial"/>
                            <w:b/>
                            <w:color w:val="000000"/>
                            <w:sz w:val="24"/>
                            <w:szCs w:val="24"/>
                          </w:rPr>
                          <w:t xml:space="preserve">      Whole Genome</w:t>
                        </w:r>
                      </w:p>
                      <w:p w:rsidR="003C3D2F" w:rsidRPr="000F021B" w:rsidRDefault="003C3D2F" w:rsidP="0026231C">
                        <w:pPr>
                          <w:rPr>
                            <w:rFonts w:ascii="Arial" w:hAnsi="Arial" w:cs="Arial"/>
                            <w:b/>
                            <w:sz w:val="24"/>
                            <w:szCs w:val="24"/>
                          </w:rPr>
                        </w:pPr>
                        <w:r>
                          <w:rPr>
                            <w:rFonts w:ascii="Arial" w:hAnsi="Arial" w:cs="Arial"/>
                            <w:b/>
                            <w:sz w:val="24"/>
                            <w:szCs w:val="24"/>
                          </w:rPr>
                          <w:t xml:space="preserve">  Est2Genome</w:t>
                        </w:r>
                      </w:p>
                    </w:txbxContent>
                  </v:textbox>
                </v:shape>
              </v:group>
            </w:pict>
          </mc:Fallback>
        </mc:AlternateContent>
      </w:r>
    </w:p>
    <w:p w:rsidR="0026231C" w:rsidRPr="000F021B" w:rsidRDefault="0026231C" w:rsidP="0026231C">
      <w:pPr>
        <w:rPr>
          <w:rFonts w:ascii="Arial" w:hAnsi="Arial" w:cs="Arial"/>
        </w:rPr>
      </w:pPr>
      <w:r>
        <w:rPr>
          <w:rFonts w:ascii="Arial" w:hAnsi="Arial" w:cs="Arial"/>
          <w:b/>
          <w:noProof/>
        </w:rPr>
        <mc:AlternateContent>
          <mc:Choice Requires="wpg">
            <w:drawing>
              <wp:anchor distT="0" distB="0" distL="114300" distR="114300" simplePos="0" relativeHeight="251784192" behindDoc="0" locked="0" layoutInCell="1" allowOverlap="1" wp14:anchorId="79B92044" wp14:editId="4E17DBD8">
                <wp:simplePos x="0" y="0"/>
                <wp:positionH relativeFrom="column">
                  <wp:posOffset>1517650</wp:posOffset>
                </wp:positionH>
                <wp:positionV relativeFrom="paragraph">
                  <wp:posOffset>57453</wp:posOffset>
                </wp:positionV>
                <wp:extent cx="1209675" cy="1181735"/>
                <wp:effectExtent l="0" t="0" r="28575" b="1841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1181735"/>
                          <a:chOff x="-3546282" y="-90566"/>
                          <a:chExt cx="1209675" cy="1181819"/>
                        </a:xfrm>
                      </wpg:grpSpPr>
                      <wps:wsp>
                        <wps:cNvPr id="85" name="Text Box 85"/>
                        <wps:cNvSpPr txBox="1"/>
                        <wps:spPr>
                          <a:xfrm>
                            <a:off x="-3546282" y="-90566"/>
                            <a:ext cx="1209675" cy="5334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Default="003C3D2F" w:rsidP="0026231C">
                              <w:pPr>
                                <w:spacing w:line="240" w:lineRule="auto"/>
                                <w:contextualSpacing/>
                                <w:rPr>
                                  <w:rFonts w:ascii="Arial" w:hAnsi="Arial" w:cs="Arial"/>
                                  <w:b/>
                                  <w:sz w:val="24"/>
                                  <w:szCs w:val="24"/>
                                </w:rPr>
                              </w:pPr>
                              <w:r>
                                <w:rPr>
                                  <w:rFonts w:ascii="Arial" w:hAnsi="Arial" w:cs="Arial"/>
                                  <w:b/>
                                  <w:sz w:val="24"/>
                                  <w:szCs w:val="24"/>
                                </w:rPr>
                                <w:t>Extrinsic</w:t>
                              </w:r>
                            </w:p>
                            <w:p w:rsidR="003C3D2F" w:rsidRPr="000F021B" w:rsidRDefault="003C3D2F" w:rsidP="0026231C">
                              <w:pPr>
                                <w:spacing w:line="240" w:lineRule="auto"/>
                                <w:contextualSpacing/>
                                <w:rPr>
                                  <w:rFonts w:ascii="Arial" w:hAnsi="Arial" w:cs="Arial"/>
                                  <w:b/>
                                  <w:sz w:val="24"/>
                                  <w:szCs w:val="24"/>
                                </w:rPr>
                              </w:pPr>
                              <w:r w:rsidRPr="000F021B">
                                <w:rPr>
                                  <w:rFonts w:ascii="Arial" w:hAnsi="Arial" w:cs="Arial"/>
                                  <w:b/>
                                  <w:sz w:val="24"/>
                                  <w:szCs w:val="24"/>
                                </w:rPr>
                                <w:t>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3546282" y="366635"/>
                            <a:ext cx="1209675" cy="724618"/>
                          </a:xfrm>
                          <a:prstGeom prst="rect">
                            <a:avLst/>
                          </a:prstGeom>
                          <a:solidFill>
                            <a:srgbClr val="08CDE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Pr="000F021B" w:rsidRDefault="003C3D2F" w:rsidP="0026231C">
                              <w:pPr>
                                <w:rPr>
                                  <w:rFonts w:ascii="Arial" w:hAnsi="Arial" w:cs="Arial"/>
                                  <w:b/>
                                  <w:sz w:val="24"/>
                                  <w:szCs w:val="24"/>
                                </w:rPr>
                              </w:pPr>
                              <w:r>
                                <w:rPr>
                                  <w:rFonts w:ascii="Arial" w:hAnsi="Arial" w:cs="Arial"/>
                                  <w:b/>
                                  <w:sz w:val="24"/>
                                  <w:szCs w:val="24"/>
                                </w:rPr>
                                <w:t>Proteins</w:t>
                              </w:r>
                            </w:p>
                            <w:p w:rsidR="003C3D2F" w:rsidRPr="000F021B" w:rsidRDefault="003C3D2F" w:rsidP="0026231C">
                              <w:pPr>
                                <w:rPr>
                                  <w:rFonts w:ascii="Arial" w:hAnsi="Arial" w:cs="Arial"/>
                                  <w:b/>
                                  <w:sz w:val="24"/>
                                  <w:szCs w:val="24"/>
                                </w:rPr>
                              </w:pPr>
                              <w:r w:rsidRPr="000F021B">
                                <w:rPr>
                                  <w:rFonts w:ascii="Arial" w:hAnsi="Arial" w:cs="Arial"/>
                                  <w:b/>
                                  <w:sz w:val="24"/>
                                  <w:szCs w:val="24"/>
                                </w:rPr>
                                <w:t xml:space="preserve">ESTs </w:t>
                              </w:r>
                            </w:p>
                            <w:p w:rsidR="003C3D2F" w:rsidRPr="000F021B" w:rsidRDefault="003C3D2F" w:rsidP="0026231C">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4" o:spid="_x0000_s1063" style="position:absolute;margin-left:119.5pt;margin-top:4.5pt;width:95.25pt;height:93.05pt;z-index:251784192;mso-width-relative:margin;mso-height-relative:margin" coordorigin="-35462,-905" coordsize="12096,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">
                <v:shape id="Text Box 85" o:spid="_x0000_s1064" type="#_x0000_t202" style="position:absolute;left:-35462;top:-905;width:12096;height:5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rsidR="003C3D2F" w:rsidRDefault="003C3D2F" w:rsidP="0026231C">
                        <w:pPr>
                          <w:spacing w:line="240" w:lineRule="auto"/>
                          <w:contextualSpacing/>
                          <w:rPr>
                            <w:rFonts w:ascii="Arial" w:hAnsi="Arial" w:cs="Arial"/>
                            <w:b/>
                            <w:sz w:val="24"/>
                            <w:szCs w:val="24"/>
                          </w:rPr>
                        </w:pPr>
                        <w:r>
                          <w:rPr>
                            <w:rFonts w:ascii="Arial" w:hAnsi="Arial" w:cs="Arial"/>
                            <w:b/>
                            <w:sz w:val="24"/>
                            <w:szCs w:val="24"/>
                          </w:rPr>
                          <w:t>Extrinsic</w:t>
                        </w:r>
                      </w:p>
                      <w:p w:rsidR="003C3D2F" w:rsidRPr="000F021B" w:rsidRDefault="003C3D2F" w:rsidP="0026231C">
                        <w:pPr>
                          <w:spacing w:line="240" w:lineRule="auto"/>
                          <w:contextualSpacing/>
                          <w:rPr>
                            <w:rFonts w:ascii="Arial" w:hAnsi="Arial" w:cs="Arial"/>
                            <w:b/>
                            <w:sz w:val="24"/>
                            <w:szCs w:val="24"/>
                          </w:rPr>
                        </w:pPr>
                        <w:r w:rsidRPr="000F021B">
                          <w:rPr>
                            <w:rFonts w:ascii="Arial" w:hAnsi="Arial" w:cs="Arial"/>
                            <w:b/>
                            <w:sz w:val="24"/>
                            <w:szCs w:val="24"/>
                          </w:rPr>
                          <w:t>Evidence</w:t>
                        </w:r>
                      </w:p>
                    </w:txbxContent>
                  </v:textbox>
                </v:shape>
                <v:shape id="Text Box 86" o:spid="_x0000_s1065" type="#_x0000_t202" style="position:absolute;left:-35462;top:3666;width:12096;height:7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F8IA&#10;AADbAAAADwAAAGRycy9kb3ducmV2LnhtbESPQWvCQBSE74X+h+UJvdWNOYhEN0EEwV5Kol68PbPP&#10;TTD7Ns1uNf57t1DwOMzMN8yqGG0nbjT41rGC2TQBQVw73bJRcDxsPxcgfEDW2DkmBQ/yUOTvbyvM&#10;tLtzRbd9MCJC2GeooAmhz6T0dUMW/dT1xNG7uMFiiHIwUg94j3DbyTRJ5tJiy3GhwZ42DdXX/a9V&#10;UKbpT9Xh7HTGxOy+zVdJR2uU+piM6yWIQGN4hf/bO61gMYe/L/EH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jcXwgAAANsAAAAPAAAAAAAAAAAAAAAAAJgCAABkcnMvZG93&#10;bnJldi54bWxQSwUGAAAAAAQABAD1AAAAhwMAAAAA&#10;" fillcolor="#08cde8" strokeweight=".5pt">
                  <v:textbox>
                    <w:txbxContent>
                      <w:p w:rsidR="003C3D2F" w:rsidRPr="000F021B" w:rsidRDefault="003C3D2F" w:rsidP="0026231C">
                        <w:pPr>
                          <w:rPr>
                            <w:rFonts w:ascii="Arial" w:hAnsi="Arial" w:cs="Arial"/>
                            <w:b/>
                            <w:sz w:val="24"/>
                            <w:szCs w:val="24"/>
                          </w:rPr>
                        </w:pPr>
                        <w:r>
                          <w:rPr>
                            <w:rFonts w:ascii="Arial" w:hAnsi="Arial" w:cs="Arial"/>
                            <w:b/>
                            <w:sz w:val="24"/>
                            <w:szCs w:val="24"/>
                          </w:rPr>
                          <w:t>Proteins</w:t>
                        </w:r>
                      </w:p>
                      <w:p w:rsidR="003C3D2F" w:rsidRPr="000F021B" w:rsidRDefault="003C3D2F" w:rsidP="0026231C">
                        <w:pPr>
                          <w:rPr>
                            <w:rFonts w:ascii="Arial" w:hAnsi="Arial" w:cs="Arial"/>
                            <w:b/>
                            <w:sz w:val="24"/>
                            <w:szCs w:val="24"/>
                          </w:rPr>
                        </w:pPr>
                        <w:r w:rsidRPr="000F021B">
                          <w:rPr>
                            <w:rFonts w:ascii="Arial" w:hAnsi="Arial" w:cs="Arial"/>
                            <w:b/>
                            <w:sz w:val="24"/>
                            <w:szCs w:val="24"/>
                          </w:rPr>
                          <w:t xml:space="preserve">ESTs </w:t>
                        </w:r>
                      </w:p>
                      <w:p w:rsidR="003C3D2F" w:rsidRPr="000F021B" w:rsidRDefault="003C3D2F" w:rsidP="0026231C">
                        <w:pPr>
                          <w:rPr>
                            <w:rFonts w:ascii="Arial" w:hAnsi="Arial" w:cs="Arial"/>
                            <w:b/>
                            <w:sz w:val="24"/>
                            <w:szCs w:val="24"/>
                          </w:rPr>
                        </w:pPr>
                      </w:p>
                    </w:txbxContent>
                  </v:textbox>
                </v:shape>
              </v:group>
            </w:pict>
          </mc:Fallback>
        </mc:AlternateContent>
      </w:r>
    </w:p>
    <w:p w:rsidR="0026231C" w:rsidRPr="000F021B" w:rsidRDefault="0026231C" w:rsidP="0026231C">
      <w:pPr>
        <w:tabs>
          <w:tab w:val="left" w:pos="2925"/>
        </w:tabs>
        <w:rPr>
          <w:rFonts w:ascii="Arial" w:hAnsi="Arial" w:cs="Arial"/>
          <w:sz w:val="12"/>
        </w:rPr>
      </w:pPr>
    </w:p>
    <w:p w:rsidR="0026231C" w:rsidRPr="000F021B" w:rsidRDefault="0026231C" w:rsidP="0026231C">
      <w:pPr>
        <w:tabs>
          <w:tab w:val="left" w:pos="2925"/>
        </w:tabs>
        <w:rPr>
          <w:rFonts w:ascii="Arial" w:hAnsi="Arial" w:cs="Arial"/>
          <w:sz w:val="4"/>
        </w:rPr>
      </w:pPr>
    </w:p>
    <w:p w:rsidR="0026231C" w:rsidRPr="000F021B" w:rsidRDefault="0026231C" w:rsidP="0026231C">
      <w:pPr>
        <w:tabs>
          <w:tab w:val="left" w:pos="2925"/>
        </w:tabs>
        <w:rPr>
          <w:rFonts w:ascii="Arial" w:hAnsi="Arial" w:cs="Arial"/>
        </w:rPr>
      </w:pPr>
    </w:p>
    <w:p w:rsidR="0026231C" w:rsidRPr="000F021B" w:rsidRDefault="0026231C" w:rsidP="0026231C">
      <w:pPr>
        <w:tabs>
          <w:tab w:val="left" w:pos="2925"/>
        </w:tabs>
        <w:rPr>
          <w:rFonts w:ascii="Arial" w:hAnsi="Arial" w:cs="Arial"/>
        </w:rPr>
      </w:pPr>
      <w:r>
        <w:rPr>
          <w:rFonts w:ascii="Arial" w:hAnsi="Arial" w:cs="Arial"/>
          <w:b/>
          <w:noProof/>
        </w:rPr>
        <mc:AlternateContent>
          <mc:Choice Requires="wps">
            <w:drawing>
              <wp:anchor distT="0" distB="0" distL="114300" distR="114300" simplePos="0" relativeHeight="251781120" behindDoc="0" locked="0" layoutInCell="1" allowOverlap="1" wp14:anchorId="0459D327" wp14:editId="05061EF1">
                <wp:simplePos x="0" y="0"/>
                <wp:positionH relativeFrom="column">
                  <wp:posOffset>2082800</wp:posOffset>
                </wp:positionH>
                <wp:positionV relativeFrom="paragraph">
                  <wp:posOffset>222885</wp:posOffset>
                </wp:positionV>
                <wp:extent cx="776605" cy="819785"/>
                <wp:effectExtent l="0" t="0" r="80645" b="5651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6605" cy="8197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64pt;margin-top:17.55pt;width:61.15pt;height:6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" strokecolor="black [3213]">
                <v:stroke endarrow="open"/>
                <o:lock v:ext="edit" shapetype="f"/>
              </v:shape>
            </w:pict>
          </mc:Fallback>
        </mc:AlternateContent>
      </w:r>
    </w:p>
    <w:p w:rsidR="0026231C" w:rsidRDefault="0026231C" w:rsidP="0026231C"/>
    <w:p w:rsidR="0026231C" w:rsidRDefault="0026231C" w:rsidP="0026231C">
      <w:r>
        <w:rPr>
          <w:rFonts w:ascii="Arial" w:hAnsi="Arial" w:cs="Arial"/>
          <w:b/>
          <w:noProof/>
        </w:rPr>
        <mc:AlternateContent>
          <mc:Choice Requires="wps">
            <w:drawing>
              <wp:anchor distT="0" distB="0" distL="114300" distR="114300" simplePos="0" relativeHeight="251782144" behindDoc="0" locked="0" layoutInCell="1" allowOverlap="1" wp14:anchorId="56DDB7A0" wp14:editId="12DA582F">
                <wp:simplePos x="0" y="0"/>
                <wp:positionH relativeFrom="column">
                  <wp:posOffset>3570136</wp:posOffset>
                </wp:positionH>
                <wp:positionV relativeFrom="paragraph">
                  <wp:posOffset>172389</wp:posOffset>
                </wp:positionV>
                <wp:extent cx="309246" cy="239339"/>
                <wp:effectExtent l="38100" t="0" r="33655" b="6604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9246" cy="2393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81.1pt;margin-top:13.55pt;width:24.35pt;height:18.8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" strokecolor="black [3213]">
                <v:stroke endarrow="open"/>
                <o:lock v:ext="edit" shapetype="f"/>
              </v:shape>
            </w:pict>
          </mc:Fallback>
        </mc:AlternateContent>
      </w:r>
    </w:p>
    <w:p w:rsidR="0026231C" w:rsidRDefault="0026231C" w:rsidP="0026231C">
      <w:r>
        <w:rPr>
          <w:rFonts w:ascii="Arial" w:hAnsi="Arial" w:cs="Arial"/>
          <w:b/>
          <w:noProof/>
        </w:rPr>
        <mc:AlternateContent>
          <mc:Choice Requires="wps">
            <w:drawing>
              <wp:anchor distT="0" distB="0" distL="114300" distR="114300" simplePos="0" relativeHeight="251783168" behindDoc="0" locked="0" layoutInCell="1" allowOverlap="1" wp14:anchorId="5D75BB7E" wp14:editId="08A6C85D">
                <wp:simplePos x="0" y="0"/>
                <wp:positionH relativeFrom="margin">
                  <wp:posOffset>1897811</wp:posOffset>
                </wp:positionH>
                <wp:positionV relativeFrom="paragraph">
                  <wp:posOffset>141521</wp:posOffset>
                </wp:positionV>
                <wp:extent cx="2648310" cy="991870"/>
                <wp:effectExtent l="0" t="0" r="19050" b="177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310" cy="99187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D2F" w:rsidRPr="000F021B" w:rsidRDefault="003C3D2F" w:rsidP="0026231C">
                            <w:pPr>
                              <w:jc w:val="center"/>
                              <w:rPr>
                                <w:b/>
                                <w:color w:val="FFFFFF" w:themeColor="background1"/>
                                <w:sz w:val="28"/>
                                <w:szCs w:val="28"/>
                              </w:rPr>
                            </w:pPr>
                            <w:r>
                              <w:rPr>
                                <w:b/>
                                <w:color w:val="FFFFFF" w:themeColor="background1"/>
                                <w:sz w:val="28"/>
                                <w:szCs w:val="28"/>
                              </w:rPr>
                              <w:t>MAKER Gene Models:</w:t>
                            </w:r>
                            <w:r w:rsidRPr="000F021B">
                              <w:rPr>
                                <w:b/>
                                <w:color w:val="FFFFFF" w:themeColor="background1"/>
                                <w:sz w:val="28"/>
                                <w:szCs w:val="28"/>
                              </w:rPr>
                              <w:t xml:space="preserve"> </w:t>
                            </w:r>
                            <w:r>
                              <w:rPr>
                                <w:b/>
                                <w:color w:val="FFFFFF" w:themeColor="background1"/>
                                <w:sz w:val="28"/>
                                <w:szCs w:val="28"/>
                              </w:rPr>
                              <w:t>best match between</w:t>
                            </w:r>
                            <w:r w:rsidRPr="000F021B">
                              <w:rPr>
                                <w:b/>
                                <w:color w:val="FFFFFF" w:themeColor="background1"/>
                                <w:sz w:val="28"/>
                                <w:szCs w:val="28"/>
                              </w:rPr>
                              <w:t xml:space="preserve"> </w:t>
                            </w:r>
                            <w:r>
                              <w:rPr>
                                <w:b/>
                                <w:color w:val="FFFFFF" w:themeColor="background1"/>
                                <w:sz w:val="28"/>
                                <w:szCs w:val="28"/>
                              </w:rPr>
                              <w:t>Extrinsic Evidence and Gene Predictions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6" type="#_x0000_t202" style="position:absolute;margin-left:149.45pt;margin-top:11.15pt;width:208.55pt;height:78.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" fillcolor="black [3213]" strokeweight=".5pt">
                <v:path arrowok="t"/>
                <v:textbox>
                  <w:txbxContent>
                    <w:p w:rsidR="003C3D2F" w:rsidRPr="000F021B" w:rsidRDefault="003C3D2F" w:rsidP="0026231C">
                      <w:pPr>
                        <w:jc w:val="center"/>
                        <w:rPr>
                          <w:b/>
                          <w:color w:val="FFFFFF" w:themeColor="background1"/>
                          <w:sz w:val="28"/>
                          <w:szCs w:val="28"/>
                        </w:rPr>
                      </w:pPr>
                      <w:r>
                        <w:rPr>
                          <w:b/>
                          <w:color w:val="FFFFFF" w:themeColor="background1"/>
                          <w:sz w:val="28"/>
                          <w:szCs w:val="28"/>
                        </w:rPr>
                        <w:t>MAKER Gene Models:</w:t>
                      </w:r>
                      <w:r w:rsidRPr="000F021B">
                        <w:rPr>
                          <w:b/>
                          <w:color w:val="FFFFFF" w:themeColor="background1"/>
                          <w:sz w:val="28"/>
                          <w:szCs w:val="28"/>
                        </w:rPr>
                        <w:t xml:space="preserve"> </w:t>
                      </w:r>
                      <w:r>
                        <w:rPr>
                          <w:b/>
                          <w:color w:val="FFFFFF" w:themeColor="background1"/>
                          <w:sz w:val="28"/>
                          <w:szCs w:val="28"/>
                        </w:rPr>
                        <w:t>best match between</w:t>
                      </w:r>
                      <w:r w:rsidRPr="000F021B">
                        <w:rPr>
                          <w:b/>
                          <w:color w:val="FFFFFF" w:themeColor="background1"/>
                          <w:sz w:val="28"/>
                          <w:szCs w:val="28"/>
                        </w:rPr>
                        <w:t xml:space="preserve"> </w:t>
                      </w:r>
                      <w:r>
                        <w:rPr>
                          <w:b/>
                          <w:color w:val="FFFFFF" w:themeColor="background1"/>
                          <w:sz w:val="28"/>
                          <w:szCs w:val="28"/>
                        </w:rPr>
                        <w:t>Extrinsic Evidence and Gene Predictions</w:t>
                      </w:r>
                    </w:p>
                  </w:txbxContent>
                </v:textbox>
                <w10:wrap anchorx="margin"/>
              </v:shape>
            </w:pict>
          </mc:Fallback>
        </mc:AlternateContent>
      </w:r>
    </w:p>
    <w:p w:rsidR="0026231C" w:rsidRDefault="0026231C" w:rsidP="0026231C"/>
    <w:p w:rsidR="0026231C" w:rsidRDefault="0026231C" w:rsidP="0026231C"/>
    <w:p w:rsidR="0026231C" w:rsidRDefault="0026231C" w:rsidP="0026231C"/>
    <w:p w:rsidR="0026231C" w:rsidRDefault="0026231C" w:rsidP="0026231C">
      <w:r w:rsidRPr="000E3BD8">
        <w:t>The first step of the</w:t>
      </w:r>
      <w:r>
        <w:rPr>
          <w:b/>
        </w:rPr>
        <w:t xml:space="preserve"> multi-step</w:t>
      </w:r>
      <w:r w:rsidRPr="006267ED">
        <w:rPr>
          <w:b/>
        </w:rPr>
        <w:t xml:space="preserve"> Maker </w:t>
      </w:r>
      <w:r>
        <w:rPr>
          <w:b/>
        </w:rPr>
        <w:t xml:space="preserve">gene annotation </w:t>
      </w:r>
      <w:r w:rsidRPr="006267ED">
        <w:rPr>
          <w:b/>
        </w:rPr>
        <w:t>pipeline</w:t>
      </w:r>
      <w:r>
        <w:t xml:space="preserve"> involves finding repetitive DNA and labeling (i.e. “masking”) the genomic DNA using the program RepeatMasker.  Repeat masking is important in order to prevent inserted viral exons from being counted as fish exons. </w:t>
      </w:r>
      <w:r w:rsidRPr="00A71D62">
        <w:t xml:space="preserve"> </w:t>
      </w:r>
      <w:r>
        <w:t>T</w:t>
      </w:r>
      <w:r w:rsidRPr="00A71D62">
        <w:t xml:space="preserve">he </w:t>
      </w:r>
      <w:r w:rsidRPr="009B6F4F">
        <w:rPr>
          <w:i/>
        </w:rPr>
        <w:t>ab-initio</w:t>
      </w:r>
      <w:r w:rsidRPr="00A71D62">
        <w:t xml:space="preserve"> gene predictor </w:t>
      </w:r>
      <w:r>
        <w:t>“</w:t>
      </w:r>
      <w:r w:rsidRPr="00A71D62">
        <w:t>SNAP</w:t>
      </w:r>
      <w:r>
        <w:t xml:space="preserve">” can detect the intrinsic signals in the DNA model genes.  Because “what a gene looks like” differs significantly among genomes, gene finders must be “trained” to know what the signals look like in each new species sequenced.  The SNAP training file (Sru.hmm) was prepared by your instructors from a training set of high quality (complete) genes obtained from the longest scaffolds in the dataset, but one would start with the most closely related species available.  Maker uses BLAST (Basic local alignment search tool) to align protein and mRNA sequences to your genome sequence.  </w:t>
      </w:r>
    </w:p>
    <w:p w:rsidR="0026231C" w:rsidRDefault="0026231C" w:rsidP="0026231C">
      <w:pPr>
        <w:rPr>
          <w:rFonts w:asciiTheme="majorHAnsi" w:eastAsiaTheme="majorEastAsia" w:hAnsiTheme="majorHAnsi" w:cstheme="majorBidi"/>
          <w:b/>
          <w:bCs/>
        </w:rPr>
      </w:pPr>
      <w:r>
        <w:br w:type="page"/>
      </w:r>
    </w:p>
    <w:p w:rsidR="0026231C" w:rsidRPr="00940D74" w:rsidRDefault="0026231C" w:rsidP="0026231C">
      <w:pPr>
        <w:pStyle w:val="Heading3"/>
      </w:pPr>
      <w:r>
        <w:lastRenderedPageBreak/>
        <w:t xml:space="preserve">Gene annotations are stored in </w:t>
      </w:r>
      <w:r w:rsidRPr="00940D74">
        <w:t>GFF</w:t>
      </w:r>
      <w:r>
        <w:t>3</w:t>
      </w:r>
      <w:r w:rsidRPr="00940D74">
        <w:t xml:space="preserve"> file format</w:t>
      </w:r>
    </w:p>
    <w:p w:rsidR="0026231C" w:rsidRPr="00940D74" w:rsidRDefault="0026231C" w:rsidP="0026231C">
      <w:pPr>
        <w:pStyle w:val="Standard"/>
        <w:rPr>
          <w:rFonts w:asciiTheme="minorHAnsi" w:hAnsiTheme="minorHAnsi"/>
          <w:color w:val="000000"/>
          <w:sz w:val="22"/>
          <w:szCs w:val="22"/>
        </w:rPr>
      </w:pPr>
      <w:r w:rsidRPr="00940D74">
        <w:rPr>
          <w:rFonts w:asciiTheme="minorHAnsi" w:hAnsiTheme="minorHAnsi"/>
          <w:color w:val="000000"/>
          <w:sz w:val="22"/>
          <w:szCs w:val="22"/>
        </w:rPr>
        <w:t>General Feature Format (GFF</w:t>
      </w:r>
      <w:r>
        <w:rPr>
          <w:rFonts w:asciiTheme="minorHAnsi" w:hAnsiTheme="minorHAnsi"/>
          <w:color w:val="000000"/>
          <w:sz w:val="22"/>
          <w:szCs w:val="22"/>
        </w:rPr>
        <w:t>3</w:t>
      </w:r>
      <w:r w:rsidRPr="00940D74">
        <w:rPr>
          <w:rFonts w:asciiTheme="minorHAnsi" w:hAnsiTheme="minorHAnsi"/>
          <w:color w:val="000000"/>
          <w:sz w:val="22"/>
          <w:szCs w:val="22"/>
        </w:rPr>
        <w:t>) is a standard file format, meaning that it is supported and used by several programs and appears in the same form regardless of what program generated it. GFF is a tab delimited file featuring nine columns of sequence data.</w:t>
      </w:r>
    </w:p>
    <w:tbl>
      <w:tblPr>
        <w:tblW w:w="9972" w:type="dxa"/>
        <w:tblInd w:w="-601" w:type="dxa"/>
        <w:tblLayout w:type="fixed"/>
        <w:tblCellMar>
          <w:left w:w="10" w:type="dxa"/>
          <w:right w:w="10" w:type="dxa"/>
        </w:tblCellMar>
        <w:tblLook w:val="0000" w:firstRow="0" w:lastRow="0" w:firstColumn="0" w:lastColumn="0" w:noHBand="0" w:noVBand="0"/>
      </w:tblPr>
      <w:tblGrid>
        <w:gridCol w:w="3324"/>
        <w:gridCol w:w="3324"/>
        <w:gridCol w:w="3324"/>
      </w:tblGrid>
      <w:tr w:rsidR="0026231C" w:rsidRPr="00940D74" w:rsidTr="00CC352A">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Column</w:t>
            </w:r>
          </w:p>
        </w:tc>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Feature</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Description</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1</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seqname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The name of the sequence</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2</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source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The program that created the feature</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3</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feature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What the sequence is (gene, contig, exon, match)</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4</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start</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First base in the sequence</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5</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end</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Last base in the sequence</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6</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Score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Score of the feature</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7</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strand</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 or -</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8</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frame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0,1, or 2 first, second, or thrid frame</w:t>
            </w:r>
          </w:p>
        </w:tc>
      </w:tr>
      <w:tr w:rsidR="0026231C" w:rsidRPr="00940D74" w:rsidTr="00CC352A">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9</w:t>
            </w:r>
          </w:p>
        </w:tc>
        <w:tc>
          <w:tcPr>
            <w:tcW w:w="3324" w:type="dxa"/>
            <w:tcBorders>
              <w:left w:val="single" w:sz="2" w:space="0" w:color="000000"/>
              <w:bottom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attribute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26231C" w:rsidRPr="00940D74" w:rsidRDefault="0026231C" w:rsidP="001520AF">
            <w:pPr>
              <w:pStyle w:val="TableContents"/>
              <w:rPr>
                <w:rFonts w:asciiTheme="minorHAnsi" w:hAnsiTheme="minorHAnsi"/>
                <w:color w:val="000000"/>
                <w:sz w:val="22"/>
                <w:szCs w:val="22"/>
              </w:rPr>
            </w:pPr>
            <w:r w:rsidRPr="00940D74">
              <w:rPr>
                <w:rFonts w:asciiTheme="minorHAnsi" w:hAnsiTheme="minorHAnsi"/>
                <w:color w:val="000000"/>
                <w:sz w:val="22"/>
                <w:szCs w:val="22"/>
              </w:rPr>
              <w:t>List of miscellaneous features not covered in the first 8 columns, each feature separated by a ;</w:t>
            </w:r>
          </w:p>
        </w:tc>
      </w:tr>
    </w:tbl>
    <w:p w:rsidR="0026231C" w:rsidRPr="00940D74" w:rsidRDefault="0026231C" w:rsidP="0026231C">
      <w:pPr>
        <w:pStyle w:val="Standard"/>
        <w:rPr>
          <w:rFonts w:asciiTheme="minorHAnsi" w:hAnsiTheme="minorHAnsi"/>
          <w:color w:val="000000"/>
          <w:sz w:val="22"/>
          <w:szCs w:val="22"/>
        </w:rPr>
      </w:pPr>
    </w:p>
    <w:p w:rsidR="0026231C" w:rsidRPr="00940D74" w:rsidRDefault="0026231C" w:rsidP="0026231C">
      <w:pPr>
        <w:pStyle w:val="Standard"/>
        <w:rPr>
          <w:rFonts w:asciiTheme="minorHAnsi" w:hAnsiTheme="minorHAnsi"/>
          <w:color w:val="000000"/>
          <w:sz w:val="22"/>
          <w:szCs w:val="22"/>
        </w:rPr>
      </w:pPr>
      <w:r w:rsidRPr="00940D74">
        <w:rPr>
          <w:rFonts w:asciiTheme="minorHAnsi" w:hAnsiTheme="minorHAnsi"/>
          <w:color w:val="000000"/>
          <w:sz w:val="22"/>
          <w:szCs w:val="22"/>
        </w:rPr>
        <w:t>Example gff (Shows part of a single exon maker gene found on scaffold 1)</w:t>
      </w:r>
    </w:p>
    <w:p w:rsidR="0026231C" w:rsidRPr="001253F5" w:rsidRDefault="0026231C" w:rsidP="0026231C"/>
    <w:p w:rsidR="0026231C" w:rsidRPr="00940D74" w:rsidRDefault="0026231C" w:rsidP="0026231C">
      <w:pPr>
        <w:pStyle w:val="Standard"/>
        <w:rPr>
          <w:rFonts w:asciiTheme="minorHAnsi" w:hAnsiTheme="minorHAnsi"/>
          <w:b/>
          <w:bCs/>
          <w:color w:val="000000"/>
          <w:sz w:val="22"/>
          <w:szCs w:val="22"/>
        </w:rPr>
      </w:pPr>
      <w:r w:rsidRPr="00F41558">
        <w:rPr>
          <w:noProof/>
          <w:lang w:eastAsia="en-US" w:bidi="ar-SA"/>
        </w:rPr>
        <w:drawing>
          <wp:inline distT="0" distB="0" distL="0" distR="0" wp14:anchorId="0161475E" wp14:editId="0BFBA1BD">
            <wp:extent cx="4834255" cy="564515"/>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4255" cy="564515"/>
                    </a:xfrm>
                    <a:prstGeom prst="rect">
                      <a:avLst/>
                    </a:prstGeom>
                    <a:noFill/>
                    <a:ln>
                      <a:noFill/>
                    </a:ln>
                  </pic:spPr>
                </pic:pic>
              </a:graphicData>
            </a:graphic>
          </wp:inline>
        </w:drawing>
      </w:r>
    </w:p>
    <w:p w:rsidR="0026231C" w:rsidRPr="005957DD" w:rsidRDefault="0026231C" w:rsidP="0026231C">
      <w:r w:rsidRPr="008406AC">
        <w:rPr>
          <w:rFonts w:ascii="Times New Roman" w:hAnsi="Times New Roman" w:cs="Times New Roman"/>
        </w:rPr>
        <w:br w:type="page"/>
      </w:r>
    </w:p>
    <w:p w:rsidR="0026231C" w:rsidRDefault="0026231C" w:rsidP="008A1AD0">
      <w:pPr>
        <w:spacing w:line="240" w:lineRule="auto"/>
      </w:pPr>
    </w:p>
    <w:p w:rsidR="008A1AD0" w:rsidRDefault="008A1AD0" w:rsidP="008A1AD0">
      <w:pPr>
        <w:spacing w:line="240" w:lineRule="auto"/>
      </w:pPr>
      <w:r w:rsidRPr="00EE2062">
        <w:t>A large fraction of</w:t>
      </w:r>
      <w:r>
        <w:t xml:space="preserve"> the</w:t>
      </w:r>
      <w:r w:rsidRPr="00EE2062">
        <w:t xml:space="preserve"> eukaryotic</w:t>
      </w:r>
      <w:r w:rsidR="00794905">
        <w:t xml:space="preserve"> genome</w:t>
      </w:r>
      <w:r w:rsidRPr="00EE2062">
        <w:t xml:space="preserve"> </w:t>
      </w:r>
      <w:r>
        <w:t>is</w:t>
      </w:r>
      <w:r w:rsidRPr="00EE2062">
        <w:t xml:space="preserve"> in the form of dispersed repeats.  Short and Long Interspersed Nuclear Elements (SINES or LINES)</w:t>
      </w:r>
      <w:r>
        <w:t xml:space="preserve"> are typically around 350bp or 6Kbp, respectively.  They may contain coding genes from exogenous sources such as retroviruses.  These genes need to be identified as exogenous to keep gene finders from confusing them with endogenous genes necessary for the function of the organism.   To avoid confusing gene families with repeats, members of gene families are identified by Blast search against databases, and removed from the repeat library manually.</w:t>
      </w:r>
    </w:p>
    <w:p w:rsidR="008A1AD0" w:rsidRDefault="008A1AD0" w:rsidP="008A1AD0">
      <w:pPr>
        <w:spacing w:line="240" w:lineRule="auto"/>
      </w:pPr>
    </w:p>
    <w:p w:rsidR="008A1AD0" w:rsidRPr="00201415" w:rsidRDefault="008A1AD0" w:rsidP="00201415">
      <w:pPr>
        <w:spacing w:line="240" w:lineRule="auto"/>
      </w:pPr>
      <w:r>
        <w:t xml:space="preserve">Custom repeat libraries are combined with known repeats from other organisms for comprehensive repeat identification.  Once repeats are identified, the genome is searched for these repeats and matching sections are “masked” by converting to lower case (soft masked) or to N (hard masked) in order to prevent gene finders from calling them genes.  </w:t>
      </w:r>
    </w:p>
    <w:p w:rsidR="008A1AD0" w:rsidRPr="008263CA" w:rsidRDefault="008A1AD0" w:rsidP="00201415">
      <w:pPr>
        <w:pStyle w:val="Heading1"/>
      </w:pPr>
      <w:r w:rsidRPr="008263CA">
        <w:t>RepeatScout</w:t>
      </w:r>
    </w:p>
    <w:p w:rsidR="008A1AD0" w:rsidRPr="008263CA" w:rsidRDefault="008A1AD0" w:rsidP="008A1AD0">
      <w:pPr>
        <w:pStyle w:val="Standard"/>
        <w:rPr>
          <w:rFonts w:asciiTheme="minorHAnsi" w:hAnsiTheme="minorHAnsi"/>
          <w:b/>
          <w:bCs/>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 xml:space="preserve">RepeatScout </w:t>
      </w:r>
      <w:r w:rsidR="00AF39E0">
        <w:rPr>
          <w:rFonts w:asciiTheme="minorHAnsi" w:hAnsiTheme="minorHAnsi"/>
          <w:color w:val="000000"/>
          <w:sz w:val="22"/>
          <w:szCs w:val="22"/>
        </w:rPr>
        <w:t xml:space="preserve">(Price et al. 2005) </w:t>
      </w:r>
      <w:r w:rsidRPr="008263CA">
        <w:rPr>
          <w:rFonts w:asciiTheme="minorHAnsi" w:hAnsiTheme="minorHAnsi"/>
          <w:color w:val="000000"/>
          <w:sz w:val="22"/>
          <w:szCs w:val="22"/>
        </w:rPr>
        <w:t xml:space="preserve">assembles a custom repeat library for use in RepeatMasker. </w:t>
      </w:r>
      <w:r w:rsidR="00C572F8">
        <w:rPr>
          <w:rFonts w:asciiTheme="minorHAnsi" w:hAnsiTheme="minorHAnsi"/>
          <w:color w:val="000000"/>
          <w:sz w:val="22"/>
          <w:szCs w:val="22"/>
        </w:rPr>
        <w:t xml:space="preserve"> </w:t>
      </w:r>
      <w:r w:rsidRPr="008263CA">
        <w:rPr>
          <w:rFonts w:asciiTheme="minorHAnsi" w:hAnsiTheme="minorHAnsi"/>
          <w:color w:val="000000"/>
          <w:sz w:val="22"/>
          <w:szCs w:val="22"/>
        </w:rPr>
        <w:t xml:space="preserve">RepeatScout counts every 12 base pair sequence, </w:t>
      </w:r>
      <w:proofErr w:type="gramStart"/>
      <w:r w:rsidRPr="008263CA">
        <w:rPr>
          <w:rFonts w:asciiTheme="minorHAnsi" w:hAnsiTheme="minorHAnsi"/>
          <w:color w:val="000000"/>
          <w:sz w:val="22"/>
          <w:szCs w:val="22"/>
        </w:rPr>
        <w:t>then</w:t>
      </w:r>
      <w:proofErr w:type="gramEnd"/>
      <w:r w:rsidRPr="008263CA">
        <w:rPr>
          <w:rFonts w:asciiTheme="minorHAnsi" w:hAnsiTheme="minorHAnsi"/>
          <w:color w:val="000000"/>
          <w:sz w:val="22"/>
          <w:szCs w:val="22"/>
        </w:rPr>
        <w:t xml:space="preserve"> extends those 12 base pair sequences to form consensus sequences. Simple and tandem repeats are then filtered from the preliminary repeat library. The filtered repeat library is then used in RepeatMasker to mask the genome. Repeats that are found less than ten times within the entire genome are then also removed. To ensure that conserved protein families are not miss-labeled as repeats, BLAST2GO</w:t>
      </w:r>
      <w:r w:rsidR="00152755">
        <w:rPr>
          <w:rFonts w:asciiTheme="minorHAnsi" w:hAnsiTheme="minorHAnsi"/>
          <w:color w:val="000000"/>
          <w:sz w:val="22"/>
          <w:szCs w:val="22"/>
        </w:rPr>
        <w:t xml:space="preserve"> (Conesa et al. 2005)</w:t>
      </w:r>
      <w:r w:rsidRPr="008263CA">
        <w:rPr>
          <w:rFonts w:asciiTheme="minorHAnsi" w:hAnsiTheme="minorHAnsi"/>
          <w:color w:val="000000"/>
          <w:sz w:val="22"/>
          <w:szCs w:val="22"/>
        </w:rPr>
        <w:t xml:space="preserve"> is used to determine similarity between the putative repeats and any known proteins. Finally, repeats are classified using TEclass</w:t>
      </w:r>
      <w:r w:rsidR="00152755">
        <w:rPr>
          <w:rFonts w:asciiTheme="minorHAnsi" w:hAnsiTheme="minorHAnsi"/>
          <w:color w:val="000000"/>
          <w:sz w:val="22"/>
          <w:szCs w:val="22"/>
        </w:rPr>
        <w:t xml:space="preserve"> (Abrujan et al. 2009)</w:t>
      </w:r>
      <w:r w:rsidRPr="008263CA">
        <w:rPr>
          <w:rFonts w:asciiTheme="minorHAnsi" w:hAnsiTheme="minorHAnsi"/>
          <w:color w:val="000000"/>
          <w:sz w:val="22"/>
          <w:szCs w:val="22"/>
        </w:rPr>
        <w:t>.</w:t>
      </w:r>
    </w:p>
    <w:p w:rsidR="008A1AD0" w:rsidRDefault="001C78E0" w:rsidP="001C78E0">
      <w:pPr>
        <w:pStyle w:val="GCATHeading"/>
      </w:pPr>
      <w:r>
        <w:t>Goals</w:t>
      </w:r>
    </w:p>
    <w:p w:rsidR="001C78E0" w:rsidRPr="001C78E0" w:rsidRDefault="001C78E0" w:rsidP="00870E44">
      <w:pPr>
        <w:pStyle w:val="Standard"/>
        <w:numPr>
          <w:ilvl w:val="0"/>
          <w:numId w:val="4"/>
        </w:numPr>
        <w:rPr>
          <w:rFonts w:asciiTheme="minorHAnsi" w:hAnsiTheme="minorHAnsi"/>
          <w:bCs/>
          <w:sz w:val="22"/>
          <w:szCs w:val="22"/>
        </w:rPr>
      </w:pPr>
      <w:r>
        <w:rPr>
          <w:rFonts w:asciiTheme="minorHAnsi" w:hAnsiTheme="minorHAnsi"/>
          <w:bCs/>
          <w:sz w:val="22"/>
          <w:szCs w:val="22"/>
        </w:rPr>
        <w:t>F</w:t>
      </w:r>
      <w:r w:rsidRPr="000356ED">
        <w:rPr>
          <w:rFonts w:asciiTheme="minorHAnsi" w:hAnsiTheme="minorHAnsi"/>
          <w:bCs/>
          <w:sz w:val="22"/>
          <w:szCs w:val="22"/>
        </w:rPr>
        <w:t xml:space="preserve">ind </w:t>
      </w:r>
      <w:r w:rsidR="00C572F8">
        <w:rPr>
          <w:rFonts w:asciiTheme="minorHAnsi" w:hAnsiTheme="minorHAnsi"/>
          <w:bCs/>
          <w:sz w:val="22"/>
          <w:szCs w:val="22"/>
        </w:rPr>
        <w:t xml:space="preserve">and characterize </w:t>
      </w:r>
      <w:r w:rsidRPr="000356ED">
        <w:rPr>
          <w:rFonts w:asciiTheme="minorHAnsi" w:hAnsiTheme="minorHAnsi"/>
          <w:bCs/>
          <w:sz w:val="22"/>
          <w:szCs w:val="22"/>
        </w:rPr>
        <w:t>repetitive elements s</w:t>
      </w:r>
      <w:r>
        <w:rPr>
          <w:rFonts w:asciiTheme="minorHAnsi" w:hAnsiTheme="minorHAnsi"/>
          <w:bCs/>
          <w:sz w:val="22"/>
          <w:szCs w:val="22"/>
        </w:rPr>
        <w:t>pecific to the novel genome</w:t>
      </w:r>
      <w:r w:rsidR="00C572F8">
        <w:rPr>
          <w:rFonts w:asciiTheme="minorHAnsi" w:hAnsiTheme="minorHAnsi"/>
          <w:bCs/>
          <w:sz w:val="22"/>
          <w:szCs w:val="22"/>
        </w:rPr>
        <w:t xml:space="preserve"> to be masked in gene annotation.</w:t>
      </w:r>
    </w:p>
    <w:p w:rsidR="001C78E0" w:rsidRPr="005C2DBF" w:rsidRDefault="001C78E0" w:rsidP="001C78E0">
      <w:pPr>
        <w:pStyle w:val="GCATHeading"/>
      </w:pPr>
      <w:r w:rsidRPr="005C2DBF">
        <w:t>V&amp;C core competencies addressed</w:t>
      </w:r>
    </w:p>
    <w:p w:rsidR="00D7782A" w:rsidRDefault="00D7782A" w:rsidP="00D7782A">
      <w:r>
        <w:t xml:space="preserve">Ability to use quantitative reasoning: Applying statistical </w:t>
      </w:r>
      <w:r w:rsidRPr="00446EE4">
        <w:t>methods to diverse data,</w:t>
      </w:r>
      <w:r>
        <w:t xml:space="preserve"> Mathematical modeling, </w:t>
      </w:r>
      <w:r w:rsidRPr="00446EE4">
        <w:t>Managing and analyzing large data sets</w:t>
      </w:r>
    </w:p>
    <w:p w:rsidR="001C78E0" w:rsidRDefault="001C78E0" w:rsidP="001C78E0">
      <w:pPr>
        <w:pStyle w:val="GCATHeading"/>
      </w:pPr>
    </w:p>
    <w:p w:rsidR="001C78E0" w:rsidRPr="005C2DBF" w:rsidRDefault="001C78E0" w:rsidP="001C78E0">
      <w:pPr>
        <w:pStyle w:val="GCATHeading"/>
      </w:pPr>
      <w:r w:rsidRPr="005C2DBF">
        <w:t>GCAT-SEEK sequencing requirements</w:t>
      </w:r>
    </w:p>
    <w:p w:rsidR="001C78E0" w:rsidRDefault="00394A19" w:rsidP="001C78E0">
      <w:r>
        <w:t>None</w:t>
      </w:r>
    </w:p>
    <w:p w:rsidR="001C78E0" w:rsidRPr="005C2DBF" w:rsidRDefault="001C78E0" w:rsidP="001C78E0">
      <w:pPr>
        <w:pStyle w:val="GCATHeading"/>
      </w:pPr>
      <w:r w:rsidRPr="005C2DBF">
        <w:t>Computer/program requirements for data analysis</w:t>
      </w:r>
    </w:p>
    <w:p w:rsidR="001C78E0" w:rsidRPr="008263CA" w:rsidRDefault="00A91EB1" w:rsidP="0058782C">
      <w:r>
        <w:t>Linux OS, repeat masker, repeat scout, TE class</w:t>
      </w:r>
      <w:r w:rsidR="00D7782A">
        <w:t xml:space="preserve"> on web browser</w:t>
      </w:r>
    </w:p>
    <w:p w:rsidR="00433EAE" w:rsidRDefault="00201415" w:rsidP="00433EAE">
      <w:pPr>
        <w:pStyle w:val="GCATHeading"/>
      </w:pPr>
      <w:r w:rsidRPr="00201415">
        <w:lastRenderedPageBreak/>
        <w:t>Protocols</w:t>
      </w:r>
    </w:p>
    <w:p w:rsidR="008A1AD0" w:rsidRPr="008263CA" w:rsidRDefault="00EF0256" w:rsidP="00433EAE">
      <w:pPr>
        <w:pStyle w:val="Heading1"/>
      </w:pPr>
      <w:r>
        <w:t>Repeat Scout</w:t>
      </w:r>
    </w:p>
    <w:p w:rsidR="008A1AD0" w:rsidRPr="008263CA" w:rsidRDefault="008A1AD0" w:rsidP="008A1AD0">
      <w:pPr>
        <w:pStyle w:val="Standard"/>
        <w:rPr>
          <w:rFonts w:asciiTheme="minorHAnsi" w:hAnsiTheme="minorHAnsi"/>
          <w:color w:val="000000"/>
          <w:sz w:val="22"/>
          <w:szCs w:val="22"/>
        </w:rPr>
      </w:pPr>
      <w:r w:rsidRPr="002A59C2">
        <w:rPr>
          <w:rFonts w:asciiTheme="minorHAnsi" w:hAnsiTheme="minorHAnsi"/>
          <w:color w:val="000000"/>
          <w:sz w:val="22"/>
          <w:szCs w:val="22"/>
        </w:rPr>
        <w:t>RepeatScout is run in several steps using several different programs.  This tutorial assumes you are using a fasta file named genome.fa you could, however,</w:t>
      </w:r>
      <w:r w:rsidRPr="008263CA">
        <w:rPr>
          <w:rFonts w:asciiTheme="minorHAnsi" w:hAnsiTheme="minorHAnsi"/>
          <w:color w:val="000000"/>
          <w:sz w:val="22"/>
          <w:szCs w:val="22"/>
        </w:rPr>
        <w:t xml:space="preserve"> use any fasta file simple replacing genome.fa with the name of the fasta file being used.</w:t>
      </w:r>
      <w:r>
        <w:rPr>
          <w:rFonts w:asciiTheme="minorHAnsi" w:hAnsiTheme="minorHAnsi"/>
          <w:color w:val="000000"/>
          <w:sz w:val="22"/>
          <w:szCs w:val="22"/>
        </w:rPr>
        <w:t xml:space="preserve">  </w:t>
      </w:r>
      <w:r w:rsidRPr="008263CA">
        <w:rPr>
          <w:rFonts w:asciiTheme="minorHAnsi" w:hAnsiTheme="minorHAnsi"/>
          <w:color w:val="000000"/>
          <w:sz w:val="22"/>
          <w:szCs w:val="22"/>
        </w:rPr>
        <w:t>Also, running any of the listed commands without any additional input (or running them with the -h option) will display the help message including a description of the program, the usage, and all options.</w:t>
      </w:r>
    </w:p>
    <w:p w:rsidR="008A1AD0" w:rsidRPr="008263CA" w:rsidRDefault="008A1AD0" w:rsidP="008A1AD0">
      <w:pPr>
        <w:pStyle w:val="Standard"/>
        <w:rPr>
          <w:rFonts w:asciiTheme="minorHAnsi" w:hAnsiTheme="minorHAnsi"/>
          <w:color w:val="000000"/>
          <w:sz w:val="22"/>
          <w:szCs w:val="22"/>
        </w:rPr>
      </w:pPr>
    </w:p>
    <w:p w:rsidR="008338DE"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1) From your home directory, make a new directory called repeatScout using, and copy</w:t>
      </w:r>
      <w:r w:rsidR="00AD7EF9">
        <w:rPr>
          <w:rFonts w:asciiTheme="minorHAnsi" w:hAnsiTheme="minorHAnsi"/>
          <w:color w:val="000000"/>
          <w:sz w:val="22"/>
          <w:szCs w:val="22"/>
        </w:rPr>
        <w:t xml:space="preserve"> three</w:t>
      </w:r>
      <w:r w:rsidR="00CB2B4D">
        <w:rPr>
          <w:rFonts w:asciiTheme="minorHAnsi" w:hAnsiTheme="minorHAnsi"/>
          <w:color w:val="000000"/>
          <w:sz w:val="22"/>
          <w:szCs w:val="22"/>
        </w:rPr>
        <w:t xml:space="preserve"> large scaffolds</w:t>
      </w:r>
      <w:r>
        <w:rPr>
          <w:rFonts w:asciiTheme="minorHAnsi" w:hAnsiTheme="minorHAnsi"/>
          <w:color w:val="000000"/>
          <w:sz w:val="22"/>
          <w:szCs w:val="22"/>
        </w:rPr>
        <w:t xml:space="preserve"> </w:t>
      </w:r>
      <w:r w:rsidR="00CB2B4D">
        <w:rPr>
          <w:rFonts w:asciiTheme="minorHAnsi" w:hAnsiTheme="minorHAnsi"/>
          <w:color w:val="000000"/>
          <w:sz w:val="22"/>
          <w:szCs w:val="22"/>
        </w:rPr>
        <w:t xml:space="preserve">from </w:t>
      </w:r>
      <w:r>
        <w:rPr>
          <w:rFonts w:asciiTheme="minorHAnsi" w:hAnsiTheme="minorHAnsi"/>
          <w:color w:val="000000"/>
          <w:sz w:val="22"/>
          <w:szCs w:val="22"/>
        </w:rPr>
        <w:t>test fish genome</w:t>
      </w:r>
      <w:r w:rsidR="0053253A">
        <w:rPr>
          <w:rFonts w:asciiTheme="minorHAnsi" w:hAnsiTheme="minorHAnsi"/>
          <w:color w:val="000000"/>
          <w:sz w:val="22"/>
          <w:szCs w:val="22"/>
        </w:rPr>
        <w:t xml:space="preserve"> and a base qsub file (repeat1.qsub)</w:t>
      </w:r>
      <w:r>
        <w:rPr>
          <w:rFonts w:asciiTheme="minorHAnsi" w:hAnsiTheme="minorHAnsi"/>
          <w:color w:val="000000"/>
          <w:sz w:val="22"/>
          <w:szCs w:val="22"/>
        </w:rPr>
        <w:t xml:space="preserve"> into the folder</w:t>
      </w:r>
      <w:r w:rsidR="00CB2B4D">
        <w:rPr>
          <w:rFonts w:asciiTheme="minorHAnsi" w:hAnsiTheme="minorHAnsi"/>
          <w:color w:val="000000"/>
          <w:sz w:val="22"/>
          <w:szCs w:val="22"/>
        </w:rPr>
        <w:t>…</w:t>
      </w:r>
    </w:p>
    <w:p w:rsidR="008338DE" w:rsidRDefault="008338DE" w:rsidP="008A1AD0">
      <w:pPr>
        <w:pStyle w:val="Standard"/>
        <w:rPr>
          <w:rFonts w:asciiTheme="minorHAnsi" w:hAnsiTheme="minorHAnsi"/>
          <w:color w:val="000000"/>
          <w:sz w:val="22"/>
          <w:szCs w:val="22"/>
        </w:rPr>
      </w:pPr>
    </w:p>
    <w:p w:rsidR="008338DE" w:rsidRPr="008338DE" w:rsidRDefault="008338DE" w:rsidP="008A1AD0">
      <w:pPr>
        <w:pStyle w:val="Standard"/>
        <w:rPr>
          <w:rFonts w:ascii="Courier New" w:hAnsi="Courier New" w:cs="Courier New"/>
          <w:color w:val="000000"/>
          <w:sz w:val="22"/>
          <w:szCs w:val="22"/>
        </w:rPr>
      </w:pPr>
      <w:r w:rsidRPr="008338DE">
        <w:rPr>
          <w:rFonts w:ascii="Courier New" w:hAnsi="Courier New" w:cs="Courier New"/>
          <w:color w:val="000000"/>
          <w:sz w:val="22"/>
          <w:szCs w:val="22"/>
        </w:rPr>
        <w:t>$mkdir repeatScout</w:t>
      </w:r>
    </w:p>
    <w:p w:rsidR="008338DE" w:rsidRPr="008338DE" w:rsidRDefault="008338DE" w:rsidP="008A1AD0">
      <w:pPr>
        <w:pStyle w:val="Standard"/>
        <w:rPr>
          <w:rFonts w:ascii="Courier New" w:hAnsi="Courier New" w:cs="Courier New"/>
          <w:color w:val="000000"/>
          <w:sz w:val="22"/>
          <w:szCs w:val="22"/>
        </w:rPr>
      </w:pPr>
      <w:r w:rsidRPr="008338DE">
        <w:rPr>
          <w:rFonts w:ascii="Courier New" w:hAnsi="Courier New" w:cs="Courier New"/>
          <w:color w:val="000000"/>
          <w:sz w:val="22"/>
          <w:szCs w:val="22"/>
        </w:rPr>
        <w:t>$cp /share/apps/sharedData/GCAT/4_repeatScout/</w:t>
      </w:r>
      <w:proofErr w:type="gramStart"/>
      <w:r w:rsidRPr="008338DE">
        <w:rPr>
          <w:rFonts w:ascii="Courier New" w:hAnsi="Courier New" w:cs="Courier New"/>
          <w:color w:val="000000"/>
          <w:sz w:val="22"/>
          <w:szCs w:val="22"/>
        </w:rPr>
        <w:t>* .</w:t>
      </w:r>
      <w:proofErr w:type="gramEnd"/>
    </w:p>
    <w:p w:rsidR="008338DE" w:rsidRDefault="008338DE" w:rsidP="008A1AD0">
      <w:pPr>
        <w:pStyle w:val="Standard"/>
        <w:rPr>
          <w:rFonts w:asciiTheme="minorHAnsi" w:hAnsiTheme="minorHAnsi"/>
          <w:color w:val="000000"/>
          <w:sz w:val="22"/>
          <w:szCs w:val="22"/>
        </w:rPr>
      </w:pPr>
    </w:p>
    <w:p w:rsidR="008A1AD0" w:rsidRPr="008263CA"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 xml:space="preserve">2) </w:t>
      </w:r>
      <w:r w:rsidR="00AD7EF9">
        <w:rPr>
          <w:rFonts w:asciiTheme="minorHAnsi" w:hAnsiTheme="minorHAnsi"/>
          <w:color w:val="000000"/>
          <w:sz w:val="22"/>
          <w:szCs w:val="22"/>
        </w:rPr>
        <w:t>T</w:t>
      </w:r>
      <w:r w:rsidR="0053253A">
        <w:rPr>
          <w:rFonts w:asciiTheme="minorHAnsi" w:hAnsiTheme="minorHAnsi"/>
          <w:color w:val="000000"/>
          <w:sz w:val="22"/>
          <w:szCs w:val="22"/>
        </w:rPr>
        <w:t xml:space="preserve">he provided Qsub script </w:t>
      </w:r>
      <w:r w:rsidR="00AD7EF9">
        <w:rPr>
          <w:rFonts w:asciiTheme="minorHAnsi" w:hAnsiTheme="minorHAnsi"/>
          <w:color w:val="000000"/>
          <w:sz w:val="22"/>
          <w:szCs w:val="22"/>
        </w:rPr>
        <w:t>will</w:t>
      </w:r>
      <w:r>
        <w:rPr>
          <w:rFonts w:asciiTheme="minorHAnsi" w:hAnsiTheme="minorHAnsi"/>
          <w:color w:val="000000"/>
          <w:sz w:val="22"/>
          <w:szCs w:val="22"/>
        </w:rPr>
        <w:t xml:space="preserve"> c</w:t>
      </w:r>
      <w:r w:rsidR="008A1AD0" w:rsidRPr="008263CA">
        <w:rPr>
          <w:rFonts w:asciiTheme="minorHAnsi" w:hAnsiTheme="minorHAnsi"/>
          <w:color w:val="000000"/>
          <w:sz w:val="22"/>
          <w:szCs w:val="22"/>
        </w:rPr>
        <w:t>ount every 12 b</w:t>
      </w:r>
      <w:r w:rsidR="008331AF">
        <w:rPr>
          <w:rFonts w:asciiTheme="minorHAnsi" w:hAnsiTheme="minorHAnsi"/>
          <w:color w:val="000000"/>
          <w:sz w:val="22"/>
          <w:szCs w:val="22"/>
        </w:rPr>
        <w:t>ase pair sequence in the g</w:t>
      </w:r>
      <w:r>
        <w:rPr>
          <w:rFonts w:asciiTheme="minorHAnsi" w:hAnsiTheme="minorHAnsi"/>
          <w:color w:val="000000"/>
          <w:sz w:val="22"/>
          <w:szCs w:val="22"/>
        </w:rPr>
        <w:t>enome.</w:t>
      </w:r>
      <w:r w:rsidR="0053253A">
        <w:rPr>
          <w:rFonts w:asciiTheme="minorHAnsi" w:hAnsiTheme="minorHAnsi"/>
          <w:color w:val="000000"/>
          <w:sz w:val="22"/>
          <w:szCs w:val="22"/>
        </w:rPr>
        <w:t xml:space="preserve"> The Qs</w:t>
      </w:r>
      <w:r w:rsidR="00AD7EF9">
        <w:rPr>
          <w:rFonts w:asciiTheme="minorHAnsi" w:hAnsiTheme="minorHAnsi"/>
          <w:color w:val="000000"/>
          <w:sz w:val="22"/>
          <w:szCs w:val="22"/>
        </w:rPr>
        <w:t xml:space="preserve">ub script will load RepeatScout, </w:t>
      </w:r>
      <w:r w:rsidR="0053253A">
        <w:rPr>
          <w:rFonts w:asciiTheme="minorHAnsi" w:hAnsiTheme="minorHAnsi"/>
          <w:color w:val="000000"/>
          <w:sz w:val="22"/>
          <w:szCs w:val="22"/>
        </w:rPr>
        <w:t>RepeatMasker</w:t>
      </w:r>
      <w:r w:rsidR="00AD7EF9">
        <w:rPr>
          <w:rFonts w:asciiTheme="minorHAnsi" w:hAnsiTheme="minorHAnsi"/>
          <w:color w:val="000000"/>
          <w:sz w:val="22"/>
          <w:szCs w:val="22"/>
        </w:rPr>
        <w:t>, and perl</w:t>
      </w:r>
      <w:r w:rsidR="0053253A">
        <w:rPr>
          <w:rFonts w:asciiTheme="minorHAnsi" w:hAnsiTheme="minorHAnsi"/>
          <w:color w:val="000000"/>
          <w:sz w:val="22"/>
          <w:szCs w:val="22"/>
        </w:rPr>
        <w:t xml:space="preserve"> modules.</w:t>
      </w:r>
      <w:r>
        <w:rPr>
          <w:rFonts w:asciiTheme="minorHAnsi" w:hAnsiTheme="minorHAnsi"/>
          <w:color w:val="000000"/>
          <w:sz w:val="22"/>
          <w:szCs w:val="22"/>
        </w:rPr>
        <w:t xml:space="preserve">  </w:t>
      </w:r>
      <w:r w:rsidR="0053253A">
        <w:rPr>
          <w:rFonts w:asciiTheme="minorHAnsi" w:hAnsiTheme="minorHAnsi"/>
          <w:color w:val="000000"/>
          <w:sz w:val="22"/>
          <w:szCs w:val="22"/>
        </w:rPr>
        <w:t xml:space="preserve">Make sure to </w:t>
      </w:r>
      <w:r w:rsidR="0053253A" w:rsidRPr="00AD7EF9">
        <w:rPr>
          <w:rFonts w:asciiTheme="minorHAnsi" w:hAnsiTheme="minorHAnsi"/>
          <w:color w:val="000000"/>
          <w:sz w:val="22"/>
          <w:szCs w:val="22"/>
          <w:highlight w:val="yellow"/>
        </w:rPr>
        <w:t>edit your working directory path</w:t>
      </w:r>
      <w:r w:rsidR="0053253A">
        <w:rPr>
          <w:rFonts w:asciiTheme="minorHAnsi" w:hAnsiTheme="minorHAnsi"/>
          <w:color w:val="000000"/>
          <w:sz w:val="22"/>
          <w:szCs w:val="22"/>
        </w:rPr>
        <w:t xml:space="preserve"> (highlighted below).  Run the qsub script like normal, and w</w:t>
      </w:r>
      <w:r w:rsidR="008331AF">
        <w:rPr>
          <w:rFonts w:asciiTheme="minorHAnsi" w:hAnsiTheme="minorHAnsi"/>
          <w:color w:val="000000"/>
          <w:sz w:val="22"/>
          <w:szCs w:val="22"/>
        </w:rPr>
        <w:t>hen it i</w:t>
      </w:r>
      <w:r>
        <w:rPr>
          <w:rFonts w:asciiTheme="minorHAnsi" w:hAnsiTheme="minorHAnsi"/>
          <w:color w:val="000000"/>
          <w:sz w:val="22"/>
          <w:szCs w:val="22"/>
        </w:rPr>
        <w:t>s done, look at the result file using less.</w:t>
      </w:r>
    </w:p>
    <w:p w:rsidR="008A1AD0" w:rsidRPr="008263CA" w:rsidRDefault="008A1AD0" w:rsidP="008A1AD0">
      <w:pPr>
        <w:pStyle w:val="Standard"/>
        <w:rPr>
          <w:rFonts w:asciiTheme="minorHAnsi" w:hAnsiTheme="minorHAnsi"/>
          <w:color w:val="000000"/>
          <w:sz w:val="22"/>
          <w:szCs w:val="22"/>
        </w:rPr>
      </w:pPr>
    </w:p>
    <w:p w:rsidR="0053253A" w:rsidRPr="0053253A" w:rsidRDefault="0053253A" w:rsidP="0053253A">
      <w:pPr>
        <w:pStyle w:val="Standard"/>
        <w:rPr>
          <w:rFonts w:ascii="Courier New" w:hAnsi="Courier New" w:cs="Courier New"/>
          <w:color w:val="000000"/>
          <w:sz w:val="22"/>
          <w:szCs w:val="22"/>
        </w:rPr>
      </w:pPr>
      <w:proofErr w:type="gramStart"/>
      <w:r w:rsidRPr="0053253A">
        <w:rPr>
          <w:rFonts w:ascii="Courier New" w:hAnsi="Courier New" w:cs="Courier New"/>
          <w:color w:val="000000"/>
          <w:sz w:val="22"/>
          <w:szCs w:val="22"/>
        </w:rPr>
        <w:t>#!/</w:t>
      </w:r>
      <w:proofErr w:type="gramEnd"/>
      <w:r w:rsidRPr="0053253A">
        <w:rPr>
          <w:rFonts w:ascii="Courier New" w:hAnsi="Courier New" w:cs="Courier New"/>
          <w:color w:val="000000"/>
          <w:sz w:val="22"/>
          <w:szCs w:val="22"/>
        </w:rPr>
        <w:t>bin/bash</w:t>
      </w:r>
    </w:p>
    <w:p w:rsidR="0053253A" w:rsidRPr="0053253A" w:rsidRDefault="0053253A" w:rsidP="0053253A">
      <w:pPr>
        <w:pStyle w:val="Standard"/>
        <w:rPr>
          <w:rFonts w:ascii="Courier New" w:hAnsi="Courier New" w:cs="Courier New"/>
          <w:color w:val="000000"/>
          <w:sz w:val="22"/>
          <w:szCs w:val="22"/>
        </w:rPr>
      </w:pP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#PBS -k o</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#PBS -l nodes=1</w:t>
      </w:r>
      <w:proofErr w:type="gramStart"/>
      <w:r w:rsidRPr="0053253A">
        <w:rPr>
          <w:rFonts w:ascii="Courier New" w:hAnsi="Courier New" w:cs="Courier New"/>
          <w:color w:val="000000"/>
          <w:sz w:val="22"/>
          <w:szCs w:val="22"/>
        </w:rPr>
        <w:t>:ppn</w:t>
      </w:r>
      <w:proofErr w:type="gramEnd"/>
      <w:r w:rsidRPr="0053253A">
        <w:rPr>
          <w:rFonts w:ascii="Courier New" w:hAnsi="Courier New" w:cs="Courier New"/>
          <w:color w:val="000000"/>
          <w:sz w:val="22"/>
          <w:szCs w:val="22"/>
        </w:rPr>
        <w:t>=1</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#PBS -l walltime=60:00</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#PBS -N rptAnalysis</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#PBS -j oe</w:t>
      </w:r>
    </w:p>
    <w:p w:rsidR="0053253A" w:rsidRPr="0053253A" w:rsidRDefault="0053253A" w:rsidP="0053253A">
      <w:pPr>
        <w:pStyle w:val="Standard"/>
        <w:rPr>
          <w:rFonts w:ascii="Courier New" w:hAnsi="Courier New" w:cs="Courier New"/>
          <w:color w:val="000000"/>
          <w:sz w:val="22"/>
          <w:szCs w:val="22"/>
        </w:rPr>
      </w:pP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 xml:space="preserve">#             </w:t>
      </w:r>
      <w:proofErr w:type="gramStart"/>
      <w:r w:rsidRPr="0053253A">
        <w:rPr>
          <w:rFonts w:ascii="Courier New" w:hAnsi="Courier New" w:cs="Courier New"/>
          <w:color w:val="000000"/>
          <w:sz w:val="22"/>
          <w:szCs w:val="22"/>
        </w:rPr>
        <w:t>rptAnalysis</w:t>
      </w:r>
      <w:proofErr w:type="gramEnd"/>
      <w:r w:rsidRPr="0053253A">
        <w:rPr>
          <w:rFonts w:ascii="Courier New" w:hAnsi="Courier New" w:cs="Courier New"/>
          <w:color w:val="000000"/>
          <w:sz w:val="22"/>
          <w:szCs w:val="22"/>
        </w:rPr>
        <w:t xml:space="preserve">                                                #</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       NODES AND PPN MUST MATCH ABOVE           #</w:t>
      </w:r>
    </w:p>
    <w:p w:rsidR="0053253A" w:rsidRPr="0053253A" w:rsidRDefault="0053253A" w:rsidP="0053253A">
      <w:pPr>
        <w:pStyle w:val="Standard"/>
        <w:rPr>
          <w:rFonts w:ascii="Courier New" w:hAnsi="Courier New" w:cs="Courier New"/>
          <w:color w:val="000000"/>
          <w:sz w:val="22"/>
          <w:szCs w:val="22"/>
        </w:rPr>
      </w:pP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NODES=1</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PPN=1</w:t>
      </w:r>
    </w:p>
    <w:p w:rsidR="0053253A" w:rsidRP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JOBSIZE=10000</w:t>
      </w:r>
    </w:p>
    <w:p w:rsidR="0053253A" w:rsidRPr="0053253A" w:rsidRDefault="0053253A" w:rsidP="0053253A">
      <w:pPr>
        <w:pStyle w:val="Standard"/>
        <w:rPr>
          <w:rFonts w:ascii="Courier New" w:hAnsi="Courier New" w:cs="Courier New"/>
          <w:color w:val="000000"/>
          <w:sz w:val="22"/>
          <w:szCs w:val="22"/>
        </w:rPr>
      </w:pPr>
      <w:proofErr w:type="gramStart"/>
      <w:r w:rsidRPr="0053253A">
        <w:rPr>
          <w:rFonts w:ascii="Courier New" w:hAnsi="Courier New" w:cs="Courier New"/>
          <w:color w:val="000000"/>
          <w:sz w:val="22"/>
          <w:szCs w:val="22"/>
        </w:rPr>
        <w:t>module</w:t>
      </w:r>
      <w:proofErr w:type="gramEnd"/>
      <w:r w:rsidRPr="0053253A">
        <w:rPr>
          <w:rFonts w:ascii="Courier New" w:hAnsi="Courier New" w:cs="Courier New"/>
          <w:color w:val="000000"/>
          <w:sz w:val="22"/>
          <w:szCs w:val="22"/>
        </w:rPr>
        <w:t xml:space="preserve"> load RepeatMasker</w:t>
      </w:r>
    </w:p>
    <w:p w:rsidR="0053253A" w:rsidRDefault="0053253A" w:rsidP="0053253A">
      <w:pPr>
        <w:pStyle w:val="Standard"/>
        <w:rPr>
          <w:rFonts w:ascii="Courier New" w:hAnsi="Courier New" w:cs="Courier New"/>
          <w:color w:val="000000"/>
          <w:sz w:val="22"/>
          <w:szCs w:val="22"/>
        </w:rPr>
      </w:pPr>
      <w:proofErr w:type="gramStart"/>
      <w:r w:rsidRPr="0053253A">
        <w:rPr>
          <w:rFonts w:ascii="Courier New" w:hAnsi="Courier New" w:cs="Courier New"/>
          <w:color w:val="000000"/>
          <w:sz w:val="22"/>
          <w:szCs w:val="22"/>
        </w:rPr>
        <w:t>module</w:t>
      </w:r>
      <w:proofErr w:type="gramEnd"/>
      <w:r w:rsidRPr="0053253A">
        <w:rPr>
          <w:rFonts w:ascii="Courier New" w:hAnsi="Courier New" w:cs="Courier New"/>
          <w:color w:val="000000"/>
          <w:sz w:val="22"/>
          <w:szCs w:val="22"/>
        </w:rPr>
        <w:t xml:space="preserve"> load RepeatScout</w:t>
      </w:r>
    </w:p>
    <w:p w:rsidR="00BF1697" w:rsidRPr="0053253A" w:rsidRDefault="00BF1697" w:rsidP="0053253A">
      <w:pPr>
        <w:pStyle w:val="Standard"/>
        <w:rPr>
          <w:rFonts w:ascii="Courier New" w:hAnsi="Courier New" w:cs="Courier New"/>
          <w:color w:val="000000"/>
          <w:sz w:val="22"/>
          <w:szCs w:val="22"/>
        </w:rPr>
      </w:pPr>
      <w:proofErr w:type="gramStart"/>
      <w:r>
        <w:rPr>
          <w:rFonts w:ascii="Courier New" w:hAnsi="Courier New" w:cs="Courier New"/>
          <w:color w:val="000000"/>
          <w:sz w:val="22"/>
          <w:szCs w:val="22"/>
        </w:rPr>
        <w:t>module</w:t>
      </w:r>
      <w:proofErr w:type="gramEnd"/>
      <w:r>
        <w:rPr>
          <w:rFonts w:ascii="Courier New" w:hAnsi="Courier New" w:cs="Courier New"/>
          <w:color w:val="000000"/>
          <w:sz w:val="22"/>
          <w:szCs w:val="22"/>
        </w:rPr>
        <w:t xml:space="preserve"> load perl</w:t>
      </w:r>
      <w:r w:rsidR="00474F72">
        <w:rPr>
          <w:rFonts w:ascii="Courier New" w:hAnsi="Courier New" w:cs="Courier New"/>
          <w:color w:val="000000"/>
          <w:sz w:val="22"/>
          <w:szCs w:val="22"/>
        </w:rPr>
        <w:t>-5.14.2</w:t>
      </w:r>
    </w:p>
    <w:p w:rsidR="0053253A" w:rsidRPr="0053253A" w:rsidRDefault="0053253A" w:rsidP="0053253A">
      <w:pPr>
        <w:pStyle w:val="Standard"/>
        <w:rPr>
          <w:rFonts w:ascii="Courier New" w:hAnsi="Courier New" w:cs="Courier New"/>
          <w:color w:val="000000"/>
          <w:sz w:val="22"/>
          <w:szCs w:val="22"/>
        </w:rPr>
      </w:pPr>
    </w:p>
    <w:p w:rsidR="0053253A" w:rsidRPr="0053253A" w:rsidRDefault="0053253A" w:rsidP="0053253A">
      <w:pPr>
        <w:pStyle w:val="Standard"/>
        <w:rPr>
          <w:rFonts w:ascii="Courier New" w:hAnsi="Courier New" w:cs="Courier New"/>
          <w:color w:val="000000"/>
          <w:sz w:val="22"/>
          <w:szCs w:val="22"/>
        </w:rPr>
      </w:pPr>
      <w:proofErr w:type="gramStart"/>
      <w:r w:rsidRPr="0053253A">
        <w:rPr>
          <w:rFonts w:ascii="Courier New" w:hAnsi="Courier New" w:cs="Courier New"/>
          <w:color w:val="000000"/>
          <w:sz w:val="22"/>
          <w:szCs w:val="22"/>
        </w:rPr>
        <w:t>workdir</w:t>
      </w:r>
      <w:proofErr w:type="gramEnd"/>
      <w:r w:rsidRPr="0053253A">
        <w:rPr>
          <w:rFonts w:ascii="Courier New" w:hAnsi="Courier New" w:cs="Courier New"/>
          <w:color w:val="000000"/>
          <w:sz w:val="22"/>
          <w:szCs w:val="22"/>
        </w:rPr>
        <w:t>=/home/</w:t>
      </w:r>
      <w:r w:rsidRPr="0053253A">
        <w:rPr>
          <w:rFonts w:ascii="Courier New" w:hAnsi="Courier New" w:cs="Courier New"/>
          <w:color w:val="000000"/>
          <w:sz w:val="22"/>
          <w:szCs w:val="22"/>
          <w:highlight w:val="yellow"/>
        </w:rPr>
        <w:t>USERNAME</w:t>
      </w:r>
      <w:r w:rsidRPr="0053253A">
        <w:rPr>
          <w:rFonts w:ascii="Courier New" w:hAnsi="Courier New" w:cs="Courier New"/>
          <w:color w:val="000000"/>
          <w:sz w:val="22"/>
          <w:szCs w:val="22"/>
        </w:rPr>
        <w:t>/repeatScout/</w:t>
      </w:r>
    </w:p>
    <w:p w:rsidR="0053253A" w:rsidRPr="0053253A" w:rsidRDefault="0053253A" w:rsidP="0053253A">
      <w:pPr>
        <w:pStyle w:val="Standard"/>
        <w:rPr>
          <w:rFonts w:ascii="Courier New" w:hAnsi="Courier New" w:cs="Courier New"/>
          <w:color w:val="000000"/>
          <w:sz w:val="22"/>
          <w:szCs w:val="22"/>
        </w:rPr>
      </w:pPr>
      <w:proofErr w:type="gramStart"/>
      <w:r w:rsidRPr="0053253A">
        <w:rPr>
          <w:rFonts w:ascii="Courier New" w:hAnsi="Courier New" w:cs="Courier New"/>
          <w:color w:val="000000"/>
          <w:sz w:val="22"/>
          <w:szCs w:val="22"/>
        </w:rPr>
        <w:t>cd</w:t>
      </w:r>
      <w:proofErr w:type="gramEnd"/>
      <w:r w:rsidRPr="0053253A">
        <w:rPr>
          <w:rFonts w:ascii="Courier New" w:hAnsi="Courier New" w:cs="Courier New"/>
          <w:color w:val="000000"/>
          <w:sz w:val="22"/>
          <w:szCs w:val="22"/>
        </w:rPr>
        <w:t xml:space="preserve"> $workdir</w:t>
      </w:r>
    </w:p>
    <w:p w:rsidR="0053253A" w:rsidRDefault="0053253A" w:rsidP="0053253A">
      <w:pPr>
        <w:pStyle w:val="Standard"/>
        <w:rPr>
          <w:rFonts w:ascii="Courier New" w:hAnsi="Courier New" w:cs="Courier New"/>
          <w:color w:val="000000"/>
          <w:sz w:val="22"/>
          <w:szCs w:val="22"/>
        </w:rPr>
      </w:pPr>
      <w:r w:rsidRPr="0053253A">
        <w:rPr>
          <w:rFonts w:ascii="Courier New" w:hAnsi="Courier New" w:cs="Courier New"/>
          <w:color w:val="000000"/>
          <w:sz w:val="22"/>
          <w:szCs w:val="22"/>
        </w:rPr>
        <w:t>build_lmer_table -sequence genome.fa -freq genome.freq</w:t>
      </w:r>
    </w:p>
    <w:p w:rsidR="0053253A" w:rsidRDefault="0053253A" w:rsidP="008A1AD0">
      <w:pPr>
        <w:pStyle w:val="Standard"/>
        <w:rPr>
          <w:rFonts w:ascii="Courier New" w:hAnsi="Courier New" w:cs="Courier New"/>
          <w:color w:val="000000"/>
          <w:sz w:val="22"/>
          <w:szCs w:val="22"/>
        </w:rPr>
      </w:pPr>
    </w:p>
    <w:p w:rsidR="0053253A" w:rsidRDefault="0053253A" w:rsidP="008A1AD0">
      <w:pPr>
        <w:pStyle w:val="Standard"/>
        <w:rPr>
          <w:rFonts w:ascii="Courier New" w:hAnsi="Courier New" w:cs="Courier New"/>
          <w:color w:val="000000"/>
          <w:sz w:val="22"/>
          <w:szCs w:val="22"/>
        </w:rPr>
      </w:pPr>
      <w:r>
        <w:rPr>
          <w:rFonts w:ascii="Courier New" w:hAnsi="Courier New" w:cs="Courier New"/>
          <w:color w:val="000000"/>
          <w:sz w:val="22"/>
          <w:szCs w:val="22"/>
        </w:rPr>
        <w:t>_____________________________________</w:t>
      </w:r>
    </w:p>
    <w:p w:rsidR="0053253A" w:rsidRDefault="008331AF" w:rsidP="008A1AD0">
      <w:pPr>
        <w:pStyle w:val="Standard"/>
        <w:rPr>
          <w:rFonts w:ascii="Courier New" w:hAnsi="Courier New" w:cs="Courier New"/>
          <w:color w:val="000000"/>
          <w:sz w:val="22"/>
          <w:szCs w:val="22"/>
        </w:rPr>
      </w:pPr>
      <w:r>
        <w:rPr>
          <w:rFonts w:ascii="Courier New" w:hAnsi="Courier New" w:cs="Courier New"/>
          <w:color w:val="000000"/>
          <w:sz w:val="22"/>
          <w:szCs w:val="22"/>
        </w:rPr>
        <w:t>$</w:t>
      </w:r>
      <w:r w:rsidR="0053253A">
        <w:rPr>
          <w:rFonts w:ascii="Courier New" w:hAnsi="Courier New" w:cs="Courier New"/>
          <w:color w:val="000000"/>
          <w:sz w:val="22"/>
          <w:szCs w:val="22"/>
        </w:rPr>
        <w:t>qsub repeat1.qsub</w:t>
      </w:r>
    </w:p>
    <w:p w:rsidR="008331AF" w:rsidRPr="001C0186" w:rsidRDefault="0053253A" w:rsidP="008A1AD0">
      <w:pPr>
        <w:pStyle w:val="Standard"/>
        <w:rPr>
          <w:rFonts w:ascii="Courier New" w:hAnsi="Courier New" w:cs="Courier New"/>
          <w:color w:val="000000"/>
          <w:sz w:val="22"/>
          <w:szCs w:val="22"/>
        </w:rPr>
      </w:pPr>
      <w:r>
        <w:rPr>
          <w:rFonts w:ascii="Courier New" w:hAnsi="Courier New" w:cs="Courier New"/>
          <w:color w:val="000000"/>
          <w:sz w:val="22"/>
          <w:szCs w:val="22"/>
        </w:rPr>
        <w:t>$</w:t>
      </w:r>
      <w:r w:rsidR="008331AF">
        <w:rPr>
          <w:rFonts w:ascii="Courier New" w:hAnsi="Courier New" w:cs="Courier New"/>
          <w:color w:val="000000"/>
          <w:sz w:val="22"/>
          <w:szCs w:val="22"/>
        </w:rPr>
        <w:t>less genome.freq</w:t>
      </w:r>
    </w:p>
    <w:p w:rsidR="008A1AD0" w:rsidRPr="008263CA" w:rsidRDefault="008A1AD0" w:rsidP="008A1AD0">
      <w:pPr>
        <w:pStyle w:val="Standard"/>
        <w:rPr>
          <w:rFonts w:asciiTheme="minorHAnsi" w:hAnsiTheme="minorHAnsi"/>
          <w:color w:val="000000"/>
          <w:sz w:val="22"/>
          <w:szCs w:val="22"/>
        </w:rPr>
      </w:pPr>
    </w:p>
    <w:p w:rsidR="008A1AD0" w:rsidRPr="008263CA"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3</w:t>
      </w:r>
      <w:r w:rsidR="008A1AD0" w:rsidRPr="008263CA">
        <w:rPr>
          <w:rFonts w:asciiTheme="minorHAnsi" w:hAnsiTheme="minorHAnsi"/>
          <w:color w:val="000000"/>
          <w:sz w:val="22"/>
          <w:szCs w:val="22"/>
        </w:rPr>
        <w:t xml:space="preserve">) </w:t>
      </w:r>
      <w:r w:rsidR="0053253A">
        <w:rPr>
          <w:rFonts w:asciiTheme="minorHAnsi" w:hAnsiTheme="minorHAnsi"/>
          <w:color w:val="000000"/>
          <w:sz w:val="22"/>
          <w:szCs w:val="22"/>
        </w:rPr>
        <w:t>Edit the last line of the qsub script to e</w:t>
      </w:r>
      <w:r w:rsidR="008A1AD0" w:rsidRPr="008263CA">
        <w:rPr>
          <w:rFonts w:asciiTheme="minorHAnsi" w:hAnsiTheme="minorHAnsi"/>
          <w:color w:val="000000"/>
          <w:sz w:val="22"/>
          <w:szCs w:val="22"/>
        </w:rPr>
        <w:t xml:space="preserve">xtend the 12 base pair </w:t>
      </w:r>
      <w:r w:rsidR="008331AF">
        <w:rPr>
          <w:rFonts w:asciiTheme="minorHAnsi" w:hAnsiTheme="minorHAnsi"/>
          <w:color w:val="000000"/>
          <w:sz w:val="22"/>
          <w:szCs w:val="22"/>
        </w:rPr>
        <w:t>sequences to form initial conse</w:t>
      </w:r>
      <w:r w:rsidR="008A1AD0" w:rsidRPr="008263CA">
        <w:rPr>
          <w:rFonts w:asciiTheme="minorHAnsi" w:hAnsiTheme="minorHAnsi"/>
          <w:color w:val="000000"/>
          <w:sz w:val="22"/>
          <w:szCs w:val="22"/>
        </w:rPr>
        <w:t>nsus repeats</w:t>
      </w:r>
      <w:r w:rsidR="008331AF">
        <w:rPr>
          <w:rFonts w:asciiTheme="minorHAnsi" w:hAnsiTheme="minorHAnsi"/>
          <w:color w:val="000000"/>
          <w:sz w:val="22"/>
          <w:szCs w:val="22"/>
        </w:rPr>
        <w:t>.  This will take a minute.</w:t>
      </w:r>
      <w:r w:rsidR="00CB2B4D">
        <w:rPr>
          <w:rFonts w:asciiTheme="minorHAnsi" w:hAnsiTheme="minorHAnsi"/>
          <w:color w:val="000000"/>
          <w:sz w:val="22"/>
          <w:szCs w:val="22"/>
        </w:rPr>
        <w:t xml:space="preserve">  (Note that if you have a large &gt;50Mbp genome, you may want to increase run time (walltime) to 1000 minutes).</w:t>
      </w:r>
    </w:p>
    <w:p w:rsidR="008A1AD0" w:rsidRPr="008263CA" w:rsidRDefault="008A1AD0" w:rsidP="008A1AD0">
      <w:pPr>
        <w:pStyle w:val="Standard"/>
        <w:rPr>
          <w:rFonts w:asciiTheme="minorHAnsi" w:hAnsiTheme="minorHAnsi"/>
          <w:color w:val="000000"/>
          <w:sz w:val="22"/>
          <w:szCs w:val="22"/>
        </w:rPr>
      </w:pPr>
    </w:p>
    <w:p w:rsidR="008A1AD0" w:rsidRPr="001C0186" w:rsidRDefault="001C0186" w:rsidP="008A1AD0">
      <w:pPr>
        <w:pStyle w:val="Standard"/>
        <w:rPr>
          <w:rFonts w:ascii="Courier" w:hAnsi="Courier"/>
          <w:color w:val="000000"/>
          <w:sz w:val="22"/>
          <w:szCs w:val="22"/>
        </w:rPr>
      </w:pPr>
      <w:r w:rsidRPr="001C0186">
        <w:rPr>
          <w:rFonts w:ascii="Courier" w:hAnsi="Courier"/>
          <w:color w:val="000000"/>
          <w:sz w:val="22"/>
          <w:szCs w:val="22"/>
        </w:rPr>
        <w:t>$</w:t>
      </w:r>
      <w:r w:rsidR="008A1AD0" w:rsidRPr="001C0186">
        <w:rPr>
          <w:rFonts w:ascii="Courier" w:hAnsi="Courier"/>
          <w:color w:val="000000"/>
          <w:sz w:val="22"/>
          <w:szCs w:val="22"/>
        </w:rPr>
        <w:t>RepeatScout -sequence genome.fa -freq genome.freq -output genome.firstrepeats.lib</w:t>
      </w:r>
    </w:p>
    <w:p w:rsidR="008A1AD0" w:rsidRPr="008263CA" w:rsidRDefault="008A1AD0" w:rsidP="008A1AD0">
      <w:pPr>
        <w:pStyle w:val="Standard"/>
        <w:rPr>
          <w:rFonts w:asciiTheme="minorHAnsi" w:hAnsiTheme="minorHAnsi"/>
          <w:color w:val="000000"/>
          <w:sz w:val="22"/>
          <w:szCs w:val="22"/>
        </w:rPr>
      </w:pPr>
    </w:p>
    <w:p w:rsidR="008A1AD0" w:rsidRPr="008263CA"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4</w:t>
      </w:r>
      <w:r w:rsidR="008A1AD0" w:rsidRPr="008263CA">
        <w:rPr>
          <w:rFonts w:asciiTheme="minorHAnsi" w:hAnsiTheme="minorHAnsi"/>
          <w:color w:val="000000"/>
          <w:sz w:val="22"/>
          <w:szCs w:val="22"/>
        </w:rPr>
        <w:t xml:space="preserve">) </w:t>
      </w:r>
      <w:r w:rsidR="000356ED">
        <w:rPr>
          <w:rFonts w:asciiTheme="minorHAnsi" w:hAnsiTheme="minorHAnsi"/>
          <w:color w:val="000000"/>
          <w:sz w:val="22"/>
          <w:szCs w:val="22"/>
        </w:rPr>
        <w:t>Filter out</w:t>
      </w:r>
      <w:r w:rsidR="008A1AD0" w:rsidRPr="008263CA">
        <w:rPr>
          <w:rFonts w:asciiTheme="minorHAnsi" w:hAnsiTheme="minorHAnsi"/>
          <w:color w:val="000000"/>
          <w:sz w:val="22"/>
          <w:szCs w:val="22"/>
        </w:rPr>
        <w:t xml:space="preserve"> simple and tandem repeats from the library</w:t>
      </w:r>
      <w:r w:rsidR="0070790D">
        <w:rPr>
          <w:rFonts w:asciiTheme="minorHAnsi" w:hAnsiTheme="minorHAnsi"/>
          <w:color w:val="000000"/>
          <w:sz w:val="22"/>
          <w:szCs w:val="22"/>
        </w:rPr>
        <w:t xml:space="preserve"> (</w:t>
      </w:r>
      <w:r w:rsidR="00192F0B">
        <w:rPr>
          <w:rFonts w:asciiTheme="minorHAnsi" w:hAnsiTheme="minorHAnsi"/>
          <w:color w:val="000000"/>
          <w:sz w:val="22"/>
          <w:szCs w:val="22"/>
        </w:rPr>
        <w:t>just use the headnode</w:t>
      </w:r>
      <w:r w:rsidR="0070790D">
        <w:rPr>
          <w:rFonts w:asciiTheme="minorHAnsi" w:hAnsiTheme="minorHAnsi"/>
          <w:color w:val="000000"/>
          <w:sz w:val="22"/>
          <w:szCs w:val="22"/>
        </w:rPr>
        <w:t xml:space="preserve"> for this quick step)</w:t>
      </w:r>
    </w:p>
    <w:p w:rsidR="006E1E56" w:rsidRDefault="006E1E56" w:rsidP="008A1AD0">
      <w:pPr>
        <w:pStyle w:val="Standard"/>
        <w:rPr>
          <w:rFonts w:ascii="Courier New" w:hAnsi="Courier New" w:cs="Courier New"/>
          <w:color w:val="000000"/>
          <w:sz w:val="22"/>
          <w:szCs w:val="22"/>
        </w:rPr>
      </w:pPr>
    </w:p>
    <w:p w:rsidR="008A1AD0" w:rsidRDefault="006E1E56" w:rsidP="008A1AD0">
      <w:pPr>
        <w:pStyle w:val="Standard"/>
        <w:rPr>
          <w:rFonts w:ascii="Courier New" w:hAnsi="Courier New" w:cs="Courier New"/>
          <w:color w:val="000000"/>
          <w:sz w:val="22"/>
          <w:szCs w:val="22"/>
        </w:rPr>
      </w:pPr>
      <w:r w:rsidRPr="006E1E56">
        <w:rPr>
          <w:rFonts w:ascii="Courier New" w:hAnsi="Courier New" w:cs="Courier New"/>
          <w:color w:val="000000"/>
          <w:sz w:val="22"/>
          <w:szCs w:val="22"/>
        </w:rPr>
        <w:t>$module load RepeatMasker</w:t>
      </w:r>
    </w:p>
    <w:p w:rsidR="003431CE" w:rsidRPr="006E1E56" w:rsidRDefault="003431CE" w:rsidP="008A1AD0">
      <w:pPr>
        <w:pStyle w:val="Standard"/>
        <w:rPr>
          <w:rFonts w:ascii="Courier New" w:hAnsi="Courier New" w:cs="Courier New"/>
          <w:color w:val="000000"/>
          <w:sz w:val="22"/>
          <w:szCs w:val="22"/>
        </w:rPr>
      </w:pPr>
      <w:r w:rsidRPr="006E1E56">
        <w:rPr>
          <w:rFonts w:ascii="Courier New" w:hAnsi="Courier New" w:cs="Courier New"/>
          <w:color w:val="000000"/>
          <w:sz w:val="22"/>
          <w:szCs w:val="22"/>
        </w:rPr>
        <w:t>$module load</w:t>
      </w:r>
      <w:r>
        <w:rPr>
          <w:rFonts w:ascii="Courier New" w:hAnsi="Courier New" w:cs="Courier New"/>
          <w:color w:val="000000"/>
          <w:sz w:val="22"/>
          <w:szCs w:val="22"/>
        </w:rPr>
        <w:t xml:space="preserve"> nseg</w:t>
      </w:r>
    </w:p>
    <w:p w:rsidR="000356ED" w:rsidRPr="000356ED" w:rsidRDefault="001C0186" w:rsidP="008A1AD0">
      <w:pPr>
        <w:pStyle w:val="Standard"/>
        <w:rPr>
          <w:rFonts w:ascii="Courier New" w:hAnsi="Courier New" w:cs="Courier New"/>
          <w:color w:val="000000"/>
          <w:sz w:val="22"/>
          <w:szCs w:val="22"/>
        </w:rPr>
      </w:pPr>
      <w:r w:rsidRPr="001C0186">
        <w:rPr>
          <w:rFonts w:ascii="Courier New" w:hAnsi="Courier New" w:cs="Courier New"/>
          <w:color w:val="000000"/>
          <w:sz w:val="22"/>
          <w:szCs w:val="22"/>
        </w:rPr>
        <w:t>$</w:t>
      </w:r>
      <w:r w:rsidR="008A1AD0" w:rsidRPr="001C0186">
        <w:rPr>
          <w:rFonts w:ascii="Courier New" w:hAnsi="Courier New" w:cs="Courier New"/>
          <w:color w:val="000000"/>
          <w:sz w:val="22"/>
          <w:szCs w:val="22"/>
        </w:rPr>
        <w:t>cat genome.firstrepeats.lib | filter-stage-1.prl &gt; genome.filtered.lib</w:t>
      </w:r>
    </w:p>
    <w:p w:rsidR="000356ED" w:rsidRDefault="000356ED" w:rsidP="008A1AD0">
      <w:pPr>
        <w:pStyle w:val="Standard"/>
        <w:rPr>
          <w:rFonts w:asciiTheme="minorHAnsi" w:hAnsiTheme="minorHAnsi"/>
          <w:color w:val="000000"/>
          <w:sz w:val="22"/>
          <w:szCs w:val="22"/>
        </w:rPr>
      </w:pPr>
    </w:p>
    <w:p w:rsidR="008A1AD0" w:rsidRPr="008263CA"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5</w:t>
      </w:r>
      <w:r w:rsidR="008A1AD0" w:rsidRPr="008263CA">
        <w:rPr>
          <w:rFonts w:asciiTheme="minorHAnsi" w:hAnsiTheme="minorHAnsi"/>
          <w:color w:val="000000"/>
          <w:sz w:val="22"/>
          <w:szCs w:val="22"/>
        </w:rPr>
        <w:t xml:space="preserve">) </w:t>
      </w:r>
      <w:r w:rsidR="0090662A">
        <w:rPr>
          <w:rFonts w:asciiTheme="minorHAnsi" w:hAnsiTheme="minorHAnsi"/>
          <w:color w:val="000000"/>
          <w:sz w:val="22"/>
          <w:szCs w:val="22"/>
        </w:rPr>
        <w:t>Edit the qsub script to c</w:t>
      </w:r>
      <w:r w:rsidR="008A1AD0" w:rsidRPr="008263CA">
        <w:rPr>
          <w:rFonts w:asciiTheme="minorHAnsi" w:hAnsiTheme="minorHAnsi"/>
          <w:color w:val="000000"/>
          <w:sz w:val="22"/>
          <w:szCs w:val="22"/>
        </w:rPr>
        <w:t>ount the num</w:t>
      </w:r>
      <w:r w:rsidR="00FF0512">
        <w:rPr>
          <w:rFonts w:asciiTheme="minorHAnsi" w:hAnsiTheme="minorHAnsi"/>
          <w:color w:val="000000"/>
          <w:sz w:val="22"/>
          <w:szCs w:val="22"/>
        </w:rPr>
        <w:t xml:space="preserve">ber of times each repeat in the </w:t>
      </w:r>
      <w:r w:rsidR="00FF0512" w:rsidRPr="00DE1592">
        <w:rPr>
          <w:rFonts w:asciiTheme="minorHAnsi" w:hAnsiTheme="minorHAnsi"/>
          <w:color w:val="000000"/>
          <w:sz w:val="22"/>
          <w:szCs w:val="22"/>
        </w:rPr>
        <w:t>filtered library appears.</w:t>
      </w:r>
      <w:r w:rsidR="000B2BA4" w:rsidRPr="00DE1592">
        <w:rPr>
          <w:rFonts w:asciiTheme="minorHAnsi" w:hAnsiTheme="minorHAnsi"/>
          <w:color w:val="000000"/>
          <w:sz w:val="22"/>
          <w:szCs w:val="22"/>
        </w:rPr>
        <w:t xml:space="preserve">  The output file genome.fa.out will contain a column with the count of each repeat type.</w:t>
      </w:r>
      <w:r w:rsidR="004E640B">
        <w:rPr>
          <w:rFonts w:asciiTheme="minorHAnsi" w:hAnsiTheme="minorHAnsi"/>
          <w:color w:val="000000"/>
          <w:sz w:val="22"/>
          <w:szCs w:val="22"/>
        </w:rPr>
        <w:t xml:space="preserve">  Use 8</w:t>
      </w:r>
      <w:r w:rsidR="0090662A">
        <w:rPr>
          <w:rFonts w:asciiTheme="minorHAnsi" w:hAnsiTheme="minorHAnsi"/>
          <w:color w:val="000000"/>
          <w:sz w:val="22"/>
          <w:szCs w:val="22"/>
        </w:rPr>
        <w:t xml:space="preserve"> processors.</w:t>
      </w:r>
    </w:p>
    <w:p w:rsidR="008A1AD0" w:rsidRPr="008263CA" w:rsidRDefault="008A1AD0" w:rsidP="008A1AD0">
      <w:pPr>
        <w:pStyle w:val="Standard"/>
        <w:rPr>
          <w:rFonts w:asciiTheme="minorHAnsi" w:hAnsiTheme="minorHAnsi"/>
          <w:color w:val="000000"/>
          <w:sz w:val="22"/>
          <w:szCs w:val="22"/>
        </w:rPr>
      </w:pPr>
    </w:p>
    <w:p w:rsidR="008A1AD0" w:rsidRPr="001C0186" w:rsidRDefault="001C0186" w:rsidP="008A1AD0">
      <w:pPr>
        <w:pStyle w:val="Standard"/>
        <w:rPr>
          <w:rFonts w:ascii="Courier New" w:hAnsi="Courier New" w:cs="Courier New"/>
          <w:color w:val="000000"/>
          <w:sz w:val="22"/>
          <w:szCs w:val="22"/>
        </w:rPr>
      </w:pPr>
      <w:r w:rsidRPr="001C0186">
        <w:rPr>
          <w:rFonts w:ascii="Courier New" w:hAnsi="Courier New" w:cs="Courier New"/>
          <w:color w:val="000000"/>
          <w:sz w:val="22"/>
          <w:szCs w:val="22"/>
        </w:rPr>
        <w:t>$</w:t>
      </w:r>
      <w:r w:rsidR="008A1AD0" w:rsidRPr="001C0186">
        <w:rPr>
          <w:rFonts w:ascii="Courier New" w:hAnsi="Courier New" w:cs="Courier New"/>
          <w:color w:val="000000"/>
          <w:sz w:val="22"/>
          <w:szCs w:val="22"/>
        </w:rPr>
        <w:t xml:space="preserve">RepeatMasker -pa </w:t>
      </w:r>
      <w:r w:rsidR="004E640B">
        <w:rPr>
          <w:rFonts w:ascii="Courier New" w:hAnsi="Courier New" w:cs="Courier New"/>
          <w:color w:val="000000"/>
          <w:sz w:val="22"/>
          <w:szCs w:val="22"/>
        </w:rPr>
        <w:t>8</w:t>
      </w:r>
      <w:r w:rsidR="008A1AD0" w:rsidRPr="001C0186">
        <w:rPr>
          <w:rFonts w:ascii="Courier New" w:hAnsi="Courier New" w:cs="Courier New"/>
          <w:color w:val="000000"/>
          <w:sz w:val="22"/>
          <w:szCs w:val="22"/>
        </w:rPr>
        <w:t xml:space="preserve"> -lib genome.filtered.lib -nolow genome.fa</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*The -pa option tells RepeatMasker how many processors to use. If you are only using one processor, do not use the -pa option. If you were running RepeatMasker on 3 processors, you would use -pa 3.</w:t>
      </w: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**The -nolow option stops RepeatMasker from masking low complexity repeats. Since we are only concerned with the number of times the generated repeats appear, masking low complexity repeats simply adds more time.</w:t>
      </w:r>
    </w:p>
    <w:p w:rsidR="008A1AD0" w:rsidRPr="008263CA" w:rsidRDefault="008A1AD0" w:rsidP="008A1AD0">
      <w:pPr>
        <w:pStyle w:val="Standard"/>
        <w:rPr>
          <w:rFonts w:asciiTheme="minorHAnsi" w:hAnsiTheme="minorHAnsi"/>
          <w:color w:val="000000"/>
          <w:sz w:val="22"/>
          <w:szCs w:val="22"/>
        </w:rPr>
      </w:pPr>
    </w:p>
    <w:p w:rsidR="008A1AD0" w:rsidRPr="008263CA"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6</w:t>
      </w:r>
      <w:r w:rsidR="008A1AD0" w:rsidRPr="008263CA">
        <w:rPr>
          <w:rFonts w:asciiTheme="minorHAnsi" w:hAnsiTheme="minorHAnsi"/>
          <w:color w:val="000000"/>
          <w:sz w:val="22"/>
          <w:szCs w:val="22"/>
        </w:rPr>
        <w:t>) Filter out any repeats that appear less than 10 times.</w:t>
      </w:r>
      <w:r w:rsidR="000E7C21">
        <w:rPr>
          <w:rFonts w:asciiTheme="minorHAnsi" w:hAnsiTheme="minorHAnsi"/>
          <w:color w:val="000000"/>
          <w:sz w:val="22"/>
          <w:szCs w:val="22"/>
        </w:rPr>
        <w:t xml:space="preserve">  Note, because our sample data is so small, not much will be repeated 10 times, so check the results when the first command finishes.</w:t>
      </w:r>
    </w:p>
    <w:p w:rsidR="008A1AD0" w:rsidRPr="008263CA" w:rsidRDefault="008A1AD0" w:rsidP="008A1AD0">
      <w:pPr>
        <w:pStyle w:val="Standard"/>
        <w:rPr>
          <w:rFonts w:asciiTheme="minorHAnsi" w:hAnsiTheme="minorHAnsi"/>
          <w:color w:val="000000"/>
          <w:sz w:val="22"/>
          <w:szCs w:val="22"/>
        </w:rPr>
      </w:pPr>
    </w:p>
    <w:p w:rsidR="008A1AD0" w:rsidRPr="001C0186" w:rsidRDefault="001C0186" w:rsidP="008A1AD0">
      <w:pPr>
        <w:pStyle w:val="Standard"/>
        <w:rPr>
          <w:rFonts w:ascii="Courier New" w:hAnsi="Courier New" w:cs="Courier New"/>
          <w:color w:val="000000"/>
          <w:sz w:val="22"/>
          <w:szCs w:val="22"/>
        </w:rPr>
      </w:pPr>
      <w:r w:rsidRPr="001C0186">
        <w:rPr>
          <w:rFonts w:ascii="Courier New" w:hAnsi="Courier New" w:cs="Courier New"/>
          <w:color w:val="000000"/>
          <w:sz w:val="22"/>
          <w:szCs w:val="22"/>
        </w:rPr>
        <w:t>$</w:t>
      </w:r>
      <w:r w:rsidR="008A1AD0" w:rsidRPr="001C0186">
        <w:rPr>
          <w:rFonts w:ascii="Courier New" w:hAnsi="Courier New" w:cs="Courier New"/>
          <w:color w:val="000000"/>
          <w:sz w:val="22"/>
          <w:szCs w:val="22"/>
        </w:rPr>
        <w:t>cat genome.filtered.lib | filter-stage-2.prl --cat genome.fa.out &gt; genome.secondfilter.lib</w:t>
      </w:r>
    </w:p>
    <w:p w:rsidR="000E7C21" w:rsidRDefault="000E7C21" w:rsidP="000E7C21">
      <w:pPr>
        <w:pStyle w:val="Standard"/>
        <w:rPr>
          <w:rFonts w:ascii="Courier New" w:hAnsi="Courier New" w:cs="Courier New"/>
          <w:color w:val="000000"/>
          <w:sz w:val="22"/>
          <w:szCs w:val="22"/>
        </w:rPr>
      </w:pPr>
    </w:p>
    <w:p w:rsidR="000E7C21" w:rsidRPr="000E7C21" w:rsidRDefault="008338DE" w:rsidP="000E7C21">
      <w:pPr>
        <w:pStyle w:val="Standard"/>
        <w:rPr>
          <w:rFonts w:ascii="Courier New" w:hAnsi="Courier New" w:cs="Courier New"/>
          <w:color w:val="000000"/>
          <w:sz w:val="22"/>
          <w:szCs w:val="22"/>
        </w:rPr>
      </w:pPr>
      <w:r>
        <w:rPr>
          <w:rFonts w:ascii="Courier New" w:hAnsi="Courier New" w:cs="Courier New"/>
          <w:color w:val="000000"/>
          <w:sz w:val="22"/>
          <w:szCs w:val="22"/>
        </w:rPr>
        <w:t>$l</w:t>
      </w:r>
      <w:r w:rsidR="000E7C21" w:rsidRPr="000E7C21">
        <w:rPr>
          <w:rFonts w:ascii="Courier New" w:hAnsi="Courier New" w:cs="Courier New"/>
          <w:color w:val="000000"/>
          <w:sz w:val="22"/>
          <w:szCs w:val="22"/>
        </w:rPr>
        <w:t>ess genome.secondfilter.lib</w:t>
      </w:r>
    </w:p>
    <w:p w:rsidR="008A1AD0" w:rsidRDefault="008A1AD0" w:rsidP="008A1AD0">
      <w:pPr>
        <w:pStyle w:val="Standard"/>
        <w:rPr>
          <w:rFonts w:asciiTheme="minorHAnsi" w:hAnsiTheme="minorHAnsi"/>
          <w:color w:val="000000"/>
          <w:sz w:val="22"/>
          <w:szCs w:val="22"/>
        </w:rPr>
      </w:pPr>
    </w:p>
    <w:p w:rsidR="002D5943" w:rsidRDefault="008338DE" w:rsidP="008A1AD0">
      <w:pPr>
        <w:pStyle w:val="Standard"/>
        <w:rPr>
          <w:rFonts w:asciiTheme="minorHAnsi" w:hAnsiTheme="minorHAnsi"/>
          <w:color w:val="000000"/>
          <w:sz w:val="22"/>
          <w:szCs w:val="22"/>
        </w:rPr>
      </w:pPr>
      <w:r>
        <w:rPr>
          <w:rFonts w:asciiTheme="minorHAnsi" w:hAnsiTheme="minorHAnsi"/>
          <w:color w:val="000000"/>
          <w:sz w:val="22"/>
          <w:szCs w:val="22"/>
        </w:rPr>
        <w:t>7</w:t>
      </w:r>
      <w:r w:rsidR="00FF0512">
        <w:rPr>
          <w:rFonts w:asciiTheme="minorHAnsi" w:hAnsiTheme="minorHAnsi"/>
          <w:color w:val="000000"/>
          <w:sz w:val="22"/>
          <w:szCs w:val="22"/>
        </w:rPr>
        <w:t xml:space="preserve">) </w:t>
      </w:r>
      <w:r w:rsidR="002D5943">
        <w:rPr>
          <w:rFonts w:asciiTheme="minorHAnsi" w:hAnsiTheme="minorHAnsi"/>
          <w:color w:val="000000"/>
          <w:sz w:val="22"/>
          <w:szCs w:val="22"/>
        </w:rPr>
        <w:t>Here you can optionally use use TE class</w:t>
      </w:r>
      <w:r w:rsidR="00B01921">
        <w:rPr>
          <w:rFonts w:asciiTheme="minorHAnsi" w:hAnsiTheme="minorHAnsi"/>
          <w:color w:val="000000"/>
          <w:sz w:val="22"/>
          <w:szCs w:val="22"/>
        </w:rPr>
        <w:t xml:space="preserve"> (below)</w:t>
      </w:r>
      <w:r w:rsidR="002D5943">
        <w:rPr>
          <w:rFonts w:asciiTheme="minorHAnsi" w:hAnsiTheme="minorHAnsi"/>
          <w:color w:val="000000"/>
          <w:sz w:val="22"/>
          <w:szCs w:val="22"/>
        </w:rPr>
        <w:t xml:space="preserve"> to label each repeat type </w:t>
      </w:r>
      <w:r w:rsidR="002C5555">
        <w:rPr>
          <w:rFonts w:asciiTheme="minorHAnsi" w:hAnsiTheme="minorHAnsi"/>
          <w:color w:val="000000"/>
          <w:sz w:val="22"/>
          <w:szCs w:val="22"/>
        </w:rPr>
        <w:t xml:space="preserve">and for “unclear” repeats, use NCBI BlastX or Blast2GO to </w:t>
      </w:r>
      <w:r w:rsidR="002C5555" w:rsidRPr="00475A6C">
        <w:rPr>
          <w:rFonts w:asciiTheme="minorHAnsi" w:hAnsiTheme="minorHAnsi"/>
          <w:color w:val="000000"/>
          <w:sz w:val="22"/>
          <w:szCs w:val="22"/>
          <w:u w:val="single"/>
        </w:rPr>
        <w:t xml:space="preserve">pull out </w:t>
      </w:r>
      <w:r w:rsidR="002C5555">
        <w:rPr>
          <w:rFonts w:asciiTheme="minorHAnsi" w:hAnsiTheme="minorHAnsi"/>
          <w:color w:val="000000"/>
          <w:sz w:val="22"/>
          <w:szCs w:val="22"/>
        </w:rPr>
        <w:t>members of legitimate gene families from genome.secondfilter.lib.</w:t>
      </w:r>
    </w:p>
    <w:p w:rsidR="002D5943" w:rsidRDefault="002D5943" w:rsidP="008A1AD0">
      <w:pPr>
        <w:pStyle w:val="Standard"/>
        <w:rPr>
          <w:rFonts w:asciiTheme="minorHAnsi" w:hAnsiTheme="minorHAnsi"/>
          <w:color w:val="000000"/>
          <w:sz w:val="22"/>
          <w:szCs w:val="22"/>
        </w:rPr>
      </w:pPr>
    </w:p>
    <w:p w:rsidR="00FF0512" w:rsidRDefault="0090662A" w:rsidP="008A1AD0">
      <w:pPr>
        <w:pStyle w:val="Standard"/>
        <w:rPr>
          <w:rFonts w:asciiTheme="minorHAnsi" w:hAnsiTheme="minorHAnsi"/>
          <w:color w:val="000000"/>
          <w:sz w:val="22"/>
          <w:szCs w:val="22"/>
        </w:rPr>
      </w:pPr>
      <w:r>
        <w:rPr>
          <w:rFonts w:asciiTheme="minorHAnsi" w:hAnsiTheme="minorHAnsi"/>
          <w:color w:val="000000"/>
          <w:sz w:val="22"/>
          <w:szCs w:val="22"/>
        </w:rPr>
        <w:t>Edit the qsub script again to m</w:t>
      </w:r>
      <w:r w:rsidR="000E7C21">
        <w:rPr>
          <w:rFonts w:asciiTheme="minorHAnsi" w:hAnsiTheme="minorHAnsi"/>
          <w:color w:val="000000"/>
          <w:sz w:val="22"/>
          <w:szCs w:val="22"/>
        </w:rPr>
        <w:t>ask the genome file with the new repeat library.</w:t>
      </w:r>
    </w:p>
    <w:p w:rsidR="00FF0512" w:rsidRDefault="000E7C21" w:rsidP="000E7C21">
      <w:pPr>
        <w:pStyle w:val="Standard"/>
        <w:tabs>
          <w:tab w:val="left" w:pos="2404"/>
        </w:tabs>
        <w:rPr>
          <w:rFonts w:asciiTheme="minorHAnsi" w:hAnsiTheme="minorHAnsi"/>
          <w:color w:val="000000"/>
          <w:sz w:val="22"/>
          <w:szCs w:val="22"/>
        </w:rPr>
      </w:pPr>
      <w:r>
        <w:rPr>
          <w:rFonts w:asciiTheme="minorHAnsi" w:hAnsiTheme="minorHAnsi"/>
          <w:color w:val="000000"/>
          <w:sz w:val="22"/>
          <w:szCs w:val="22"/>
        </w:rPr>
        <w:tab/>
      </w:r>
    </w:p>
    <w:p w:rsidR="00FF0512" w:rsidRDefault="00FF0512" w:rsidP="008A1AD0">
      <w:pPr>
        <w:pStyle w:val="Standard"/>
        <w:rPr>
          <w:rFonts w:ascii="Courier New" w:hAnsi="Courier New" w:cs="Courier New"/>
          <w:color w:val="000000"/>
          <w:sz w:val="22"/>
          <w:szCs w:val="22"/>
        </w:rPr>
      </w:pPr>
      <w:r w:rsidRPr="001C0186">
        <w:rPr>
          <w:rFonts w:ascii="Courier New" w:hAnsi="Courier New" w:cs="Courier New"/>
          <w:color w:val="000000"/>
          <w:sz w:val="22"/>
          <w:szCs w:val="22"/>
        </w:rPr>
        <w:t xml:space="preserve">$RepeatMasker -pa </w:t>
      </w:r>
      <w:r w:rsidR="0095748A" w:rsidRPr="008331AF">
        <w:rPr>
          <w:rFonts w:ascii="Courier New" w:hAnsi="Courier New" w:cs="Courier New"/>
          <w:color w:val="000000"/>
          <w:sz w:val="22"/>
          <w:szCs w:val="22"/>
          <w:highlight w:val="lightGray"/>
        </w:rPr>
        <w:t>[number of processors]</w:t>
      </w:r>
      <w:r w:rsidR="0095748A" w:rsidRPr="001C0186">
        <w:rPr>
          <w:rFonts w:ascii="Courier New" w:hAnsi="Courier New" w:cs="Courier New"/>
          <w:color w:val="000000"/>
          <w:sz w:val="22"/>
          <w:szCs w:val="22"/>
        </w:rPr>
        <w:t xml:space="preserve"> </w:t>
      </w:r>
      <w:r w:rsidRPr="001C0186">
        <w:rPr>
          <w:rFonts w:ascii="Courier New" w:hAnsi="Courier New" w:cs="Courier New"/>
          <w:color w:val="000000"/>
          <w:sz w:val="22"/>
          <w:szCs w:val="22"/>
        </w:rPr>
        <w:t>-lib genom</w:t>
      </w:r>
      <w:r>
        <w:rPr>
          <w:rFonts w:ascii="Courier New" w:hAnsi="Courier New" w:cs="Courier New"/>
          <w:color w:val="000000"/>
          <w:sz w:val="22"/>
          <w:szCs w:val="22"/>
        </w:rPr>
        <w:t>e.secondfilter.lib genome.fa</w:t>
      </w:r>
    </w:p>
    <w:p w:rsidR="00FF0512" w:rsidRDefault="00FF0512" w:rsidP="008A1AD0">
      <w:pPr>
        <w:pStyle w:val="Standard"/>
        <w:rPr>
          <w:rFonts w:ascii="Courier New" w:hAnsi="Courier New" w:cs="Courier New"/>
          <w:color w:val="000000"/>
          <w:sz w:val="22"/>
          <w:szCs w:val="22"/>
        </w:rPr>
      </w:pPr>
    </w:p>
    <w:p w:rsidR="002D5943" w:rsidRPr="002D5943" w:rsidRDefault="008338DE" w:rsidP="002D5943">
      <w:pPr>
        <w:pStyle w:val="Standard"/>
        <w:rPr>
          <w:rFonts w:asciiTheme="minorHAnsi" w:hAnsiTheme="minorHAnsi"/>
          <w:color w:val="000000"/>
          <w:sz w:val="22"/>
          <w:szCs w:val="22"/>
        </w:rPr>
      </w:pPr>
      <w:r>
        <w:rPr>
          <w:rFonts w:ascii="Courier New" w:hAnsi="Courier New" w:cs="Courier New"/>
          <w:color w:val="000000"/>
          <w:sz w:val="22"/>
          <w:szCs w:val="22"/>
        </w:rPr>
        <w:t>8</w:t>
      </w:r>
      <w:r w:rsidR="00FF0512">
        <w:rPr>
          <w:rFonts w:ascii="Courier New" w:hAnsi="Courier New" w:cs="Courier New"/>
          <w:color w:val="000000"/>
          <w:sz w:val="22"/>
          <w:szCs w:val="22"/>
        </w:rPr>
        <w:t>)</w:t>
      </w:r>
      <w:r w:rsidR="00FF0512" w:rsidRPr="00FF0512">
        <w:rPr>
          <w:rFonts w:asciiTheme="minorHAnsi" w:hAnsiTheme="minorHAnsi"/>
          <w:color w:val="000000"/>
          <w:sz w:val="22"/>
          <w:szCs w:val="22"/>
        </w:rPr>
        <w:t xml:space="preserve"> </w:t>
      </w:r>
      <w:r w:rsidR="000E7C21">
        <w:rPr>
          <w:rFonts w:asciiTheme="minorHAnsi" w:hAnsiTheme="minorHAnsi"/>
          <w:color w:val="000000"/>
          <w:sz w:val="22"/>
          <w:szCs w:val="22"/>
        </w:rPr>
        <w:t>To view the length and frequency of repeats, open</w:t>
      </w:r>
      <w:r w:rsidR="00067AD5">
        <w:rPr>
          <w:rFonts w:asciiTheme="minorHAnsi" w:hAnsiTheme="minorHAnsi"/>
          <w:color w:val="000000"/>
          <w:sz w:val="22"/>
          <w:szCs w:val="22"/>
        </w:rPr>
        <w:t xml:space="preserve"> </w:t>
      </w:r>
      <w:r w:rsidR="00FF0512">
        <w:rPr>
          <w:rFonts w:asciiTheme="minorHAnsi" w:hAnsiTheme="minorHAnsi"/>
          <w:color w:val="000000"/>
          <w:sz w:val="22"/>
          <w:szCs w:val="22"/>
        </w:rPr>
        <w:t>genome.fa.tbl.</w:t>
      </w:r>
      <w:r w:rsidR="006600B3">
        <w:rPr>
          <w:rFonts w:asciiTheme="minorHAnsi" w:hAnsiTheme="minorHAnsi"/>
          <w:color w:val="000000"/>
          <w:sz w:val="22"/>
          <w:szCs w:val="22"/>
        </w:rPr>
        <w:t xml:space="preserve">  Total length, %GC, and percent bases masked (i.e. percent in repeats) are shown. Also shown are number and total length occupied by different kinds of repeats.  </w:t>
      </w:r>
      <w:r w:rsidR="002D5943">
        <w:br w:type="page"/>
      </w:r>
    </w:p>
    <w:p w:rsidR="00BC57ED" w:rsidRPr="008263CA" w:rsidRDefault="00BC57ED" w:rsidP="00BC57ED">
      <w:pPr>
        <w:pStyle w:val="Heading1"/>
        <w:tabs>
          <w:tab w:val="left" w:pos="1565"/>
        </w:tabs>
      </w:pPr>
      <w:r w:rsidRPr="008263CA">
        <w:lastRenderedPageBreak/>
        <w:t>TEclass</w:t>
      </w:r>
      <w:r>
        <w:tab/>
      </w:r>
    </w:p>
    <w:p w:rsidR="00BC57ED" w:rsidRDefault="00BC57ED" w:rsidP="00BC57ED">
      <w:pPr>
        <w:pStyle w:val="Standard"/>
        <w:rPr>
          <w:rStyle w:val="Hyperlink"/>
          <w:rFonts w:asciiTheme="minorHAnsi" w:hAnsiTheme="minorHAnsi"/>
          <w:sz w:val="22"/>
          <w:szCs w:val="22"/>
        </w:rPr>
      </w:pPr>
      <w:r>
        <w:rPr>
          <w:rFonts w:asciiTheme="minorHAnsi" w:hAnsiTheme="minorHAnsi"/>
          <w:color w:val="000000"/>
          <w:sz w:val="22"/>
          <w:szCs w:val="22"/>
        </w:rPr>
        <w:t>TEclass (Abrusan et al. 2009) will label unknown eukaryotic transposable repeat elements in the fasta repeat library by their mode of transposition (DNA transposons, LINES, SINES, LTRs;</w:t>
      </w:r>
      <w:r w:rsidRPr="008976E6">
        <w:t xml:space="preserve"> </w:t>
      </w:r>
      <w:hyperlink r:id="rId17" w:history="1">
        <w:r w:rsidRPr="004D4052">
          <w:rPr>
            <w:rStyle w:val="Hyperlink"/>
            <w:rFonts w:asciiTheme="minorHAnsi" w:hAnsiTheme="minorHAnsi"/>
            <w:sz w:val="22"/>
            <w:szCs w:val="22"/>
          </w:rPr>
          <w:t>http://www.bioinformatics.uni-muenster.de/tools/teclass/?lang=en&amp;mscl=0&amp;cscl=0</w:t>
        </w:r>
      </w:hyperlink>
      <w:r>
        <w:rPr>
          <w:rFonts w:asciiTheme="minorHAnsi" w:hAnsiTheme="minorHAnsi"/>
          <w:color w:val="000000"/>
          <w:sz w:val="22"/>
          <w:szCs w:val="22"/>
        </w:rPr>
        <w:t>).  The wiki description of transposon repeat classification is at:</w:t>
      </w:r>
      <w:r w:rsidRPr="00CE479B">
        <w:t xml:space="preserve"> </w:t>
      </w:r>
      <w:hyperlink r:id="rId18" w:history="1">
        <w:r w:rsidRPr="004D4052">
          <w:rPr>
            <w:rStyle w:val="Hyperlink"/>
            <w:rFonts w:asciiTheme="minorHAnsi" w:hAnsiTheme="minorHAnsi"/>
            <w:sz w:val="22"/>
            <w:szCs w:val="22"/>
          </w:rPr>
          <w:t>http://en.wikipedia.org/wiki/Transposon</w:t>
        </w:r>
      </w:hyperlink>
    </w:p>
    <w:p w:rsidR="001845CC" w:rsidRDefault="001845CC" w:rsidP="00BC57ED">
      <w:pPr>
        <w:pStyle w:val="Standard"/>
        <w:rPr>
          <w:rFonts w:asciiTheme="minorHAnsi" w:hAnsiTheme="minorHAnsi"/>
          <w:color w:val="000000"/>
          <w:sz w:val="22"/>
          <w:szCs w:val="22"/>
        </w:rPr>
      </w:pPr>
    </w:p>
    <w:p w:rsidR="00BC57ED" w:rsidRDefault="00BC57ED" w:rsidP="00BC57ED">
      <w:pPr>
        <w:pStyle w:val="Standard"/>
        <w:ind w:left="720"/>
        <w:rPr>
          <w:rFonts w:ascii="Verdana" w:hAnsi="Verdana"/>
          <w:color w:val="333333"/>
          <w:sz w:val="18"/>
          <w:szCs w:val="18"/>
          <w:shd w:val="clear" w:color="auto" w:fill="FFFFFF"/>
        </w:rPr>
      </w:pPr>
      <w:r>
        <w:rPr>
          <w:rFonts w:ascii="Verdana" w:hAnsi="Verdana"/>
          <w:color w:val="333333"/>
          <w:sz w:val="18"/>
          <w:szCs w:val="18"/>
          <w:shd w:val="clear" w:color="auto" w:fill="FFFFFF"/>
        </w:rPr>
        <w:t>We analyze repeats in different size categories: 0-600 bp, 601-1800 bp, 1801-4000 bp, &gt;4000 bp, and built independent classifiers for all these length classes. We use libsvm as the SVM engine, with a Gaussian kernel. The classification process is binary, with the following steps: forward versus reverse sequence orientation &gt; DNA versus Retrotransposon &gt; LTRs versus nonLTRs (for retroelements) &gt; LINEs versus SINEs (for nonLTR repeats). The last step is performed only for repeats with lengths below 1800 bp, because we are not aware of SINEs longer than 1800 bp. Separate classifiers were built for each length class and for each classification step. If the different methods of classification lead to conflicting results, TEclass reports the repeat either as unknown, or as the last category where the clasification methods are in agreement.</w:t>
      </w:r>
    </w:p>
    <w:p w:rsidR="001845CC" w:rsidRPr="008263CA" w:rsidRDefault="001845CC" w:rsidP="00BC57ED">
      <w:pPr>
        <w:pStyle w:val="Standard"/>
        <w:ind w:left="720"/>
        <w:rPr>
          <w:rFonts w:asciiTheme="minorHAnsi" w:hAnsiTheme="minorHAnsi"/>
          <w:color w:val="000000"/>
          <w:sz w:val="22"/>
          <w:szCs w:val="22"/>
        </w:rPr>
      </w:pPr>
    </w:p>
    <w:p w:rsidR="00BC57ED" w:rsidRPr="008263CA" w:rsidRDefault="00BC57ED" w:rsidP="00BC57ED">
      <w:pPr>
        <w:pStyle w:val="Standard"/>
        <w:rPr>
          <w:rFonts w:asciiTheme="minorHAnsi" w:hAnsiTheme="minorHAnsi"/>
          <w:sz w:val="22"/>
          <w:szCs w:val="22"/>
        </w:rPr>
      </w:pPr>
      <w:r w:rsidRPr="008263CA">
        <w:rPr>
          <w:rFonts w:asciiTheme="minorHAnsi" w:hAnsiTheme="minorHAnsi"/>
          <w:color w:val="000000"/>
          <w:sz w:val="22"/>
          <w:szCs w:val="22"/>
        </w:rPr>
        <w:t xml:space="preserve">1) Go to </w:t>
      </w:r>
      <w:hyperlink r:id="rId19" w:history="1">
        <w:r w:rsidRPr="008263CA">
          <w:rPr>
            <w:rFonts w:asciiTheme="minorHAnsi" w:hAnsiTheme="minorHAnsi"/>
            <w:color w:val="000000"/>
            <w:sz w:val="22"/>
            <w:szCs w:val="22"/>
          </w:rPr>
          <w:t>http://www.bioinformatics.uni-muenster.de/tools/teclass/?lang=en&amp;mscl=0&amp;cscl=0</w:t>
        </w:r>
      </w:hyperlink>
    </w:p>
    <w:p w:rsidR="00BC57ED" w:rsidRPr="008263CA" w:rsidRDefault="00BC57ED" w:rsidP="00BC57ED">
      <w:pPr>
        <w:pStyle w:val="Standard"/>
        <w:rPr>
          <w:rFonts w:asciiTheme="minorHAnsi" w:hAnsiTheme="minorHAnsi"/>
          <w:sz w:val="22"/>
          <w:szCs w:val="22"/>
        </w:rPr>
      </w:pPr>
    </w:p>
    <w:p w:rsidR="00BC57ED" w:rsidRPr="008263CA" w:rsidRDefault="00BC57ED" w:rsidP="00BC57ED">
      <w:pPr>
        <w:pStyle w:val="Standard"/>
        <w:rPr>
          <w:rFonts w:asciiTheme="minorHAnsi" w:hAnsiTheme="minorHAnsi"/>
          <w:color w:val="000000"/>
          <w:sz w:val="22"/>
          <w:szCs w:val="22"/>
        </w:rPr>
      </w:pPr>
      <w:r w:rsidRPr="008263CA">
        <w:rPr>
          <w:rFonts w:asciiTheme="minorHAnsi" w:hAnsiTheme="minorHAnsi"/>
          <w:color w:val="000000"/>
          <w:sz w:val="22"/>
          <w:szCs w:val="22"/>
        </w:rPr>
        <w:t xml:space="preserve">2) </w:t>
      </w:r>
      <w:r w:rsidR="00C150EE">
        <w:rPr>
          <w:rFonts w:asciiTheme="minorHAnsi" w:hAnsiTheme="minorHAnsi"/>
          <w:color w:val="000000"/>
          <w:sz w:val="22"/>
          <w:szCs w:val="22"/>
        </w:rPr>
        <w:t xml:space="preserve">FTP or mail </w:t>
      </w:r>
      <w:r w:rsidR="00C150EE" w:rsidRPr="008263CA">
        <w:rPr>
          <w:rFonts w:asciiTheme="minorHAnsi" w:hAnsiTheme="minorHAnsi"/>
          <w:color w:val="000000"/>
          <w:sz w:val="22"/>
          <w:szCs w:val="22"/>
        </w:rPr>
        <w:t>genome.secondfilter.lib</w:t>
      </w:r>
      <w:r w:rsidR="00C150EE">
        <w:rPr>
          <w:rFonts w:asciiTheme="minorHAnsi" w:hAnsiTheme="minorHAnsi"/>
          <w:color w:val="000000"/>
          <w:sz w:val="22"/>
          <w:szCs w:val="22"/>
        </w:rPr>
        <w:t xml:space="preserve"> to your laptop. </w:t>
      </w:r>
      <w:r w:rsidRPr="008263CA">
        <w:rPr>
          <w:rFonts w:asciiTheme="minorHAnsi" w:hAnsiTheme="minorHAnsi"/>
          <w:color w:val="000000"/>
          <w:sz w:val="22"/>
          <w:szCs w:val="22"/>
        </w:rPr>
        <w:t>Click “choose file” and upload genome.secondfilter.lib</w:t>
      </w:r>
    </w:p>
    <w:p w:rsidR="00BC57ED" w:rsidRPr="008263CA" w:rsidRDefault="00BC57ED" w:rsidP="00BC57ED">
      <w:pPr>
        <w:pStyle w:val="Standard"/>
        <w:rPr>
          <w:rFonts w:asciiTheme="minorHAnsi" w:hAnsiTheme="minorHAnsi"/>
          <w:color w:val="000000"/>
          <w:sz w:val="22"/>
          <w:szCs w:val="22"/>
        </w:rPr>
      </w:pPr>
    </w:p>
    <w:p w:rsidR="00BC57ED" w:rsidRDefault="00BC57ED" w:rsidP="00BC57ED">
      <w:pPr>
        <w:pStyle w:val="Standard"/>
        <w:rPr>
          <w:rFonts w:asciiTheme="minorHAnsi" w:hAnsiTheme="minorHAnsi"/>
          <w:color w:val="000000"/>
          <w:sz w:val="22"/>
          <w:szCs w:val="22"/>
        </w:rPr>
      </w:pPr>
      <w:r w:rsidRPr="008263CA">
        <w:rPr>
          <w:rFonts w:asciiTheme="minorHAnsi" w:hAnsiTheme="minorHAnsi"/>
          <w:color w:val="000000"/>
          <w:sz w:val="22"/>
          <w:szCs w:val="22"/>
        </w:rPr>
        <w:t>3) Click run.</w:t>
      </w:r>
    </w:p>
    <w:p w:rsidR="00BC57ED" w:rsidRDefault="00BC57ED" w:rsidP="00BC57ED">
      <w:pPr>
        <w:pStyle w:val="Standard"/>
        <w:rPr>
          <w:rFonts w:asciiTheme="minorHAnsi" w:hAnsiTheme="minorHAnsi"/>
          <w:color w:val="000000"/>
          <w:sz w:val="22"/>
          <w:szCs w:val="22"/>
        </w:rPr>
      </w:pPr>
    </w:p>
    <w:p w:rsidR="00BC57ED" w:rsidRDefault="00BC57ED" w:rsidP="00BC57ED">
      <w:pPr>
        <w:pStyle w:val="Standard"/>
        <w:rPr>
          <w:rFonts w:asciiTheme="minorHAnsi" w:hAnsiTheme="minorHAnsi"/>
          <w:color w:val="000000"/>
          <w:sz w:val="22"/>
          <w:szCs w:val="22"/>
        </w:rPr>
      </w:pPr>
      <w:r>
        <w:rPr>
          <w:rFonts w:asciiTheme="minorHAnsi" w:hAnsiTheme="minorHAnsi"/>
          <w:color w:val="000000"/>
          <w:sz w:val="22"/>
          <w:szCs w:val="22"/>
        </w:rPr>
        <w:t>4) Results will be downloadable</w:t>
      </w:r>
      <w:r w:rsidR="004B1577">
        <w:rPr>
          <w:rFonts w:asciiTheme="minorHAnsi" w:hAnsiTheme="minorHAnsi"/>
          <w:color w:val="000000"/>
          <w:sz w:val="22"/>
          <w:szCs w:val="22"/>
        </w:rPr>
        <w:t xml:space="preserve"> as the fasta file “input.lib”</w:t>
      </w:r>
      <w:r>
        <w:rPr>
          <w:rFonts w:asciiTheme="minorHAnsi" w:hAnsiTheme="minorHAnsi"/>
          <w:color w:val="000000"/>
          <w:sz w:val="22"/>
          <w:szCs w:val="22"/>
        </w:rPr>
        <w:t xml:space="preserve">.  </w:t>
      </w:r>
      <w:r w:rsidR="00C150EE">
        <w:rPr>
          <w:rFonts w:asciiTheme="minorHAnsi" w:hAnsiTheme="minorHAnsi"/>
          <w:color w:val="000000"/>
          <w:sz w:val="22"/>
          <w:szCs w:val="22"/>
        </w:rPr>
        <w:t xml:space="preserve">Download and copy back into the Unix OS:  to get the data to Unix, you can use FTP for the file, but since it is a small amount of information, it is easier to open a new document in the Unix OS using nano, return to windows and use Control-A (command-A for mac) to select all, Control-C to copy, and hit right click back into the nano document to paste, then save as usual.  </w:t>
      </w:r>
      <w:r>
        <w:rPr>
          <w:rFonts w:asciiTheme="minorHAnsi" w:hAnsiTheme="minorHAnsi"/>
          <w:color w:val="000000"/>
          <w:sz w:val="22"/>
          <w:szCs w:val="22"/>
        </w:rPr>
        <w:t>Results are comprised of a fasta file of repeats labeled with their category</w:t>
      </w:r>
      <w:r w:rsidR="002265F0">
        <w:rPr>
          <w:rFonts w:asciiTheme="minorHAnsi" w:hAnsiTheme="minorHAnsi"/>
          <w:color w:val="000000"/>
          <w:sz w:val="22"/>
          <w:szCs w:val="22"/>
        </w:rPr>
        <w:t>, named “input.lib”</w:t>
      </w:r>
      <w:r>
        <w:rPr>
          <w:rFonts w:asciiTheme="minorHAnsi" w:hAnsiTheme="minorHAnsi"/>
          <w:color w:val="000000"/>
          <w:sz w:val="22"/>
          <w:szCs w:val="22"/>
        </w:rPr>
        <w:t xml:space="preserve">.   </w:t>
      </w:r>
      <w:r w:rsidR="00070A9A">
        <w:rPr>
          <w:rFonts w:asciiTheme="minorHAnsi" w:hAnsiTheme="minorHAnsi"/>
          <w:color w:val="000000"/>
          <w:sz w:val="22"/>
          <w:szCs w:val="22"/>
        </w:rPr>
        <w:t xml:space="preserve">Use &gt;grep to pull out “unclear” repeats for Blastx analysis against teleost proteins using NCBI </w:t>
      </w:r>
      <w:r w:rsidR="00C150EE">
        <w:rPr>
          <w:rFonts w:asciiTheme="minorHAnsi" w:hAnsiTheme="minorHAnsi"/>
          <w:color w:val="000000"/>
          <w:sz w:val="22"/>
          <w:szCs w:val="22"/>
        </w:rPr>
        <w:t>(</w:t>
      </w:r>
      <w:r w:rsidR="00070A9A">
        <w:rPr>
          <w:rFonts w:asciiTheme="minorHAnsi" w:hAnsiTheme="minorHAnsi"/>
          <w:color w:val="000000"/>
          <w:sz w:val="22"/>
          <w:szCs w:val="22"/>
        </w:rPr>
        <w:t>Blast2go</w:t>
      </w:r>
      <w:r w:rsidR="00C150EE">
        <w:rPr>
          <w:rFonts w:asciiTheme="minorHAnsi" w:hAnsiTheme="minorHAnsi"/>
          <w:color w:val="000000"/>
          <w:sz w:val="22"/>
          <w:szCs w:val="22"/>
        </w:rPr>
        <w:t xml:space="preserve"> is slow, but is explained below FYI)</w:t>
      </w:r>
      <w:r w:rsidR="00475A6C">
        <w:rPr>
          <w:rFonts w:asciiTheme="minorHAnsi" w:hAnsiTheme="minorHAnsi"/>
          <w:color w:val="000000"/>
          <w:sz w:val="22"/>
          <w:szCs w:val="22"/>
        </w:rPr>
        <w:t xml:space="preserve">.  </w:t>
      </w:r>
      <w:r w:rsidR="00A77D8D">
        <w:rPr>
          <w:rFonts w:asciiTheme="minorHAnsi" w:hAnsiTheme="minorHAnsi"/>
          <w:color w:val="000000"/>
          <w:sz w:val="22"/>
          <w:szCs w:val="22"/>
        </w:rPr>
        <w:t xml:space="preserve">  The command below finds “unclear” in a fasta header and grabs the line under it too using “-A1”.</w:t>
      </w:r>
    </w:p>
    <w:p w:rsidR="00070A9A" w:rsidRDefault="00070A9A" w:rsidP="00BC57ED">
      <w:pPr>
        <w:pStyle w:val="Standard"/>
        <w:rPr>
          <w:rFonts w:asciiTheme="minorHAnsi" w:hAnsiTheme="minorHAnsi"/>
          <w:color w:val="000000"/>
          <w:sz w:val="22"/>
          <w:szCs w:val="22"/>
        </w:rPr>
      </w:pPr>
    </w:p>
    <w:p w:rsidR="00070A9A" w:rsidRPr="00070A9A" w:rsidRDefault="00070A9A" w:rsidP="00BC57ED">
      <w:pPr>
        <w:pStyle w:val="Standard"/>
        <w:rPr>
          <w:rFonts w:ascii="Courier New" w:hAnsi="Courier New" w:cs="Courier New"/>
          <w:color w:val="000000"/>
          <w:sz w:val="22"/>
          <w:szCs w:val="22"/>
        </w:rPr>
      </w:pPr>
      <w:r w:rsidRPr="00070A9A">
        <w:rPr>
          <w:rFonts w:ascii="Courier New" w:hAnsi="Courier New" w:cs="Courier New"/>
          <w:color w:val="000000"/>
          <w:sz w:val="22"/>
          <w:szCs w:val="22"/>
        </w:rPr>
        <w:t xml:space="preserve">$grep –A1 “unclear” </w:t>
      </w:r>
      <w:proofErr w:type="gramStart"/>
      <w:r w:rsidR="002265F0">
        <w:rPr>
          <w:rFonts w:ascii="Courier New" w:hAnsi="Courier New" w:cs="Courier New"/>
          <w:color w:val="000000"/>
          <w:sz w:val="22"/>
          <w:szCs w:val="22"/>
        </w:rPr>
        <w:t>input</w:t>
      </w:r>
      <w:r w:rsidRPr="00070A9A">
        <w:rPr>
          <w:rFonts w:ascii="Courier New" w:hAnsi="Courier New" w:cs="Courier New"/>
          <w:color w:val="000000"/>
          <w:sz w:val="22"/>
          <w:szCs w:val="22"/>
        </w:rPr>
        <w:t>.lib  &gt;</w:t>
      </w:r>
      <w:proofErr w:type="gramEnd"/>
      <w:r w:rsidRPr="00070A9A">
        <w:rPr>
          <w:rFonts w:ascii="Courier New" w:hAnsi="Courier New" w:cs="Courier New"/>
          <w:color w:val="000000"/>
          <w:sz w:val="22"/>
          <w:szCs w:val="22"/>
        </w:rPr>
        <w:t xml:space="preserve"> unclear</w:t>
      </w:r>
    </w:p>
    <w:p w:rsidR="00C07D99" w:rsidRDefault="00C07D99" w:rsidP="00C07D99"/>
    <w:p w:rsidR="00C07D99" w:rsidRDefault="00C07D99" w:rsidP="00C07D99">
      <w:r>
        <w:t xml:space="preserve">5) </w:t>
      </w:r>
      <w:r w:rsidR="00B01921">
        <w:t xml:space="preserve">Transfer the </w:t>
      </w:r>
      <w:r>
        <w:t>“unclear”</w:t>
      </w:r>
      <w:r w:rsidR="00B01921">
        <w:t xml:space="preserve"> repeats file</w:t>
      </w:r>
      <w:r w:rsidR="00A77D8D">
        <w:t xml:space="preserve"> back</w:t>
      </w:r>
      <w:r w:rsidR="00B01921">
        <w:t xml:space="preserve"> to</w:t>
      </w:r>
      <w:r w:rsidR="00A77D8D">
        <w:t xml:space="preserve"> your desktop</w:t>
      </w:r>
      <w:r w:rsidR="00B01921">
        <w:t xml:space="preserve">, go to the NCBI BlastX page, upload </w:t>
      </w:r>
      <w:r w:rsidR="00A77D8D">
        <w:t xml:space="preserve">the unclear repeats, </w:t>
      </w:r>
      <w:r w:rsidR="00B01921">
        <w:t xml:space="preserve">and adjust parameters.  Search against the “nr” database and restrict organism to “teleostei.”  When finished, there will be a results pull down box showing which repeats had significant hits or not.  Once you’ve identified repeats from real genes, </w:t>
      </w:r>
      <w:r w:rsidR="00A77D8D">
        <w:t xml:space="preserve">write down the names, go back to </w:t>
      </w:r>
      <w:proofErr w:type="gramStart"/>
      <w:r w:rsidR="00A77D8D">
        <w:t>Unix</w:t>
      </w:r>
      <w:proofErr w:type="gramEnd"/>
      <w:r w:rsidR="00A77D8D">
        <w:t xml:space="preserve"> and delete them from input.lib using nano.</w:t>
      </w:r>
    </w:p>
    <w:p w:rsidR="00B01921" w:rsidRDefault="00B01921" w:rsidP="00C07D99"/>
    <w:p w:rsidR="00B01921" w:rsidRDefault="00B01921" w:rsidP="00C07D99">
      <w:r>
        <w:t>6) In order for RepeatMasker to read the identity of the repeats</w:t>
      </w:r>
      <w:r w:rsidR="004B1577">
        <w:t xml:space="preserve"> from TEclass</w:t>
      </w:r>
      <w:r>
        <w:t xml:space="preserve"> we will need to edit the fasta header and move pieces around using special Find/Replace techniques.</w:t>
      </w:r>
    </w:p>
    <w:p w:rsidR="00416840" w:rsidRDefault="00416840">
      <w:r>
        <w:br w:type="page"/>
      </w:r>
    </w:p>
    <w:p w:rsidR="00B01921" w:rsidRDefault="00B01921" w:rsidP="00C07D99">
      <w:r>
        <w:lastRenderedPageBreak/>
        <w:t>We need to go from:</w:t>
      </w:r>
    </w:p>
    <w:p w:rsidR="00A84D65" w:rsidRPr="00A84D65" w:rsidRDefault="006952BF" w:rsidP="00A84D65">
      <w:pPr>
        <w:autoSpaceDE w:val="0"/>
        <w:autoSpaceDN w:val="0"/>
        <w:adjustRightInd w:val="0"/>
        <w:spacing w:after="0" w:line="240" w:lineRule="auto"/>
        <w:rPr>
          <w:rFonts w:ascii="Courier New" w:hAnsi="Courier New" w:cs="Courier New"/>
          <w:u w:val="single"/>
        </w:rPr>
      </w:pPr>
      <w:r>
        <w:rPr>
          <w:rFonts w:ascii="Courier New" w:hAnsi="Courier New" w:cs="Courier New"/>
          <w:u w:val="single"/>
        </w:rPr>
        <w:t>test</w:t>
      </w:r>
      <w:r w:rsidR="00A84D65" w:rsidRPr="00A84D65">
        <w:rPr>
          <w:rFonts w:ascii="Courier New" w:hAnsi="Courier New" w:cs="Courier New"/>
          <w:u w:val="single"/>
        </w:rPr>
        <w:t>.lib</w:t>
      </w:r>
    </w:p>
    <w:p w:rsidR="00A84D65" w:rsidRDefault="00A84D65" w:rsidP="00A84D65">
      <w:pPr>
        <w:autoSpaceDE w:val="0"/>
        <w:autoSpaceDN w:val="0"/>
        <w:adjustRightInd w:val="0"/>
        <w:spacing w:after="0" w:line="240" w:lineRule="auto"/>
        <w:rPr>
          <w:rFonts w:ascii="Courier New" w:hAnsi="Courier New" w:cs="Courier New"/>
        </w:rPr>
      </w:pPr>
      <w:r>
        <w:rPr>
          <w:rFonts w:ascii="Courier New" w:hAnsi="Courier New" w:cs="Courier New"/>
        </w:rPr>
        <w:t>&gt;R=1 (RR=2.  TRF=0.000 NSEG=0.000</w:t>
      </w:r>
      <w:proofErr w:type="gramStart"/>
      <w:r>
        <w:rPr>
          <w:rFonts w:ascii="Courier New" w:hAnsi="Courier New" w:cs="Courier New"/>
        </w:rPr>
        <w:t>)|</w:t>
      </w:r>
      <w:proofErr w:type="gramEnd"/>
      <w:r>
        <w:rPr>
          <w:rFonts w:ascii="Courier New" w:hAnsi="Courier New" w:cs="Courier New"/>
        </w:rPr>
        <w:t>TEclass result: unclear</w:t>
      </w:r>
    </w:p>
    <w:p w:rsidR="00A84D65" w:rsidRDefault="00A84D65" w:rsidP="00A84D65">
      <w:pPr>
        <w:autoSpaceDE w:val="0"/>
        <w:autoSpaceDN w:val="0"/>
        <w:adjustRightInd w:val="0"/>
        <w:spacing w:after="0" w:line="240" w:lineRule="auto"/>
        <w:rPr>
          <w:rFonts w:ascii="Courier New" w:hAnsi="Courier New" w:cs="Courier New"/>
        </w:rPr>
      </w:pPr>
      <w:r>
        <w:rPr>
          <w:rFonts w:ascii="Courier New" w:hAnsi="Courier New" w:cs="Courier New"/>
        </w:rPr>
        <w:t>TTAGGTTTAGGCAACAAAACTACTTAGTTAGGTTTAGGAAAAAATCATGGTTTGGGTTAAAATAACT</w:t>
      </w:r>
    </w:p>
    <w:p w:rsidR="00A84D65" w:rsidRDefault="00A84D65" w:rsidP="00A84D65">
      <w:pPr>
        <w:autoSpaceDE w:val="0"/>
        <w:autoSpaceDN w:val="0"/>
        <w:adjustRightInd w:val="0"/>
        <w:spacing w:after="0" w:line="240" w:lineRule="auto"/>
        <w:rPr>
          <w:rFonts w:ascii="Courier New" w:hAnsi="Courier New" w:cs="Courier New"/>
        </w:rPr>
      </w:pPr>
      <w:r>
        <w:rPr>
          <w:rFonts w:ascii="Courier New" w:hAnsi="Courier New" w:cs="Courier New"/>
        </w:rPr>
        <w:t>&gt;R=10 (RR=10.  TRF=0.175 NSEG=0.000</w:t>
      </w:r>
      <w:proofErr w:type="gramStart"/>
      <w:r>
        <w:rPr>
          <w:rFonts w:ascii="Courier New" w:hAnsi="Courier New" w:cs="Courier New"/>
        </w:rPr>
        <w:t>)|</w:t>
      </w:r>
      <w:proofErr w:type="gramEnd"/>
      <w:r>
        <w:rPr>
          <w:rFonts w:ascii="Courier New" w:hAnsi="Courier New" w:cs="Courier New"/>
        </w:rPr>
        <w:t>TEclass result: DNA</w:t>
      </w:r>
    </w:p>
    <w:p w:rsidR="00B01921" w:rsidRDefault="00A84D65" w:rsidP="00A84D65">
      <w:pPr>
        <w:rPr>
          <w:rFonts w:ascii="Courier New" w:hAnsi="Courier New" w:cs="Courier New"/>
        </w:rPr>
      </w:pPr>
      <w:r>
        <w:rPr>
          <w:rFonts w:ascii="Courier New" w:hAnsi="Courier New" w:cs="Courier New"/>
        </w:rPr>
        <w:t>TTATTACACGGCTTTGTTGAATACTCGATTCTGATTGGTCAATCACGGCGTTCTACGGTCTGTTA</w:t>
      </w:r>
    </w:p>
    <w:p w:rsidR="00A84D65" w:rsidRDefault="00A84D65" w:rsidP="00A84D65">
      <w:r>
        <w:t>To:</w:t>
      </w:r>
    </w:p>
    <w:p w:rsidR="00A84D65" w:rsidRPr="00A84D65" w:rsidRDefault="006952BF" w:rsidP="00A84D65">
      <w:pPr>
        <w:autoSpaceDE w:val="0"/>
        <w:autoSpaceDN w:val="0"/>
        <w:adjustRightInd w:val="0"/>
        <w:spacing w:after="0" w:line="240" w:lineRule="auto"/>
        <w:rPr>
          <w:rFonts w:ascii="Courier New" w:hAnsi="Courier New" w:cs="Courier New"/>
          <w:u w:val="single"/>
        </w:rPr>
      </w:pPr>
      <w:r>
        <w:rPr>
          <w:rFonts w:ascii="Courier New" w:hAnsi="Courier New" w:cs="Courier New"/>
          <w:u w:val="single"/>
        </w:rPr>
        <w:t>test</w:t>
      </w:r>
      <w:r w:rsidR="00A84D65" w:rsidRPr="00A84D65">
        <w:rPr>
          <w:rFonts w:ascii="Courier New" w:hAnsi="Courier New" w:cs="Courier New"/>
          <w:u w:val="single"/>
        </w:rPr>
        <w:t>.lib</w:t>
      </w:r>
    </w:p>
    <w:p w:rsidR="00A84D65" w:rsidRDefault="00A84D65" w:rsidP="00A84D65">
      <w:pPr>
        <w:autoSpaceDE w:val="0"/>
        <w:autoSpaceDN w:val="0"/>
        <w:adjustRightInd w:val="0"/>
        <w:spacing w:after="0" w:line="240" w:lineRule="auto"/>
        <w:rPr>
          <w:rFonts w:ascii="Courier New" w:hAnsi="Courier New" w:cs="Courier New"/>
        </w:rPr>
      </w:pPr>
      <w:r>
        <w:rPr>
          <w:rFonts w:ascii="Courier New" w:hAnsi="Courier New" w:cs="Courier New"/>
        </w:rPr>
        <w:t>&gt;R=1#unclear</w:t>
      </w:r>
    </w:p>
    <w:p w:rsidR="00A84D65" w:rsidRDefault="00A84D65" w:rsidP="00A84D65">
      <w:pPr>
        <w:autoSpaceDE w:val="0"/>
        <w:autoSpaceDN w:val="0"/>
        <w:adjustRightInd w:val="0"/>
        <w:spacing w:after="0" w:line="240" w:lineRule="auto"/>
        <w:rPr>
          <w:rFonts w:ascii="Courier New" w:hAnsi="Courier New" w:cs="Courier New"/>
        </w:rPr>
      </w:pPr>
      <w:r>
        <w:rPr>
          <w:rFonts w:ascii="Courier New" w:hAnsi="Courier New" w:cs="Courier New"/>
        </w:rPr>
        <w:t>TTAGGTTTAGGCAACAAAACTACTTAGTTAGGTTTAGGAAAAAATCATGGTTTGGGTTAAAATAACT</w:t>
      </w:r>
    </w:p>
    <w:p w:rsidR="00A84D65" w:rsidRDefault="00A84D65" w:rsidP="00A84D65">
      <w:pPr>
        <w:autoSpaceDE w:val="0"/>
        <w:autoSpaceDN w:val="0"/>
        <w:adjustRightInd w:val="0"/>
        <w:spacing w:after="0" w:line="240" w:lineRule="auto"/>
        <w:rPr>
          <w:rFonts w:ascii="Courier New" w:hAnsi="Courier New" w:cs="Courier New"/>
        </w:rPr>
      </w:pPr>
      <w:r>
        <w:rPr>
          <w:rFonts w:ascii="Courier New" w:hAnsi="Courier New" w:cs="Courier New"/>
        </w:rPr>
        <w:t>&gt;R=10#DNA</w:t>
      </w:r>
    </w:p>
    <w:p w:rsidR="00A84D65" w:rsidRDefault="00A84D65" w:rsidP="00A84D65">
      <w:pPr>
        <w:rPr>
          <w:rFonts w:ascii="Courier New" w:hAnsi="Courier New" w:cs="Courier New"/>
        </w:rPr>
      </w:pPr>
      <w:r>
        <w:rPr>
          <w:rFonts w:ascii="Courier New" w:hAnsi="Courier New" w:cs="Courier New"/>
        </w:rPr>
        <w:t>TTATTACACGGCTTTGTTGAATACTCGATTCTGATTGGTCAATCACGGCGTTCTACGGTCTGTTA</w:t>
      </w:r>
    </w:p>
    <w:p w:rsidR="00A84D65" w:rsidRDefault="00A84D65" w:rsidP="00A84D65">
      <w:r>
        <w:t>We will use a “perl pie”</w:t>
      </w:r>
      <w:r w:rsidR="00C72AB3">
        <w:t xml:space="preserve"> to make the edits from the </w:t>
      </w:r>
      <w:proofErr w:type="gramStart"/>
      <w:r w:rsidR="00C72AB3">
        <w:t>Unix</w:t>
      </w:r>
      <w:proofErr w:type="gramEnd"/>
      <w:r w:rsidR="00C72AB3">
        <w:t xml:space="preserve"> command line.</w:t>
      </w:r>
      <w:r w:rsidR="0020224B">
        <w:t xml:space="preserve">  In general they work like this:</w:t>
      </w:r>
    </w:p>
    <w:p w:rsidR="00C72AB3" w:rsidRPr="006952BF" w:rsidRDefault="000B0966" w:rsidP="00A84D65">
      <w:pPr>
        <w:rPr>
          <w:rFonts w:ascii="Courier New" w:hAnsi="Courier New" w:cs="Courier New"/>
        </w:rPr>
      </w:pPr>
      <w:r>
        <w:rPr>
          <w:rFonts w:ascii="Courier New" w:hAnsi="Courier New" w:cs="Courier New"/>
        </w:rPr>
        <w:t>$</w:t>
      </w:r>
      <w:r w:rsidR="00C72AB3" w:rsidRPr="006952BF">
        <w:rPr>
          <w:rFonts w:ascii="Courier New" w:hAnsi="Courier New" w:cs="Courier New"/>
        </w:rPr>
        <w:t>perl –p –i</w:t>
      </w:r>
      <w:r w:rsidR="006952BF">
        <w:rPr>
          <w:rFonts w:ascii="Courier New" w:hAnsi="Courier New" w:cs="Courier New"/>
        </w:rPr>
        <w:t>.bak</w:t>
      </w:r>
      <w:r w:rsidR="00C72AB3" w:rsidRPr="006952BF">
        <w:rPr>
          <w:rFonts w:ascii="Courier New" w:hAnsi="Courier New" w:cs="Courier New"/>
        </w:rPr>
        <w:t xml:space="preserve"> –</w:t>
      </w:r>
      <w:proofErr w:type="gramStart"/>
      <w:r w:rsidR="00C72AB3" w:rsidRPr="006952BF">
        <w:rPr>
          <w:rFonts w:ascii="Courier New" w:hAnsi="Courier New" w:cs="Courier New"/>
        </w:rPr>
        <w:t>e ‘s</w:t>
      </w:r>
      <w:proofErr w:type="gramEnd"/>
      <w:r w:rsidR="00C72AB3" w:rsidRPr="006952BF">
        <w:rPr>
          <w:rFonts w:ascii="Courier New" w:hAnsi="Courier New" w:cs="Courier New"/>
        </w:rPr>
        <w:t>/find/replace/g’ filename</w:t>
      </w:r>
    </w:p>
    <w:p w:rsidR="00C72AB3" w:rsidRDefault="00C72AB3" w:rsidP="00A84D65">
      <w:r>
        <w:t xml:space="preserve">-p and –e tell perl that this is an executable process. –i.bak creates a backup file </w:t>
      </w:r>
    </w:p>
    <w:p w:rsidR="007B5491" w:rsidRDefault="007B5491" w:rsidP="007B5491">
      <w:pPr>
        <w:pStyle w:val="ListParagraph"/>
        <w:numPr>
          <w:ilvl w:val="0"/>
          <w:numId w:val="4"/>
        </w:numPr>
      </w:pPr>
      <w:r>
        <w:t>F</w:t>
      </w:r>
      <w:r w:rsidR="006952BF">
        <w:t xml:space="preserve">ind and replace use regular expression degeneracies: </w:t>
      </w:r>
    </w:p>
    <w:p w:rsidR="006952BF" w:rsidRDefault="006952BF" w:rsidP="007B5491">
      <w:pPr>
        <w:pStyle w:val="ListParagraph"/>
      </w:pPr>
      <w:r>
        <w:t>\d represents digits, \s whitespace, \w words, + represents more than one of the preceding type of character.</w:t>
      </w:r>
    </w:p>
    <w:p w:rsidR="006952BF" w:rsidRDefault="007B5491" w:rsidP="007B5491">
      <w:pPr>
        <w:pStyle w:val="ListParagraph"/>
        <w:numPr>
          <w:ilvl w:val="0"/>
          <w:numId w:val="4"/>
        </w:numPr>
      </w:pPr>
      <w:r>
        <w:t>F</w:t>
      </w:r>
      <w:r w:rsidR="006952BF">
        <w:t>ind captures text in () and replaces the found values using the order in which they were detected with \1\2 etc.</w:t>
      </w:r>
    </w:p>
    <w:p w:rsidR="00C72AB3" w:rsidRPr="000B0966" w:rsidRDefault="000B0966" w:rsidP="00A84D65">
      <w:pPr>
        <w:rPr>
          <w:rFonts w:ascii="Courier New" w:hAnsi="Courier New" w:cs="Courier New"/>
        </w:rPr>
      </w:pPr>
      <w:r w:rsidRPr="000B0966">
        <w:rPr>
          <w:rFonts w:ascii="Courier New" w:hAnsi="Courier New" w:cs="Courier New"/>
        </w:rPr>
        <w:t>$</w:t>
      </w:r>
      <w:r w:rsidR="00C72AB3" w:rsidRPr="000B0966">
        <w:rPr>
          <w:rFonts w:ascii="Courier New" w:hAnsi="Courier New" w:cs="Courier New"/>
        </w:rPr>
        <w:t>module load perl-5.14.2</w:t>
      </w:r>
    </w:p>
    <w:p w:rsidR="00C72AB3" w:rsidRPr="000B0966" w:rsidRDefault="000B0966" w:rsidP="00A84D65">
      <w:pPr>
        <w:rPr>
          <w:rFonts w:ascii="Courier New" w:hAnsi="Courier New" w:cs="Courier New"/>
        </w:rPr>
      </w:pPr>
      <w:r w:rsidRPr="000B0966">
        <w:rPr>
          <w:rFonts w:ascii="Courier New" w:hAnsi="Courier New" w:cs="Courier New"/>
        </w:rPr>
        <w:t>$</w:t>
      </w:r>
      <w:r w:rsidR="00C72AB3" w:rsidRPr="000B0966">
        <w:rPr>
          <w:rFonts w:ascii="Courier New" w:hAnsi="Courier New" w:cs="Courier New"/>
        </w:rPr>
        <w:t>perl –p –i.bak –</w:t>
      </w:r>
      <w:proofErr w:type="gramStart"/>
      <w:r w:rsidR="00C72AB3" w:rsidRPr="000B0966">
        <w:rPr>
          <w:rFonts w:ascii="Courier New" w:hAnsi="Courier New" w:cs="Courier New"/>
        </w:rPr>
        <w:t>e ‘s</w:t>
      </w:r>
      <w:proofErr w:type="gramEnd"/>
      <w:r w:rsidR="00C72AB3" w:rsidRPr="000B0966">
        <w:rPr>
          <w:rFonts w:ascii="Courier New" w:hAnsi="Courier New" w:cs="Courier New"/>
        </w:rPr>
        <w:t xml:space="preserve">/^(&gt;R=\d+)(.+:\s+)(\w+)/\1#\3/g’ </w:t>
      </w:r>
      <w:r w:rsidR="007B5491" w:rsidRPr="000B0966">
        <w:rPr>
          <w:rFonts w:ascii="Courier New" w:hAnsi="Courier New" w:cs="Courier New"/>
        </w:rPr>
        <w:t>test.</w:t>
      </w:r>
      <w:r w:rsidR="00C72AB3" w:rsidRPr="000B0966">
        <w:rPr>
          <w:rFonts w:ascii="Courier New" w:hAnsi="Courier New" w:cs="Courier New"/>
        </w:rPr>
        <w:t>lib</w:t>
      </w:r>
    </w:p>
    <w:p w:rsidR="0020224B" w:rsidRDefault="0020224B" w:rsidP="00C72AB3">
      <w:pPr>
        <w:autoSpaceDE w:val="0"/>
        <w:autoSpaceDN w:val="0"/>
        <w:adjustRightInd w:val="0"/>
        <w:spacing w:after="0" w:line="240" w:lineRule="auto"/>
      </w:pPr>
      <w:r>
        <w:t>Below you see how different segments of the header were captured by \1, \2, and \3.  Note that we are deleting \2 by not putting it in the “replace” section.</w:t>
      </w:r>
    </w:p>
    <w:p w:rsidR="0020224B" w:rsidRDefault="0020224B" w:rsidP="00C72AB3">
      <w:pPr>
        <w:autoSpaceDE w:val="0"/>
        <w:autoSpaceDN w:val="0"/>
        <w:adjustRightInd w:val="0"/>
        <w:spacing w:after="0" w:line="240" w:lineRule="auto"/>
        <w:rPr>
          <w:rFonts w:ascii="Courier New" w:hAnsi="Courier New" w:cs="Courier New"/>
        </w:rPr>
      </w:pPr>
    </w:p>
    <w:p w:rsidR="00C72AB3" w:rsidRDefault="00C72AB3" w:rsidP="00C72AB3">
      <w:pPr>
        <w:autoSpaceDE w:val="0"/>
        <w:autoSpaceDN w:val="0"/>
        <w:adjustRightInd w:val="0"/>
        <w:spacing w:after="0" w:line="240" w:lineRule="auto"/>
        <w:rPr>
          <w:rFonts w:ascii="Courier New" w:hAnsi="Courier New" w:cs="Courier New"/>
        </w:rPr>
      </w:pPr>
      <w:r>
        <w:rPr>
          <w:rFonts w:ascii="Courier New" w:hAnsi="Courier New" w:cs="Courier New"/>
        </w:rPr>
        <w:t>{&gt;R=1}</w:t>
      </w:r>
      <w:proofErr w:type="gramStart"/>
      <w:r>
        <w:rPr>
          <w:rFonts w:ascii="Courier New" w:hAnsi="Courier New" w:cs="Courier New"/>
        </w:rPr>
        <w:t>{ (</w:t>
      </w:r>
      <w:proofErr w:type="gramEnd"/>
      <w:r>
        <w:rPr>
          <w:rFonts w:ascii="Courier New" w:hAnsi="Courier New" w:cs="Courier New"/>
        </w:rPr>
        <w:t>RR=2.  TRF=0.000 NSEG=0.000</w:t>
      </w:r>
      <w:proofErr w:type="gramStart"/>
      <w:r>
        <w:rPr>
          <w:rFonts w:ascii="Courier New" w:hAnsi="Courier New" w:cs="Courier New"/>
        </w:rPr>
        <w:t>)|</w:t>
      </w:r>
      <w:proofErr w:type="gramEnd"/>
      <w:r>
        <w:rPr>
          <w:rFonts w:ascii="Courier New" w:hAnsi="Courier New" w:cs="Courier New"/>
        </w:rPr>
        <w:t>TEclass result: }{unclear}</w:t>
      </w:r>
    </w:p>
    <w:p w:rsidR="00C72AB3" w:rsidRDefault="00FD5B86" w:rsidP="00C72AB3">
      <w:pPr>
        <w:autoSpaceDE w:val="0"/>
        <w:autoSpaceDN w:val="0"/>
        <w:adjustRightInd w:val="0"/>
        <w:spacing w:after="0" w:line="240" w:lineRule="auto"/>
        <w:rPr>
          <w:rFonts w:ascii="Courier New" w:hAnsi="Courier New" w:cs="Courier New"/>
        </w:rPr>
      </w:pPr>
      <w:r>
        <w:rPr>
          <w:rFonts w:ascii="Courier New" w:hAnsi="Courier New" w:cs="Courier New"/>
        </w:rPr>
        <w:t xml:space="preserve">   \1</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\2</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w:t>
      </w:r>
      <w:r w:rsidR="00C72AB3">
        <w:rPr>
          <w:rFonts w:ascii="Courier New" w:hAnsi="Courier New" w:cs="Courier New"/>
        </w:rPr>
        <w:t>3</w:t>
      </w:r>
    </w:p>
    <w:p w:rsidR="007B5491" w:rsidRDefault="007B5491" w:rsidP="00C72AB3">
      <w:pPr>
        <w:autoSpaceDE w:val="0"/>
        <w:autoSpaceDN w:val="0"/>
        <w:adjustRightInd w:val="0"/>
        <w:spacing w:after="0" w:line="240" w:lineRule="auto"/>
      </w:pPr>
    </w:p>
    <w:p w:rsidR="00A84D65" w:rsidRPr="00C22022" w:rsidRDefault="007B5491" w:rsidP="00C22022">
      <w:pPr>
        <w:autoSpaceDE w:val="0"/>
        <w:autoSpaceDN w:val="0"/>
        <w:adjustRightInd w:val="0"/>
        <w:spacing w:after="0" w:line="240" w:lineRule="auto"/>
        <w:rPr>
          <w:rFonts w:ascii="Courier New" w:hAnsi="Courier New" w:cs="Courier New"/>
        </w:rPr>
      </w:pPr>
      <w:r>
        <w:t xml:space="preserve">7. Make sure it works on the test file, </w:t>
      </w:r>
      <w:r w:rsidR="002A0024">
        <w:t xml:space="preserve">convert your TEclass library file, then rename it </w:t>
      </w:r>
      <w:r w:rsidR="00FD5B86" w:rsidRPr="001C0186">
        <w:rPr>
          <w:rFonts w:ascii="Courier New" w:hAnsi="Courier New" w:cs="Courier New"/>
          <w:color w:val="000000"/>
        </w:rPr>
        <w:t>genom</w:t>
      </w:r>
      <w:r w:rsidR="00FD5B86">
        <w:rPr>
          <w:rFonts w:ascii="Courier New" w:hAnsi="Courier New" w:cs="Courier New"/>
          <w:color w:val="000000"/>
        </w:rPr>
        <w:t>e.secondfilter.lib</w:t>
      </w:r>
      <w:r w:rsidR="00FD5B86">
        <w:t xml:space="preserve"> (</w:t>
      </w:r>
      <w:r w:rsidR="00FD5B86" w:rsidRPr="00FD5B86">
        <w:rPr>
          <w:rFonts w:ascii="Courier New" w:hAnsi="Courier New" w:cs="Courier New"/>
        </w:rPr>
        <w:t>$mv input.lib genome.secondfilter.lib</w:t>
      </w:r>
      <w:r w:rsidR="00FD5B86">
        <w:t xml:space="preserve">) </w:t>
      </w:r>
      <w:r w:rsidR="002A0024">
        <w:t xml:space="preserve">and use it for step (7) </w:t>
      </w:r>
      <w:r w:rsidR="00FD5B86">
        <w:t xml:space="preserve">in RepeatScout </w:t>
      </w:r>
      <w:r w:rsidR="002A0024">
        <w:t>above.</w:t>
      </w:r>
    </w:p>
    <w:p w:rsidR="008A1AD0" w:rsidRPr="008263CA" w:rsidRDefault="00B01921" w:rsidP="00A37ED1">
      <w:pPr>
        <w:pStyle w:val="Heading1"/>
      </w:pPr>
      <w:r>
        <w:t xml:space="preserve">For You Reference: </w:t>
      </w:r>
      <w:r w:rsidR="008A1AD0" w:rsidRPr="008263CA">
        <w:t>BLAST2GO</w:t>
      </w:r>
    </w:p>
    <w:p w:rsidR="008A1AD0" w:rsidRPr="00BC57ED" w:rsidRDefault="00DD4981" w:rsidP="008A1AD0">
      <w:pPr>
        <w:pStyle w:val="Standard"/>
        <w:rPr>
          <w:rFonts w:asciiTheme="minorHAnsi" w:hAnsiTheme="minorHAnsi"/>
          <w:bCs/>
          <w:color w:val="000000"/>
          <w:sz w:val="22"/>
          <w:szCs w:val="22"/>
        </w:rPr>
      </w:pPr>
      <w:r w:rsidRPr="00BC57ED">
        <w:rPr>
          <w:rFonts w:asciiTheme="minorHAnsi" w:hAnsiTheme="minorHAnsi"/>
          <w:bCs/>
          <w:color w:val="000000"/>
          <w:sz w:val="22"/>
          <w:szCs w:val="22"/>
        </w:rPr>
        <w:t xml:space="preserve">The point of this step is to remove uncharacterized repeats in case they represent motifs from multigene families like olfactory receptors.  </w:t>
      </w:r>
      <w:r w:rsidR="00C150EE">
        <w:rPr>
          <w:rFonts w:asciiTheme="minorHAnsi" w:hAnsiTheme="minorHAnsi"/>
          <w:bCs/>
          <w:color w:val="000000"/>
          <w:sz w:val="22"/>
          <w:szCs w:val="22"/>
        </w:rPr>
        <w:t>Again, you could d</w:t>
      </w:r>
      <w:r w:rsidRPr="00BC57ED">
        <w:rPr>
          <w:rFonts w:asciiTheme="minorHAnsi" w:hAnsiTheme="minorHAnsi"/>
          <w:bCs/>
          <w:color w:val="000000"/>
          <w:sz w:val="22"/>
          <w:szCs w:val="22"/>
        </w:rPr>
        <w:t>o this after TE clas</w:t>
      </w:r>
      <w:r w:rsidR="00C150EE">
        <w:rPr>
          <w:rFonts w:asciiTheme="minorHAnsi" w:hAnsiTheme="minorHAnsi"/>
          <w:bCs/>
          <w:color w:val="000000"/>
          <w:sz w:val="22"/>
          <w:szCs w:val="22"/>
        </w:rPr>
        <w:t>s and analyze ‘unclear’ repeats, but a batch NCBI search is faster.</w:t>
      </w:r>
    </w:p>
    <w:p w:rsidR="00DD4981" w:rsidRPr="008263CA" w:rsidRDefault="00DD4981" w:rsidP="008A1AD0">
      <w:pPr>
        <w:pStyle w:val="Standard"/>
        <w:rPr>
          <w:rFonts w:asciiTheme="minorHAnsi" w:hAnsiTheme="minorHAnsi"/>
          <w:b/>
          <w:bCs/>
          <w:color w:val="000000"/>
          <w:sz w:val="22"/>
          <w:szCs w:val="22"/>
        </w:rPr>
      </w:pPr>
    </w:p>
    <w:p w:rsidR="008A1AD0" w:rsidRPr="008263CA" w:rsidRDefault="008A1AD0" w:rsidP="008A1AD0">
      <w:pPr>
        <w:pStyle w:val="Standard"/>
        <w:rPr>
          <w:rFonts w:asciiTheme="minorHAnsi" w:hAnsiTheme="minorHAnsi"/>
          <w:sz w:val="22"/>
          <w:szCs w:val="22"/>
        </w:rPr>
      </w:pPr>
      <w:r w:rsidRPr="008263CA">
        <w:rPr>
          <w:rFonts w:asciiTheme="minorHAnsi" w:hAnsiTheme="minorHAnsi"/>
          <w:color w:val="000000"/>
          <w:sz w:val="22"/>
          <w:szCs w:val="22"/>
        </w:rPr>
        <w:t xml:space="preserve">1) Go to </w:t>
      </w:r>
      <w:hyperlink r:id="rId20" w:history="1">
        <w:r w:rsidRPr="008263CA">
          <w:rPr>
            <w:rFonts w:asciiTheme="minorHAnsi" w:hAnsiTheme="minorHAnsi"/>
            <w:sz w:val="22"/>
            <w:szCs w:val="22"/>
          </w:rPr>
          <w:t>http://www.blast2go.com/b2ghome</w:t>
        </w:r>
      </w:hyperlink>
    </w:p>
    <w:p w:rsidR="008A1AD0" w:rsidRPr="008263CA" w:rsidRDefault="008A1AD0" w:rsidP="008A1AD0">
      <w:pPr>
        <w:pStyle w:val="Standard"/>
        <w:rPr>
          <w:rFonts w:asciiTheme="minorHAnsi" w:hAnsiTheme="minorHAnsi"/>
          <w:sz w:val="22"/>
          <w:szCs w:val="22"/>
        </w:rPr>
      </w:pPr>
    </w:p>
    <w:p w:rsidR="008A1AD0" w:rsidRPr="008263CA" w:rsidRDefault="008A1AD0" w:rsidP="008A1AD0">
      <w:pPr>
        <w:pStyle w:val="Standard"/>
        <w:rPr>
          <w:rFonts w:asciiTheme="minorHAnsi" w:hAnsiTheme="minorHAnsi"/>
          <w:sz w:val="22"/>
          <w:szCs w:val="22"/>
        </w:rPr>
      </w:pPr>
      <w:r w:rsidRPr="008263CA">
        <w:rPr>
          <w:rFonts w:asciiTheme="minorHAnsi" w:hAnsiTheme="minorHAnsi"/>
          <w:color w:val="000000"/>
          <w:sz w:val="22"/>
          <w:szCs w:val="22"/>
        </w:rPr>
        <w:t xml:space="preserve">2) Select the memory size you wish to use, </w:t>
      </w:r>
      <w:proofErr w:type="gramStart"/>
      <w:r w:rsidRPr="008263CA">
        <w:rPr>
          <w:rFonts w:asciiTheme="minorHAnsi" w:hAnsiTheme="minorHAnsi"/>
          <w:color w:val="000000"/>
          <w:sz w:val="22"/>
          <w:szCs w:val="22"/>
        </w:rPr>
        <w:t>then</w:t>
      </w:r>
      <w:proofErr w:type="gramEnd"/>
      <w:r w:rsidRPr="008263CA">
        <w:rPr>
          <w:rFonts w:asciiTheme="minorHAnsi" w:hAnsiTheme="minorHAnsi"/>
          <w:color w:val="000000"/>
          <w:sz w:val="22"/>
          <w:szCs w:val="22"/>
        </w:rPr>
        <w:t xml:space="preserve"> click “click here”</w:t>
      </w:r>
    </w:p>
    <w:p w:rsidR="008A1AD0" w:rsidRPr="008263CA" w:rsidRDefault="008A1AD0" w:rsidP="008A1AD0">
      <w:pPr>
        <w:pStyle w:val="Standard"/>
        <w:rPr>
          <w:rFonts w:asciiTheme="minorHAnsi" w:hAnsiTheme="minorHAnsi"/>
          <w:sz w:val="22"/>
          <w:szCs w:val="22"/>
        </w:rPr>
      </w:pPr>
    </w:p>
    <w:p w:rsidR="008A1AD0" w:rsidRPr="008263CA" w:rsidRDefault="008A1AD0" w:rsidP="008A1AD0">
      <w:pPr>
        <w:pStyle w:val="Standard"/>
        <w:rPr>
          <w:rFonts w:asciiTheme="minorHAnsi" w:hAnsiTheme="minorHAnsi"/>
          <w:sz w:val="22"/>
          <w:szCs w:val="22"/>
        </w:rPr>
      </w:pPr>
      <w:r w:rsidRPr="008263CA">
        <w:rPr>
          <w:rFonts w:asciiTheme="minorHAnsi" w:hAnsiTheme="minorHAnsi"/>
          <w:color w:val="000000"/>
          <w:sz w:val="22"/>
          <w:szCs w:val="22"/>
        </w:rPr>
        <w:t>3) Open or run the downloaded .jnlp file.</w:t>
      </w:r>
    </w:p>
    <w:p w:rsidR="008A1AD0" w:rsidRPr="008263CA" w:rsidRDefault="008A1AD0" w:rsidP="008A1AD0">
      <w:pPr>
        <w:pStyle w:val="Standard"/>
        <w:rPr>
          <w:rFonts w:asciiTheme="minorHAnsi" w:hAnsiTheme="minorHAnsi"/>
          <w:sz w:val="22"/>
          <w:szCs w:val="22"/>
        </w:rPr>
      </w:pPr>
    </w:p>
    <w:p w:rsidR="008A1AD0" w:rsidRPr="008263CA" w:rsidRDefault="008A1AD0" w:rsidP="008A1AD0">
      <w:pPr>
        <w:pStyle w:val="Standard"/>
        <w:rPr>
          <w:rFonts w:asciiTheme="minorHAnsi" w:hAnsiTheme="minorHAnsi"/>
          <w:sz w:val="22"/>
          <w:szCs w:val="22"/>
        </w:rPr>
      </w:pPr>
      <w:r w:rsidRPr="008263CA">
        <w:rPr>
          <w:rFonts w:asciiTheme="minorHAnsi" w:hAnsiTheme="minorHAnsi"/>
          <w:color w:val="000000"/>
          <w:sz w:val="22"/>
          <w:szCs w:val="22"/>
        </w:rPr>
        <w:t xml:space="preserve">4) Go to file -&gt; load sequences and navigate to the folder with </w:t>
      </w:r>
      <w:r w:rsidR="00DD4981">
        <w:rPr>
          <w:rFonts w:asciiTheme="minorHAnsi" w:hAnsiTheme="minorHAnsi"/>
          <w:color w:val="000000"/>
          <w:sz w:val="22"/>
          <w:szCs w:val="22"/>
        </w:rPr>
        <w:t>unclear repeats.</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5) Go to blast -&gt; run blast step</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6) A window will appear with several blast opt</w:t>
      </w:r>
      <w:r w:rsidR="00DD4981">
        <w:rPr>
          <w:rFonts w:asciiTheme="minorHAnsi" w:hAnsiTheme="minorHAnsi"/>
          <w:color w:val="000000"/>
          <w:sz w:val="22"/>
          <w:szCs w:val="22"/>
        </w:rPr>
        <w:t xml:space="preserve">ions. Set the blast program to </w:t>
      </w:r>
      <w:r w:rsidRPr="00B01921">
        <w:rPr>
          <w:rFonts w:asciiTheme="minorHAnsi" w:hAnsiTheme="minorHAnsi"/>
          <w:color w:val="000000"/>
          <w:sz w:val="22"/>
          <w:szCs w:val="22"/>
        </w:rPr>
        <w:t>blastx</w:t>
      </w:r>
      <w:r w:rsidRPr="008263CA">
        <w:rPr>
          <w:rFonts w:asciiTheme="minorHAnsi" w:hAnsiTheme="minorHAnsi"/>
          <w:color w:val="000000"/>
          <w:sz w:val="22"/>
          <w:szCs w:val="22"/>
        </w:rPr>
        <w:t>. Set the blast database and blast expect value.</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C02EE1">
      <w:pPr>
        <w:pStyle w:val="Standard"/>
        <w:tabs>
          <w:tab w:val="left" w:pos="8440"/>
        </w:tabs>
        <w:rPr>
          <w:rFonts w:asciiTheme="minorHAnsi" w:hAnsiTheme="minorHAnsi"/>
          <w:color w:val="000000"/>
          <w:sz w:val="22"/>
          <w:szCs w:val="22"/>
        </w:rPr>
      </w:pPr>
      <w:r w:rsidRPr="008263CA">
        <w:rPr>
          <w:rFonts w:asciiTheme="minorHAnsi" w:hAnsiTheme="minorHAnsi"/>
          <w:color w:val="000000"/>
          <w:sz w:val="22"/>
          <w:szCs w:val="22"/>
        </w:rPr>
        <w:t>7) Click the play button and set a location for the blast output.</w:t>
      </w:r>
      <w:r w:rsidR="00C02EE1">
        <w:rPr>
          <w:rFonts w:asciiTheme="minorHAnsi" w:hAnsiTheme="minorHAnsi"/>
          <w:color w:val="000000"/>
          <w:sz w:val="22"/>
          <w:szCs w:val="22"/>
        </w:rPr>
        <w:tab/>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8) Download the results table and open in Excel or some other spreadsheet.</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9) Search through the seq description column for any sequences that had similarities to known proteins.</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10) Once a list of sequences with similarity to known proteins is made, run the command:</w:t>
      </w:r>
    </w:p>
    <w:p w:rsidR="008A1AD0" w:rsidRPr="008263CA" w:rsidRDefault="008A1AD0" w:rsidP="008A1AD0">
      <w:pPr>
        <w:pStyle w:val="Standard"/>
        <w:rPr>
          <w:rFonts w:asciiTheme="minorHAnsi" w:hAnsiTheme="minorHAnsi"/>
          <w:color w:val="000000"/>
          <w:sz w:val="22"/>
          <w:szCs w:val="22"/>
        </w:rPr>
      </w:pPr>
      <w:proofErr w:type="gramStart"/>
      <w:r w:rsidRPr="008263CA">
        <w:rPr>
          <w:rFonts w:asciiTheme="minorHAnsi" w:hAnsiTheme="minorHAnsi"/>
          <w:color w:val="000000"/>
          <w:sz w:val="22"/>
          <w:szCs w:val="22"/>
        </w:rPr>
        <w:t>nano</w:t>
      </w:r>
      <w:proofErr w:type="gramEnd"/>
      <w:r w:rsidRPr="008263CA">
        <w:rPr>
          <w:rFonts w:asciiTheme="minorHAnsi" w:hAnsiTheme="minorHAnsi"/>
          <w:color w:val="000000"/>
          <w:sz w:val="22"/>
          <w:szCs w:val="22"/>
        </w:rPr>
        <w:t xml:space="preserve"> genome.secondfilter.lib or open genome.seconfilter.lib in any text editor that has a search feature.</w:t>
      </w:r>
    </w:p>
    <w:p w:rsidR="008A1AD0" w:rsidRPr="008263CA" w:rsidRDefault="008A1AD0" w:rsidP="008A1AD0">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color w:val="000000"/>
          <w:sz w:val="22"/>
          <w:szCs w:val="22"/>
        </w:rPr>
      </w:pPr>
      <w:r w:rsidRPr="008263CA">
        <w:rPr>
          <w:rFonts w:asciiTheme="minorHAnsi" w:hAnsiTheme="minorHAnsi"/>
          <w:color w:val="000000"/>
          <w:sz w:val="22"/>
          <w:szCs w:val="22"/>
        </w:rPr>
        <w:t>11) Search for each sequence and remove those sequnces (ctrl-W) in nano.</w:t>
      </w:r>
    </w:p>
    <w:p w:rsidR="008A1AD0" w:rsidRPr="008263CA" w:rsidRDefault="008A1AD0" w:rsidP="008A1AD0">
      <w:pPr>
        <w:pStyle w:val="Standard"/>
        <w:rPr>
          <w:rFonts w:asciiTheme="minorHAnsi" w:hAnsiTheme="minorHAnsi"/>
          <w:color w:val="000000"/>
          <w:sz w:val="22"/>
          <w:szCs w:val="22"/>
        </w:rPr>
      </w:pPr>
    </w:p>
    <w:p w:rsidR="0095748A" w:rsidRDefault="00A37ED1" w:rsidP="00152755">
      <w:pPr>
        <w:pStyle w:val="GCATHeading"/>
      </w:pPr>
      <w:r>
        <w:t>Assessment</w:t>
      </w:r>
      <w:r w:rsidR="000E3E99">
        <w:t>/</w:t>
      </w:r>
      <w:r w:rsidR="00152755">
        <w:t>Discussion Questions</w:t>
      </w:r>
    </w:p>
    <w:p w:rsidR="00007ABE" w:rsidRDefault="0095748A" w:rsidP="00007ABE">
      <w:pPr>
        <w:pStyle w:val="Standard"/>
      </w:pPr>
      <w:r w:rsidRPr="0095748A">
        <w:rPr>
          <w:rFonts w:asciiTheme="minorHAnsi" w:hAnsiTheme="minorHAnsi"/>
          <w:color w:val="000000"/>
          <w:sz w:val="22"/>
          <w:szCs w:val="22"/>
        </w:rPr>
        <w:t xml:space="preserve">Was the </w:t>
      </w:r>
      <w:r w:rsidRPr="0057740C">
        <w:rPr>
          <w:rFonts w:asciiTheme="minorHAnsi" w:hAnsiTheme="minorHAnsi"/>
          <w:color w:val="000000"/>
          <w:sz w:val="22"/>
          <w:szCs w:val="22"/>
          <w:u w:val="single"/>
        </w:rPr>
        <w:t>average</w:t>
      </w:r>
      <w:r w:rsidRPr="0095748A">
        <w:rPr>
          <w:rFonts w:asciiTheme="minorHAnsi" w:hAnsiTheme="minorHAnsi"/>
          <w:color w:val="000000"/>
          <w:sz w:val="22"/>
          <w:szCs w:val="22"/>
        </w:rPr>
        <w:t xml:space="preserve"> length of LINES as long as expected?  Hint: fragment length of the rockfish libraries was about 350bp, with</w:t>
      </w:r>
      <w:r w:rsidR="00C52EAF">
        <w:rPr>
          <w:rFonts w:asciiTheme="minorHAnsi" w:hAnsiTheme="minorHAnsi"/>
          <w:color w:val="000000"/>
          <w:sz w:val="22"/>
          <w:szCs w:val="22"/>
        </w:rPr>
        <w:t xml:space="preserve"> one PE sequencing library, and one MP library only.</w:t>
      </w:r>
    </w:p>
    <w:p w:rsidR="00007ABE" w:rsidRDefault="00007ABE" w:rsidP="00007ABE">
      <w:pPr>
        <w:pStyle w:val="Standard"/>
      </w:pPr>
    </w:p>
    <w:p w:rsidR="008A1AD0" w:rsidRPr="00007ABE" w:rsidRDefault="00A37ED1" w:rsidP="00007ABE">
      <w:pPr>
        <w:pStyle w:val="GCATHeading"/>
        <w:rPr>
          <w:rFonts w:ascii="Courier New" w:hAnsi="Courier New" w:cs="Courier New"/>
          <w:color w:val="000000"/>
          <w:sz w:val="22"/>
          <w:szCs w:val="22"/>
        </w:rPr>
      </w:pPr>
      <w:r>
        <w:t>References</w:t>
      </w:r>
    </w:p>
    <w:p w:rsidR="008A1AD0" w:rsidRPr="008263CA" w:rsidRDefault="008A1AD0" w:rsidP="008A1AD0">
      <w:pPr>
        <w:pStyle w:val="Standard"/>
        <w:rPr>
          <w:rFonts w:asciiTheme="minorHAnsi" w:hAnsiTheme="minorHAnsi"/>
          <w:b/>
          <w:bCs/>
          <w:color w:val="000000"/>
          <w:sz w:val="22"/>
          <w:szCs w:val="22"/>
        </w:rPr>
      </w:pPr>
    </w:p>
    <w:p w:rsidR="00A15DF1" w:rsidRDefault="00A15DF1" w:rsidP="00A15DF1">
      <w:pPr>
        <w:pStyle w:val="Heading3"/>
      </w:pPr>
      <w:r>
        <w:t>Literature Cited</w:t>
      </w:r>
    </w:p>
    <w:p w:rsidR="00A15DF1" w:rsidRDefault="00A15DF1" w:rsidP="00553135">
      <w:pPr>
        <w:pStyle w:val="Standard"/>
        <w:rPr>
          <w:rFonts w:asciiTheme="minorHAnsi" w:hAnsiTheme="minorHAnsi"/>
          <w:color w:val="000000"/>
          <w:sz w:val="22"/>
          <w:szCs w:val="22"/>
        </w:rPr>
      </w:pPr>
      <w:r>
        <w:rPr>
          <w:rFonts w:asciiTheme="minorHAnsi" w:hAnsiTheme="minorHAnsi"/>
          <w:color w:val="000000"/>
          <w:sz w:val="22"/>
          <w:szCs w:val="22"/>
        </w:rPr>
        <w:t>Abrusan G, Grundmann N</w:t>
      </w:r>
      <w:r w:rsidRPr="00A15DF1">
        <w:rPr>
          <w:rFonts w:asciiTheme="minorHAnsi" w:hAnsiTheme="minorHAnsi"/>
          <w:color w:val="000000"/>
          <w:sz w:val="22"/>
          <w:szCs w:val="22"/>
        </w:rPr>
        <w:t>, DeMeester L, Makalowski W. 2009. TEclass: a tool for automated classification of unknown eukaryotic transposable elements. Bioinformatics 25:1329-1330</w:t>
      </w:r>
    </w:p>
    <w:p w:rsidR="00A15DF1" w:rsidRDefault="00A15DF1" w:rsidP="00553135">
      <w:pPr>
        <w:pStyle w:val="Standard"/>
        <w:rPr>
          <w:rFonts w:asciiTheme="minorHAnsi" w:hAnsiTheme="minorHAnsi"/>
          <w:color w:val="000000"/>
          <w:sz w:val="22"/>
          <w:szCs w:val="22"/>
        </w:rPr>
      </w:pPr>
    </w:p>
    <w:p w:rsidR="00553135" w:rsidRDefault="00553135" w:rsidP="00553135">
      <w:pPr>
        <w:pStyle w:val="Standard"/>
        <w:rPr>
          <w:rFonts w:asciiTheme="minorHAnsi" w:hAnsiTheme="minorHAnsi"/>
          <w:color w:val="000000"/>
          <w:sz w:val="22"/>
          <w:szCs w:val="22"/>
        </w:rPr>
      </w:pPr>
      <w:r w:rsidRPr="00553135">
        <w:rPr>
          <w:rFonts w:asciiTheme="minorHAnsi" w:hAnsiTheme="minorHAnsi"/>
          <w:color w:val="000000"/>
          <w:sz w:val="22"/>
          <w:szCs w:val="22"/>
        </w:rPr>
        <w:t>Cantarel B, Korf I, Robb SMC, Parra G, Ross E, Moore B, Holt C, Sanchez Alvarado A, Yandell M.</w:t>
      </w:r>
      <w:r>
        <w:rPr>
          <w:rFonts w:asciiTheme="minorHAnsi" w:hAnsiTheme="minorHAnsi"/>
          <w:color w:val="000000"/>
          <w:sz w:val="22"/>
          <w:szCs w:val="22"/>
        </w:rPr>
        <w:t xml:space="preserve"> 2008.</w:t>
      </w:r>
      <w:r w:rsidRPr="00553135">
        <w:rPr>
          <w:rFonts w:asciiTheme="minorHAnsi" w:hAnsiTheme="minorHAnsi"/>
          <w:color w:val="000000"/>
          <w:sz w:val="22"/>
          <w:szCs w:val="22"/>
        </w:rPr>
        <w:t>MAKER: An Easy-to-use Annotation Pipeline Designed for Eme</w:t>
      </w:r>
      <w:r>
        <w:rPr>
          <w:rFonts w:asciiTheme="minorHAnsi" w:hAnsiTheme="minorHAnsi"/>
          <w:color w:val="000000"/>
          <w:sz w:val="22"/>
          <w:szCs w:val="22"/>
        </w:rPr>
        <w:t xml:space="preserve">rging Model Organism Genomes. Genome Research 2008 18: </w:t>
      </w:r>
      <w:r w:rsidRPr="00553135">
        <w:rPr>
          <w:rFonts w:asciiTheme="minorHAnsi" w:hAnsiTheme="minorHAnsi"/>
          <w:color w:val="000000"/>
          <w:sz w:val="22"/>
          <w:szCs w:val="22"/>
        </w:rPr>
        <w:t>188-96.</w:t>
      </w:r>
    </w:p>
    <w:p w:rsidR="00553135" w:rsidRDefault="00553135" w:rsidP="00553135">
      <w:pPr>
        <w:pStyle w:val="Standard"/>
        <w:rPr>
          <w:rFonts w:asciiTheme="minorHAnsi" w:hAnsiTheme="minorHAnsi"/>
          <w:color w:val="000000"/>
          <w:sz w:val="22"/>
          <w:szCs w:val="22"/>
        </w:rPr>
      </w:pPr>
    </w:p>
    <w:p w:rsidR="00553135" w:rsidRDefault="00553135" w:rsidP="00553135">
      <w:pPr>
        <w:pStyle w:val="Standard"/>
        <w:rPr>
          <w:rFonts w:asciiTheme="minorHAnsi" w:hAnsiTheme="minorHAnsi"/>
          <w:color w:val="000000"/>
          <w:sz w:val="22"/>
          <w:szCs w:val="22"/>
        </w:rPr>
      </w:pPr>
      <w:r w:rsidRPr="00553135">
        <w:rPr>
          <w:rFonts w:asciiTheme="minorHAnsi" w:hAnsiTheme="minorHAnsi"/>
          <w:color w:val="000000"/>
          <w:sz w:val="22"/>
          <w:szCs w:val="22"/>
        </w:rPr>
        <w:t xml:space="preserve">Holt C, Yandell M. </w:t>
      </w:r>
      <w:r>
        <w:rPr>
          <w:rFonts w:asciiTheme="minorHAnsi" w:hAnsiTheme="minorHAnsi"/>
          <w:color w:val="000000"/>
          <w:sz w:val="22"/>
          <w:szCs w:val="22"/>
        </w:rPr>
        <w:t xml:space="preserve">2011. </w:t>
      </w:r>
      <w:r w:rsidRPr="00553135">
        <w:rPr>
          <w:rFonts w:asciiTheme="minorHAnsi" w:hAnsiTheme="minorHAnsi"/>
          <w:color w:val="000000"/>
          <w:sz w:val="22"/>
          <w:szCs w:val="22"/>
        </w:rPr>
        <w:t>MAKER2: an annotation pipeline and genome-database management tool for secon</w:t>
      </w:r>
      <w:r>
        <w:rPr>
          <w:rFonts w:asciiTheme="minorHAnsi" w:hAnsiTheme="minorHAnsi"/>
          <w:color w:val="000000"/>
          <w:sz w:val="22"/>
          <w:szCs w:val="22"/>
        </w:rPr>
        <w:t xml:space="preserve">d-generation genome projects.  BMC </w:t>
      </w:r>
      <w:proofErr w:type="gramStart"/>
      <w:r>
        <w:rPr>
          <w:rFonts w:asciiTheme="minorHAnsi" w:hAnsiTheme="minorHAnsi"/>
          <w:color w:val="000000"/>
          <w:sz w:val="22"/>
          <w:szCs w:val="22"/>
        </w:rPr>
        <w:t xml:space="preserve">Bioinfo  </w:t>
      </w:r>
      <w:r w:rsidRPr="00553135">
        <w:rPr>
          <w:rFonts w:asciiTheme="minorHAnsi" w:hAnsiTheme="minorHAnsi"/>
          <w:color w:val="000000"/>
          <w:sz w:val="22"/>
          <w:szCs w:val="22"/>
        </w:rPr>
        <w:t>12:491</w:t>
      </w:r>
      <w:proofErr w:type="gramEnd"/>
    </w:p>
    <w:p w:rsidR="00553135" w:rsidRDefault="00553135" w:rsidP="00553135">
      <w:pPr>
        <w:pStyle w:val="Standard"/>
        <w:rPr>
          <w:rFonts w:asciiTheme="minorHAnsi" w:hAnsiTheme="minorHAnsi"/>
          <w:color w:val="000000"/>
          <w:sz w:val="22"/>
          <w:szCs w:val="22"/>
        </w:rPr>
      </w:pPr>
    </w:p>
    <w:p w:rsidR="008A1AD0" w:rsidRPr="008263CA" w:rsidRDefault="008A1AD0" w:rsidP="008A1AD0">
      <w:pPr>
        <w:pStyle w:val="Standard"/>
        <w:rPr>
          <w:rFonts w:asciiTheme="minorHAnsi" w:hAnsiTheme="minorHAnsi"/>
          <w:b/>
          <w:bCs/>
          <w:color w:val="000000"/>
          <w:sz w:val="22"/>
          <w:szCs w:val="22"/>
        </w:rPr>
      </w:pPr>
      <w:r w:rsidRPr="008263CA">
        <w:rPr>
          <w:rFonts w:asciiTheme="minorHAnsi" w:hAnsiTheme="minorHAnsi"/>
          <w:color w:val="000000"/>
          <w:sz w:val="22"/>
          <w:szCs w:val="22"/>
        </w:rPr>
        <w:t>Price AL, Jones NC, Pevzner PA.</w:t>
      </w:r>
      <w:r w:rsidR="00553135">
        <w:rPr>
          <w:rFonts w:asciiTheme="minorHAnsi" w:hAnsiTheme="minorHAnsi"/>
          <w:color w:val="000000"/>
          <w:sz w:val="22"/>
          <w:szCs w:val="22"/>
        </w:rPr>
        <w:t xml:space="preserve"> 2005.</w:t>
      </w:r>
      <w:r w:rsidRPr="008263CA">
        <w:rPr>
          <w:rFonts w:asciiTheme="minorHAnsi" w:hAnsiTheme="minorHAnsi"/>
          <w:color w:val="000000"/>
          <w:sz w:val="22"/>
          <w:szCs w:val="22"/>
        </w:rPr>
        <w:t xml:space="preserve"> De novo identification of repeat families in lar</w:t>
      </w:r>
      <w:r w:rsidR="00553135">
        <w:rPr>
          <w:rFonts w:asciiTheme="minorHAnsi" w:hAnsiTheme="minorHAnsi"/>
          <w:color w:val="000000"/>
          <w:sz w:val="22"/>
          <w:szCs w:val="22"/>
        </w:rPr>
        <w:t>ge genomes.Bioinformatics. </w:t>
      </w:r>
      <w:r w:rsidRPr="008263CA">
        <w:rPr>
          <w:rFonts w:asciiTheme="minorHAnsi" w:hAnsiTheme="minorHAnsi"/>
          <w:color w:val="000000"/>
          <w:sz w:val="22"/>
          <w:szCs w:val="22"/>
        </w:rPr>
        <w:t>21:I351–I358</w:t>
      </w:r>
      <w:r w:rsidR="00553135">
        <w:rPr>
          <w:rFonts w:asciiTheme="minorHAnsi" w:hAnsiTheme="minorHAnsi"/>
          <w:color w:val="000000"/>
          <w:sz w:val="22"/>
          <w:szCs w:val="22"/>
        </w:rPr>
        <w:t xml:space="preserve"> [repeat scout]</w:t>
      </w:r>
    </w:p>
    <w:p w:rsidR="00C22022" w:rsidRDefault="00C22022">
      <w:pPr>
        <w:rPr>
          <w:rFonts w:asciiTheme="majorHAnsi" w:eastAsiaTheme="majorEastAsia" w:hAnsiTheme="majorHAnsi" w:cstheme="majorBidi"/>
          <w:b/>
          <w:bCs/>
        </w:rPr>
      </w:pPr>
      <w:r>
        <w:br w:type="page"/>
      </w:r>
    </w:p>
    <w:p w:rsidR="008A1AD0" w:rsidRPr="00912D07" w:rsidRDefault="008A1AD0" w:rsidP="00A15DF1">
      <w:pPr>
        <w:pStyle w:val="Heading3"/>
      </w:pPr>
      <w:r w:rsidRPr="00912D07">
        <w:lastRenderedPageBreak/>
        <w:t>BLAST2GO</w:t>
      </w:r>
    </w:p>
    <w:p w:rsidR="008A1AD0" w:rsidRPr="00912D07" w:rsidRDefault="008A1AD0" w:rsidP="00912D07">
      <w:pPr>
        <w:rPr>
          <w:bCs/>
        </w:rPr>
      </w:pPr>
      <w:r w:rsidRPr="00912D07">
        <w:t>Conesa</w:t>
      </w:r>
      <w:r w:rsidR="00A15DF1">
        <w:t xml:space="preserve"> A, et al.</w:t>
      </w:r>
      <w:r w:rsidR="00912D07">
        <w:t xml:space="preserve"> 2005. </w:t>
      </w:r>
      <w:r w:rsidRPr="00912D07">
        <w:t>Blast2GO: a universal tool for annotation, visualization and analysis in funct</w:t>
      </w:r>
      <w:r w:rsidR="00912D07">
        <w:t>ional genomics research</w:t>
      </w:r>
      <w:r w:rsidRPr="00912D07">
        <w:t xml:space="preserve">, </w:t>
      </w:r>
      <w:r w:rsidRPr="00912D07">
        <w:rPr>
          <w:rStyle w:val="Emphasis"/>
          <w:b w:val="0"/>
          <w:i w:val="0"/>
          <w:color w:val="000000"/>
        </w:rPr>
        <w:t>Bioinformatics</w:t>
      </w:r>
      <w:r w:rsidR="00912D07">
        <w:t xml:space="preserve"> </w:t>
      </w:r>
      <w:r w:rsidRPr="00912D07">
        <w:t>21</w:t>
      </w:r>
      <w:r w:rsidR="00912D07">
        <w:t xml:space="preserve">: </w:t>
      </w:r>
      <w:r w:rsidRPr="00912D07">
        <w:t>3674-3676.</w:t>
      </w:r>
    </w:p>
    <w:p w:rsidR="008A1AD0" w:rsidRPr="00912D07" w:rsidRDefault="008A1AD0" w:rsidP="00912D07">
      <w:proofErr w:type="gramStart"/>
      <w:r w:rsidRPr="00912D07">
        <w:t xml:space="preserve">Conesa </w:t>
      </w:r>
      <w:r w:rsidR="00A15DF1">
        <w:t xml:space="preserve">A </w:t>
      </w:r>
      <w:r w:rsidRPr="00912D07">
        <w:t>and Götz</w:t>
      </w:r>
      <w:r w:rsidR="00A15DF1">
        <w:t xml:space="preserve"> S</w:t>
      </w:r>
      <w:r w:rsidRPr="00912D07">
        <w:t xml:space="preserve">. </w:t>
      </w:r>
      <w:r w:rsidR="00912D07">
        <w:t>2008.</w:t>
      </w:r>
      <w:proofErr w:type="gramEnd"/>
      <w:r w:rsidR="00912D07">
        <w:t xml:space="preserve"> </w:t>
      </w:r>
      <w:r w:rsidRPr="00912D07">
        <w:t>Blast2GO: A Comprehensive Suite for Functi</w:t>
      </w:r>
      <w:r w:rsidR="00912D07">
        <w:t>onal Analysis in Plant Genomics.</w:t>
      </w:r>
      <w:r w:rsidRPr="00912D07">
        <w:t xml:space="preserve"> </w:t>
      </w:r>
      <w:r w:rsidRPr="00912D07">
        <w:rPr>
          <w:rStyle w:val="Emphasis"/>
          <w:b w:val="0"/>
          <w:i w:val="0"/>
          <w:color w:val="000000"/>
        </w:rPr>
        <w:t>Interna</w:t>
      </w:r>
      <w:r w:rsidR="00912D07">
        <w:rPr>
          <w:rStyle w:val="Emphasis"/>
          <w:b w:val="0"/>
          <w:i w:val="0"/>
          <w:color w:val="000000"/>
        </w:rPr>
        <w:t>tional Journal of Plant Genomics:</w:t>
      </w:r>
      <w:r w:rsidR="00912D07">
        <w:t xml:space="preserve"> 2008: </w:t>
      </w:r>
      <w:r w:rsidRPr="00912D07">
        <w:t>1-13.</w:t>
      </w:r>
    </w:p>
    <w:p w:rsidR="008A1AD0" w:rsidRPr="00912D07" w:rsidRDefault="008A1AD0" w:rsidP="00912D07">
      <w:r w:rsidRPr="00912D07">
        <w:t>Gö</w:t>
      </w:r>
      <w:r w:rsidR="00912D07">
        <w:t xml:space="preserve">tz </w:t>
      </w:r>
      <w:r w:rsidR="00A15DF1">
        <w:t xml:space="preserve">S </w:t>
      </w:r>
      <w:r w:rsidR="00912D07">
        <w:t xml:space="preserve">et al. 2008. </w:t>
      </w:r>
      <w:proofErr w:type="gramStart"/>
      <w:r w:rsidRPr="00912D07">
        <w:t>High-throughput functional annotation and data</w:t>
      </w:r>
      <w:r w:rsidR="00912D07">
        <w:t xml:space="preserve"> mining with the Blast2GO suite.</w:t>
      </w:r>
      <w:proofErr w:type="gramEnd"/>
      <w:r w:rsidRPr="00912D07">
        <w:t xml:space="preserve"> </w:t>
      </w:r>
      <w:r w:rsidRPr="00912D07">
        <w:rPr>
          <w:rStyle w:val="Emphasis"/>
          <w:b w:val="0"/>
          <w:i w:val="0"/>
          <w:color w:val="000000"/>
        </w:rPr>
        <w:t>Nucleic Acids Research</w:t>
      </w:r>
      <w:r w:rsidR="00912D07">
        <w:t xml:space="preserve"> 36:</w:t>
      </w:r>
      <w:r w:rsidRPr="00912D07">
        <w:t>3420-3435.</w:t>
      </w:r>
    </w:p>
    <w:p w:rsidR="008A1AD0" w:rsidRPr="00912D07" w:rsidRDefault="00912D07" w:rsidP="00912D07">
      <w:r>
        <w:t>Götz</w:t>
      </w:r>
      <w:r w:rsidR="00A15DF1">
        <w:t xml:space="preserve"> S</w:t>
      </w:r>
      <w:r>
        <w:t xml:space="preserve"> et al. 2011. </w:t>
      </w:r>
      <w:r w:rsidR="008A1AD0" w:rsidRPr="00912D07">
        <w:t>B2G-FAR, a species ce</w:t>
      </w:r>
      <w:r>
        <w:t xml:space="preserve">ntered GO annotation repository. </w:t>
      </w:r>
      <w:r>
        <w:rPr>
          <w:rStyle w:val="Emphasis"/>
          <w:b w:val="0"/>
          <w:i w:val="0"/>
          <w:color w:val="000000"/>
        </w:rPr>
        <w:t>Bioinformatics 27</w:t>
      </w:r>
      <w:r>
        <w:t xml:space="preserve">: </w:t>
      </w:r>
      <w:r w:rsidR="008A1AD0" w:rsidRPr="00912D07">
        <w:t>919-924.</w:t>
      </w:r>
    </w:p>
    <w:p w:rsidR="0041007C" w:rsidRPr="001A09BD" w:rsidRDefault="0041007C">
      <w:r>
        <w:br w:type="page"/>
      </w:r>
    </w:p>
    <w:p w:rsidR="00870711" w:rsidRDefault="0018578F" w:rsidP="00870711">
      <w:pPr>
        <w:pStyle w:val="GCATTitle"/>
      </w:pPr>
      <w:proofErr w:type="gramStart"/>
      <w:r>
        <w:lastRenderedPageBreak/>
        <w:t xml:space="preserve">Module </w:t>
      </w:r>
      <w:r w:rsidR="007832AF">
        <w:t>5</w:t>
      </w:r>
      <w:r w:rsidR="00870711">
        <w:t>.</w:t>
      </w:r>
      <w:proofErr w:type="gramEnd"/>
      <w:r w:rsidR="00870711">
        <w:t xml:space="preserve"> </w:t>
      </w:r>
      <w:proofErr w:type="gramStart"/>
      <w:r w:rsidR="007832AF">
        <w:t>Genome annotation with Maker</w:t>
      </w:r>
      <w:r w:rsidR="001A09BD">
        <w:t xml:space="preserve"> II.</w:t>
      </w:r>
      <w:proofErr w:type="gramEnd"/>
      <w:r w:rsidR="001A09BD">
        <w:t xml:space="preserve">  Whole Genome Analysis</w:t>
      </w:r>
    </w:p>
    <w:p w:rsidR="008A1AD0" w:rsidRPr="00940D74" w:rsidRDefault="000226C4" w:rsidP="000226C4">
      <w:pPr>
        <w:pStyle w:val="GCATHeading"/>
      </w:pPr>
      <w:r>
        <w:t>Background</w:t>
      </w:r>
    </w:p>
    <w:p w:rsidR="005C3DAE" w:rsidRDefault="00D924B1" w:rsidP="00D924B1">
      <w:pPr>
        <w:pBdr>
          <w:bottom w:val="single" w:sz="12" w:space="1" w:color="auto"/>
        </w:pBdr>
        <w:tabs>
          <w:tab w:val="left" w:pos="1315"/>
        </w:tabs>
        <w:spacing w:line="240" w:lineRule="auto"/>
        <w:rPr>
          <w:color w:val="000000"/>
        </w:rPr>
      </w:pPr>
      <w:r w:rsidRPr="0029705D">
        <w:rPr>
          <w:rFonts w:eastAsia="DejaVu Sans" w:cs="Lohit Hindi"/>
          <w:bCs/>
          <w:kern w:val="3"/>
          <w:lang w:eastAsia="zh-CN" w:bidi="hi-IN"/>
        </w:rPr>
        <w:t>Finding</w:t>
      </w:r>
      <w:r>
        <w:rPr>
          <w:rFonts w:eastAsia="DejaVu Sans" w:cs="Lohit Hindi"/>
          <w:bCs/>
          <w:kern w:val="3"/>
          <w:lang w:eastAsia="zh-CN" w:bidi="hi-IN"/>
        </w:rPr>
        <w:t xml:space="preserve"> and characterizing genes in eukaryotic genomes is still a difficult and unsolved problem.  </w:t>
      </w:r>
      <w:r w:rsidRPr="0029705D">
        <w:rPr>
          <w:rFonts w:eastAsia="DejaVu Sans" w:cs="Lohit Hindi"/>
          <w:bCs/>
          <w:kern w:val="3"/>
          <w:lang w:eastAsia="zh-CN" w:bidi="hi-IN"/>
        </w:rPr>
        <w:t xml:space="preserve"> </w:t>
      </w:r>
      <w:r>
        <w:rPr>
          <w:rFonts w:eastAsia="DejaVu Sans" w:cs="Lohit Hindi"/>
          <w:bCs/>
          <w:kern w:val="3"/>
          <w:lang w:eastAsia="zh-CN" w:bidi="hi-IN"/>
        </w:rPr>
        <w:t xml:space="preserve">Genomes differ enough from one another that, unless a gene finder from a closely related species is available, the most accurate gene finding necessitates training of </w:t>
      </w:r>
      <w:r w:rsidRPr="005451E4">
        <w:rPr>
          <w:rFonts w:eastAsia="DejaVu Sans" w:cs="Lohit Hindi"/>
          <w:bCs/>
          <w:kern w:val="3"/>
          <w:lang w:eastAsia="zh-CN" w:bidi="hi-IN"/>
        </w:rPr>
        <w:t>gene finding al</w:t>
      </w:r>
      <w:r>
        <w:rPr>
          <w:rFonts w:eastAsia="DejaVu Sans" w:cs="Lohit Hindi"/>
          <w:bCs/>
          <w:kern w:val="3"/>
          <w:lang w:eastAsia="zh-CN" w:bidi="hi-IN"/>
        </w:rPr>
        <w:t xml:space="preserve">gorithms.  </w:t>
      </w:r>
      <w:r w:rsidR="005C3DAE">
        <w:rPr>
          <w:color w:val="000000"/>
        </w:rPr>
        <w:t>The major steps of annotation covered in this chapter are: i) train Maker to find genes in the genome of interest focused on long scaffolds likely to contain full genes, ii) run Maker on a whole genome, iii) analyze the gene annotation results.</w:t>
      </w:r>
    </w:p>
    <w:p w:rsidR="002F4AA4" w:rsidRDefault="005C3DAE" w:rsidP="00D924B1">
      <w:pPr>
        <w:pBdr>
          <w:bottom w:val="single" w:sz="12" w:space="1" w:color="auto"/>
        </w:pBdr>
        <w:tabs>
          <w:tab w:val="left" w:pos="1315"/>
        </w:tabs>
        <w:spacing w:line="240" w:lineRule="auto"/>
        <w:rPr>
          <w:color w:val="000000"/>
        </w:rPr>
      </w:pPr>
      <w:proofErr w:type="gramStart"/>
      <w:r w:rsidRPr="005C3DAE">
        <w:rPr>
          <w:rStyle w:val="Heading3Char"/>
        </w:rPr>
        <w:t>Training</w:t>
      </w:r>
      <w:r>
        <w:rPr>
          <w:color w:val="000000"/>
        </w:rPr>
        <w:t>.</w:t>
      </w:r>
      <w:proofErr w:type="gramEnd"/>
      <w:r>
        <w:rPr>
          <w:color w:val="000000"/>
        </w:rPr>
        <w:t xml:space="preserve"> </w:t>
      </w:r>
      <w:r w:rsidR="0055082D">
        <w:rPr>
          <w:color w:val="000000"/>
        </w:rPr>
        <w:t>Maker</w:t>
      </w:r>
      <w:r w:rsidR="001520AF">
        <w:rPr>
          <w:color w:val="000000"/>
        </w:rPr>
        <w:t xml:space="preserve"> is trained</w:t>
      </w:r>
      <w:r w:rsidR="0055082D">
        <w:rPr>
          <w:color w:val="000000"/>
        </w:rPr>
        <w:t xml:space="preserve"> by </w:t>
      </w:r>
      <w:r w:rsidR="0026231C">
        <w:rPr>
          <w:color w:val="000000"/>
        </w:rPr>
        <w:t>d</w:t>
      </w:r>
      <w:r w:rsidR="0055082D">
        <w:rPr>
          <w:color w:val="000000"/>
        </w:rPr>
        <w:t xml:space="preserve">oing a </w:t>
      </w:r>
      <w:r w:rsidR="0026231C">
        <w:rPr>
          <w:color w:val="000000"/>
        </w:rPr>
        <w:t>Maker</w:t>
      </w:r>
      <w:r w:rsidR="0055082D">
        <w:rPr>
          <w:color w:val="000000"/>
        </w:rPr>
        <w:t xml:space="preserve"> run that generates a </w:t>
      </w:r>
      <w:r w:rsidR="001A09BD">
        <w:rPr>
          <w:color w:val="000000"/>
        </w:rPr>
        <w:t xml:space="preserve">refined </w:t>
      </w:r>
      <w:r w:rsidR="0055082D">
        <w:rPr>
          <w:color w:val="000000"/>
        </w:rPr>
        <w:t>gene model more closely suited for the genome of interest</w:t>
      </w:r>
      <w:r w:rsidR="001520AF">
        <w:rPr>
          <w:color w:val="000000"/>
        </w:rPr>
        <w:t xml:space="preserve"> than what is typically</w:t>
      </w:r>
      <w:r w:rsidR="0055082D">
        <w:rPr>
          <w:color w:val="000000"/>
        </w:rPr>
        <w:t xml:space="preserve"> available.</w:t>
      </w:r>
      <w:r w:rsidR="00C36E04">
        <w:rPr>
          <w:color w:val="000000"/>
        </w:rPr>
        <w:t xml:space="preserve">  Gene finder training takes several hundred complete gene models</w:t>
      </w:r>
      <w:r w:rsidR="001520AF">
        <w:rPr>
          <w:color w:val="000000"/>
        </w:rPr>
        <w:t xml:space="preserve"> and we are only going to </w:t>
      </w:r>
      <w:r w:rsidR="001520AF" w:rsidRPr="001520AF">
        <w:rPr>
          <w:i/>
          <w:color w:val="000000"/>
        </w:rPr>
        <w:t>discuss</w:t>
      </w:r>
      <w:r w:rsidR="001520AF">
        <w:rPr>
          <w:color w:val="000000"/>
        </w:rPr>
        <w:t xml:space="preserve"> how to do it here</w:t>
      </w:r>
      <w:r w:rsidR="001A09BD">
        <w:rPr>
          <w:color w:val="000000"/>
        </w:rPr>
        <w:t xml:space="preserve">.  </w:t>
      </w:r>
      <w:r w:rsidR="001520AF">
        <w:rPr>
          <w:color w:val="000000"/>
        </w:rPr>
        <w:t xml:space="preserve">One </w:t>
      </w:r>
      <w:r w:rsidR="001A09BD">
        <w:rPr>
          <w:color w:val="000000"/>
        </w:rPr>
        <w:t>generate</w:t>
      </w:r>
      <w:r w:rsidR="002F4AA4">
        <w:rPr>
          <w:color w:val="000000"/>
        </w:rPr>
        <w:t>s</w:t>
      </w:r>
      <w:r w:rsidR="001A09BD">
        <w:rPr>
          <w:color w:val="000000"/>
        </w:rPr>
        <w:t xml:space="preserve"> the training set by </w:t>
      </w:r>
      <w:r w:rsidR="005E4BD4">
        <w:rPr>
          <w:color w:val="000000"/>
        </w:rPr>
        <w:t xml:space="preserve">first </w:t>
      </w:r>
      <w:r w:rsidR="001A09BD">
        <w:rPr>
          <w:color w:val="000000"/>
        </w:rPr>
        <w:t xml:space="preserve">selecting </w:t>
      </w:r>
      <w:r w:rsidR="001520AF">
        <w:rPr>
          <w:color w:val="000000"/>
        </w:rPr>
        <w:t>the</w:t>
      </w:r>
      <w:r w:rsidR="001A09BD">
        <w:rPr>
          <w:color w:val="000000"/>
        </w:rPr>
        <w:t xml:space="preserve"> longest scaffolds</w:t>
      </w:r>
      <w:r w:rsidR="002F4AA4">
        <w:rPr>
          <w:color w:val="000000"/>
        </w:rPr>
        <w:t xml:space="preserve"> in the assembly (total length likely to contain ~500 genes)</w:t>
      </w:r>
      <w:r w:rsidR="001520AF">
        <w:rPr>
          <w:color w:val="000000"/>
        </w:rPr>
        <w:t xml:space="preserve">, </w:t>
      </w:r>
      <w:r w:rsidR="005E4BD4">
        <w:rPr>
          <w:color w:val="000000"/>
        </w:rPr>
        <w:t xml:space="preserve">then </w:t>
      </w:r>
      <w:r w:rsidR="001520AF">
        <w:rPr>
          <w:color w:val="000000"/>
        </w:rPr>
        <w:t>perform</w:t>
      </w:r>
      <w:r w:rsidR="002F4AA4">
        <w:rPr>
          <w:color w:val="000000"/>
        </w:rPr>
        <w:t>ing</w:t>
      </w:r>
      <w:r w:rsidR="001520AF">
        <w:rPr>
          <w:color w:val="000000"/>
        </w:rPr>
        <w:t xml:space="preserve"> </w:t>
      </w:r>
      <w:r>
        <w:rPr>
          <w:color w:val="000000"/>
        </w:rPr>
        <w:t xml:space="preserve">protein and est </w:t>
      </w:r>
      <w:r w:rsidR="001520AF">
        <w:rPr>
          <w:color w:val="000000"/>
        </w:rPr>
        <w:t>blast searches against those scaffolds</w:t>
      </w:r>
      <w:r w:rsidR="002F4AA4">
        <w:rPr>
          <w:color w:val="000000"/>
        </w:rPr>
        <w:t xml:space="preserve"> in Maker</w:t>
      </w:r>
      <w:r w:rsidR="005E4BD4">
        <w:rPr>
          <w:color w:val="000000"/>
        </w:rPr>
        <w:t xml:space="preserve">, and then </w:t>
      </w:r>
      <w:r w:rsidR="002F4AA4">
        <w:rPr>
          <w:color w:val="000000"/>
        </w:rPr>
        <w:t>us</w:t>
      </w:r>
      <w:r w:rsidR="005E4BD4">
        <w:rPr>
          <w:color w:val="000000"/>
        </w:rPr>
        <w:t>ing</w:t>
      </w:r>
      <w:r w:rsidR="002F4AA4">
        <w:rPr>
          <w:color w:val="000000"/>
        </w:rPr>
        <w:t xml:space="preserve"> est2genome and protein2</w:t>
      </w:r>
      <w:r w:rsidR="001520AF">
        <w:rPr>
          <w:color w:val="000000"/>
        </w:rPr>
        <w:t>genome options in the file “maker_opts”</w:t>
      </w:r>
      <w:r w:rsidR="002F4AA4">
        <w:rPr>
          <w:color w:val="000000"/>
        </w:rPr>
        <w:t xml:space="preserve"> to generate</w:t>
      </w:r>
      <w:r w:rsidR="005E4BD4">
        <w:rPr>
          <w:color w:val="000000"/>
        </w:rPr>
        <w:t xml:space="preserve"> a collection of</w:t>
      </w:r>
      <w:r w:rsidR="002F4AA4">
        <w:rPr>
          <w:color w:val="000000"/>
        </w:rPr>
        <w:t xml:space="preserve"> </w:t>
      </w:r>
      <w:r w:rsidR="005E4BD4">
        <w:rPr>
          <w:color w:val="000000"/>
        </w:rPr>
        <w:t xml:space="preserve">gene </w:t>
      </w:r>
      <w:r w:rsidR="002F4AA4">
        <w:rPr>
          <w:color w:val="000000"/>
        </w:rPr>
        <w:t>models.</w:t>
      </w:r>
      <w:r>
        <w:rPr>
          <w:color w:val="000000"/>
        </w:rPr>
        <w:t xml:space="preserve"> </w:t>
      </w:r>
      <w:r w:rsidR="005E4BD4">
        <w:rPr>
          <w:color w:val="000000"/>
        </w:rPr>
        <w:t xml:space="preserve"> </w:t>
      </w:r>
    </w:p>
    <w:p w:rsidR="00D924B1" w:rsidRDefault="00D924B1" w:rsidP="00D924B1">
      <w:pPr>
        <w:pBdr>
          <w:bottom w:val="single" w:sz="12" w:space="1" w:color="auto"/>
        </w:pBdr>
        <w:tabs>
          <w:tab w:val="left" w:pos="1315"/>
        </w:tabs>
        <w:spacing w:line="240" w:lineRule="auto"/>
      </w:pPr>
      <w:r w:rsidRPr="005451E4">
        <w:t xml:space="preserve">Two primary gene finders that Maker relies on are SNAP </w:t>
      </w:r>
      <w:r w:rsidRPr="00223974">
        <w:t xml:space="preserve">(Korf 2004) </w:t>
      </w:r>
      <w:r>
        <w:t xml:space="preserve">and Augustus </w:t>
      </w:r>
      <w:r w:rsidRPr="00223974">
        <w:t>(Stanke &amp; Waack 2003; Stanke et al. 2006)</w:t>
      </w:r>
      <w:r w:rsidR="005C3DAE">
        <w:t>.</w:t>
      </w:r>
      <w:r w:rsidR="005C3DAE">
        <w:rPr>
          <w:color w:val="000000"/>
        </w:rPr>
        <w:t xml:space="preserve">  </w:t>
      </w:r>
      <w:r w:rsidRPr="005451E4">
        <w:t xml:space="preserve">SNAP comes installed with </w:t>
      </w:r>
      <w:r w:rsidR="002F4AA4">
        <w:t>MAKER and itself contains</w:t>
      </w:r>
      <w:r w:rsidR="002F4AA4">
        <w:rPr>
          <w:color w:val="000000"/>
        </w:rPr>
        <w:t xml:space="preserve"> “fathom</w:t>
      </w:r>
      <w:proofErr w:type="gramStart"/>
      <w:r w:rsidR="002F4AA4">
        <w:rPr>
          <w:color w:val="000000"/>
        </w:rPr>
        <w:t>”  and</w:t>
      </w:r>
      <w:proofErr w:type="gramEnd"/>
      <w:r w:rsidR="002F4AA4">
        <w:rPr>
          <w:color w:val="000000"/>
        </w:rPr>
        <w:t xml:space="preserve"> “forge</w:t>
      </w:r>
      <w:r w:rsidR="005E4BD4">
        <w:rPr>
          <w:color w:val="000000"/>
        </w:rPr>
        <w:t>”.  These programs</w:t>
      </w:r>
      <w:r w:rsidR="002F4AA4">
        <w:rPr>
          <w:color w:val="000000"/>
        </w:rPr>
        <w:t xml:space="preserve"> generate a “h</w:t>
      </w:r>
      <w:r w:rsidR="005E4BD4">
        <w:rPr>
          <w:color w:val="000000"/>
        </w:rPr>
        <w:t>idden-markov model” or HMM file</w:t>
      </w:r>
      <w:r w:rsidR="002F4AA4">
        <w:rPr>
          <w:color w:val="000000"/>
        </w:rPr>
        <w:t xml:space="preserve"> that </w:t>
      </w:r>
      <w:r w:rsidR="005E4BD4">
        <w:rPr>
          <w:color w:val="000000"/>
        </w:rPr>
        <w:t>summarize information regarding</w:t>
      </w:r>
      <w:r w:rsidR="002F4AA4">
        <w:rPr>
          <w:color w:val="000000"/>
        </w:rPr>
        <w:t xml:space="preserve"> the </w:t>
      </w:r>
      <w:r w:rsidR="005E4BD4">
        <w:rPr>
          <w:color w:val="000000"/>
        </w:rPr>
        <w:t xml:space="preserve">frequency of </w:t>
      </w:r>
      <w:r w:rsidR="002F4AA4">
        <w:rPr>
          <w:color w:val="000000"/>
        </w:rPr>
        <w:t xml:space="preserve">nucleotides at various sites </w:t>
      </w:r>
      <w:r w:rsidR="005E4BD4">
        <w:rPr>
          <w:color w:val="000000"/>
        </w:rPr>
        <w:t>within</w:t>
      </w:r>
      <w:r w:rsidR="002F4AA4">
        <w:rPr>
          <w:color w:val="000000"/>
        </w:rPr>
        <w:t xml:space="preserve"> </w:t>
      </w:r>
      <w:r w:rsidR="00AA18A3">
        <w:rPr>
          <w:color w:val="000000"/>
        </w:rPr>
        <w:t>a single typical</w:t>
      </w:r>
      <w:r w:rsidR="002F4AA4">
        <w:rPr>
          <w:color w:val="000000"/>
        </w:rPr>
        <w:t xml:space="preserve"> gene.   </w:t>
      </w:r>
      <w:r w:rsidR="005C3DAE">
        <w:t xml:space="preserve">Augustus has </w:t>
      </w:r>
      <w:r w:rsidRPr="005451E4">
        <w:t xml:space="preserve">its own </w:t>
      </w:r>
      <w:r w:rsidR="005E4BD4">
        <w:t>web-based</w:t>
      </w:r>
      <w:r w:rsidR="005C3DAE">
        <w:t xml:space="preserve"> </w:t>
      </w:r>
      <w:r w:rsidRPr="00D9593D">
        <w:t>training protocol</w:t>
      </w:r>
      <w:r w:rsidR="005E4BD4">
        <w:t xml:space="preserve"> that uses as input, the training annotations</w:t>
      </w:r>
      <w:r w:rsidRPr="00D9593D">
        <w:t>.</w:t>
      </w:r>
      <w:r w:rsidR="005E4BD4">
        <w:t xml:space="preserve"> </w:t>
      </w:r>
      <w:r w:rsidRPr="00D9593D">
        <w:t xml:space="preserve"> </w:t>
      </w:r>
    </w:p>
    <w:p w:rsidR="00F61F93" w:rsidRDefault="00F61F93" w:rsidP="00D924B1">
      <w:pPr>
        <w:pBdr>
          <w:bottom w:val="single" w:sz="12" w:space="1" w:color="auto"/>
        </w:pBdr>
        <w:tabs>
          <w:tab w:val="left" w:pos="1315"/>
        </w:tabs>
        <w:spacing w:line="240" w:lineRule="auto"/>
      </w:pPr>
    </w:p>
    <w:p w:rsidR="000A4B9D" w:rsidRDefault="00F61F93" w:rsidP="00D924B1">
      <w:pPr>
        <w:pBdr>
          <w:bottom w:val="single" w:sz="12" w:space="1" w:color="auto"/>
        </w:pBdr>
        <w:tabs>
          <w:tab w:val="left" w:pos="1315"/>
        </w:tabs>
        <w:spacing w:line="240" w:lineRule="auto"/>
      </w:pPr>
      <w:r>
        <w:t>We will return to training after showing how to run the program on a full data set.</w:t>
      </w:r>
    </w:p>
    <w:p w:rsidR="000A4B9D" w:rsidRPr="00940D74" w:rsidRDefault="000A4B9D" w:rsidP="00D924B1">
      <w:pPr>
        <w:pBdr>
          <w:bottom w:val="single" w:sz="12" w:space="1" w:color="auto"/>
        </w:pBdr>
        <w:tabs>
          <w:tab w:val="left" w:pos="1315"/>
        </w:tabs>
        <w:spacing w:line="240" w:lineRule="auto"/>
        <w:rPr>
          <w:color w:val="000000"/>
        </w:rPr>
      </w:pPr>
    </w:p>
    <w:p w:rsidR="000226C4" w:rsidRDefault="000226C4" w:rsidP="000226C4">
      <w:pPr>
        <w:pStyle w:val="GCATHeading"/>
      </w:pPr>
      <w:r w:rsidRPr="005C2DBF">
        <w:t>V&amp;C core competencies addressed</w:t>
      </w:r>
    </w:p>
    <w:p w:rsidR="000226C4" w:rsidRPr="00446EE4" w:rsidRDefault="001A09BD" w:rsidP="000226C4">
      <w:r>
        <w:t>1</w:t>
      </w:r>
      <w:r w:rsidR="000226C4">
        <w:t xml:space="preserve">) Ability to use quantitative reasoning: </w:t>
      </w:r>
      <w:r w:rsidR="000226C4" w:rsidRPr="00446EE4">
        <w:t xml:space="preserve">Developing and interpreting graphs, </w:t>
      </w:r>
      <w:proofErr w:type="gramStart"/>
      <w:r w:rsidR="000226C4" w:rsidRPr="00446EE4">
        <w:t>Applying</w:t>
      </w:r>
      <w:proofErr w:type="gramEnd"/>
      <w:r w:rsidR="000226C4" w:rsidRPr="00446EE4">
        <w:t xml:space="preserve"> statistical</w:t>
      </w:r>
    </w:p>
    <w:p w:rsidR="000226C4" w:rsidRDefault="000226C4" w:rsidP="000226C4">
      <w:proofErr w:type="gramStart"/>
      <w:r w:rsidRPr="00446EE4">
        <w:t>methods</w:t>
      </w:r>
      <w:proofErr w:type="gramEnd"/>
      <w:r w:rsidRPr="00446EE4">
        <w:t xml:space="preserve"> to diverse data,</w:t>
      </w:r>
      <w:r>
        <w:t xml:space="preserve"> </w:t>
      </w:r>
      <w:r w:rsidRPr="00446EE4">
        <w:t>Managing and analyzing large data sets</w:t>
      </w:r>
    </w:p>
    <w:p w:rsidR="000226C4" w:rsidRDefault="001A09BD" w:rsidP="000226C4">
      <w:r>
        <w:t>2</w:t>
      </w:r>
      <w:r w:rsidR="000226C4" w:rsidRPr="0054025C">
        <w:t xml:space="preserve">) </w:t>
      </w:r>
      <w:r w:rsidR="000226C4">
        <w:t>U</w:t>
      </w:r>
      <w:r w:rsidR="000226C4" w:rsidRPr="0054025C">
        <w:t>se modeling and simulation to understand complex biological</w:t>
      </w:r>
      <w:r w:rsidR="000226C4">
        <w:t xml:space="preserve"> systems: </w:t>
      </w:r>
      <w:r w:rsidR="000226C4" w:rsidRPr="00446EE4">
        <w:t>Applying informatics tools, Managing</w:t>
      </w:r>
      <w:r w:rsidR="000226C4">
        <w:t xml:space="preserve"> and analyzing large data sets</w:t>
      </w:r>
    </w:p>
    <w:p w:rsidR="00AA0832" w:rsidRDefault="00AA0832" w:rsidP="00870E44">
      <w:pPr>
        <w:pStyle w:val="Standard"/>
        <w:numPr>
          <w:ilvl w:val="0"/>
          <w:numId w:val="5"/>
        </w:numPr>
        <w:rPr>
          <w:rFonts w:asciiTheme="minorHAnsi" w:hAnsiTheme="minorHAnsi"/>
          <w:bCs/>
          <w:sz w:val="22"/>
          <w:szCs w:val="22"/>
        </w:rPr>
      </w:pPr>
      <w:r>
        <w:rPr>
          <w:rFonts w:asciiTheme="minorHAnsi" w:hAnsiTheme="minorHAnsi"/>
          <w:bCs/>
          <w:sz w:val="22"/>
          <w:szCs w:val="22"/>
        </w:rPr>
        <w:t>G</w:t>
      </w:r>
      <w:r w:rsidRPr="000356ED">
        <w:rPr>
          <w:rFonts w:asciiTheme="minorHAnsi" w:hAnsiTheme="minorHAnsi"/>
          <w:bCs/>
          <w:sz w:val="22"/>
          <w:szCs w:val="22"/>
        </w:rPr>
        <w:t>enerate gene training files for a novel genome</w:t>
      </w:r>
    </w:p>
    <w:p w:rsidR="00AA0832" w:rsidRPr="00446EE4" w:rsidRDefault="00AA0832" w:rsidP="00870E44">
      <w:pPr>
        <w:pStyle w:val="ListParagraph"/>
        <w:numPr>
          <w:ilvl w:val="0"/>
          <w:numId w:val="5"/>
        </w:numPr>
      </w:pPr>
      <w:r w:rsidRPr="00F01978">
        <w:rPr>
          <w:bCs/>
        </w:rPr>
        <w:t>Run Maker in parallel on a high performance cluster for a whole genome</w:t>
      </w:r>
    </w:p>
    <w:p w:rsidR="00007ABE" w:rsidRDefault="00007ABE">
      <w:pPr>
        <w:rPr>
          <w:rFonts w:asciiTheme="majorHAnsi" w:eastAsiaTheme="majorEastAsia" w:hAnsiTheme="majorHAnsi" w:cstheme="majorBidi"/>
          <w:b/>
          <w:bCs/>
          <w:color w:val="17365D" w:themeColor="text2" w:themeShade="BF"/>
          <w:sz w:val="28"/>
          <w:szCs w:val="28"/>
        </w:rPr>
      </w:pPr>
      <w:r>
        <w:br w:type="page"/>
      </w:r>
    </w:p>
    <w:p w:rsidR="000226C4" w:rsidRDefault="000226C4" w:rsidP="000226C4">
      <w:pPr>
        <w:pStyle w:val="GCATHeading"/>
      </w:pPr>
      <w:r w:rsidRPr="005C2DBF">
        <w:lastRenderedPageBreak/>
        <w:t>GCAT-SEEK sequencing requirements</w:t>
      </w:r>
    </w:p>
    <w:p w:rsidR="000226C4" w:rsidRDefault="000226C4" w:rsidP="000226C4">
      <w:r>
        <w:t>None</w:t>
      </w:r>
    </w:p>
    <w:p w:rsidR="000226C4" w:rsidRDefault="000226C4" w:rsidP="000226C4">
      <w:pPr>
        <w:pStyle w:val="GCATHeading"/>
      </w:pPr>
      <w:r w:rsidRPr="005C2DBF">
        <w:t>Computer/program requirements for data analysis</w:t>
      </w:r>
    </w:p>
    <w:p w:rsidR="000226C4" w:rsidRDefault="0018578F" w:rsidP="000226C4">
      <w:r>
        <w:t>Linux OS</w:t>
      </w:r>
    </w:p>
    <w:p w:rsidR="000226C4" w:rsidRDefault="000226C4" w:rsidP="000226C4">
      <w:r>
        <w:t>Optional Cluster: Qsub</w:t>
      </w:r>
    </w:p>
    <w:p w:rsidR="000226C4" w:rsidRDefault="000226C4" w:rsidP="000226C4">
      <w:r>
        <w:t xml:space="preserve">If starting from Window OS: Putty </w:t>
      </w:r>
    </w:p>
    <w:p w:rsidR="00A67DF6" w:rsidRDefault="00A67DF6" w:rsidP="00A67DF6">
      <w:pPr>
        <w:tabs>
          <w:tab w:val="left" w:pos="3030"/>
        </w:tabs>
      </w:pPr>
      <w:r w:rsidRPr="00A67DF6">
        <w:t>If starting from Mac or Linux OS: SSH</w:t>
      </w:r>
      <w:r>
        <w:tab/>
      </w:r>
    </w:p>
    <w:p w:rsidR="008A1AD0" w:rsidRPr="00940D74" w:rsidRDefault="00870711" w:rsidP="00870711">
      <w:pPr>
        <w:pStyle w:val="GCATHeading"/>
      </w:pPr>
      <w:r>
        <w:t>Protocols</w:t>
      </w:r>
    </w:p>
    <w:p w:rsidR="008A1AD0" w:rsidRPr="00940D74" w:rsidRDefault="008A1AD0" w:rsidP="008A1AD0">
      <w:pPr>
        <w:pStyle w:val="Standard"/>
        <w:rPr>
          <w:rFonts w:asciiTheme="minorHAnsi" w:hAnsiTheme="minorHAnsi"/>
          <w:color w:val="000000"/>
          <w:sz w:val="22"/>
          <w:szCs w:val="22"/>
        </w:rPr>
      </w:pPr>
    </w:p>
    <w:p w:rsidR="00AC5D37" w:rsidRDefault="00E3436E" w:rsidP="00E3436E">
      <w:pPr>
        <w:pStyle w:val="Heading1"/>
      </w:pPr>
      <w:r>
        <w:t>I</w:t>
      </w:r>
      <w:r w:rsidR="00AC5D37">
        <w:t xml:space="preserve">) </w:t>
      </w:r>
      <w:r>
        <w:t>Training (see appendix</w:t>
      </w:r>
      <w:r w:rsidR="00AC5D37">
        <w:t>)</w:t>
      </w:r>
    </w:p>
    <w:p w:rsidR="00E3436E" w:rsidRPr="00E3436E" w:rsidRDefault="00E3436E" w:rsidP="00E3436E">
      <w:r>
        <w:rPr>
          <w:color w:val="000000"/>
        </w:rPr>
        <w:t>You will want to do this before the full Maker run, but it is easier to learn the standard run first.</w:t>
      </w:r>
    </w:p>
    <w:p w:rsidR="00AC5D37" w:rsidRDefault="00E3436E" w:rsidP="00E3436E">
      <w:pPr>
        <w:pStyle w:val="Heading1"/>
      </w:pPr>
      <w:r>
        <w:t>II</w:t>
      </w:r>
      <w:r w:rsidR="00AC5D37">
        <w:t>) Run Maker</w:t>
      </w:r>
    </w:p>
    <w:p w:rsidR="00AC5D37" w:rsidRDefault="00AC5D37" w:rsidP="008A1AD0">
      <w:pPr>
        <w:pStyle w:val="Standard"/>
        <w:rPr>
          <w:rFonts w:asciiTheme="minorHAnsi" w:hAnsiTheme="minorHAnsi"/>
          <w:color w:val="000000"/>
          <w:sz w:val="22"/>
          <w:szCs w:val="22"/>
        </w:rPr>
      </w:pPr>
    </w:p>
    <w:p w:rsidR="008A1AD0"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 xml:space="preserve">This tutorial assumes you are using a fasta </w:t>
      </w:r>
      <w:r w:rsidRPr="006F4373">
        <w:rPr>
          <w:rFonts w:asciiTheme="minorHAnsi" w:hAnsiTheme="minorHAnsi"/>
          <w:color w:val="000000"/>
          <w:sz w:val="22"/>
          <w:szCs w:val="22"/>
        </w:rPr>
        <w:t xml:space="preserve">file named </w:t>
      </w:r>
      <w:r w:rsidR="008D4B35">
        <w:rPr>
          <w:rFonts w:asciiTheme="minorHAnsi" w:hAnsiTheme="minorHAnsi"/>
          <w:color w:val="000000"/>
          <w:sz w:val="22"/>
          <w:szCs w:val="22"/>
        </w:rPr>
        <w:t>testScaf500</w:t>
      </w:r>
      <w:r w:rsidRPr="006F4373">
        <w:rPr>
          <w:rFonts w:asciiTheme="minorHAnsi" w:hAnsiTheme="minorHAnsi"/>
          <w:color w:val="000000"/>
          <w:sz w:val="22"/>
          <w:szCs w:val="22"/>
        </w:rPr>
        <w:t xml:space="preserve">.fa you could, however, use any fasta file simple replacing </w:t>
      </w:r>
      <w:r w:rsidR="008D4B35">
        <w:rPr>
          <w:rFonts w:asciiTheme="minorHAnsi" w:hAnsiTheme="minorHAnsi"/>
          <w:color w:val="000000"/>
          <w:sz w:val="22"/>
          <w:szCs w:val="22"/>
        </w:rPr>
        <w:t>testScaf500</w:t>
      </w:r>
      <w:r w:rsidR="008D4B35" w:rsidRPr="006F4373">
        <w:rPr>
          <w:rFonts w:asciiTheme="minorHAnsi" w:hAnsiTheme="minorHAnsi"/>
          <w:color w:val="000000"/>
          <w:sz w:val="22"/>
          <w:szCs w:val="22"/>
        </w:rPr>
        <w:t>.fa</w:t>
      </w:r>
      <w:r w:rsidRPr="006F4373">
        <w:rPr>
          <w:rFonts w:asciiTheme="minorHAnsi" w:hAnsiTheme="minorHAnsi"/>
          <w:color w:val="000000"/>
          <w:sz w:val="22"/>
          <w:szCs w:val="22"/>
        </w:rPr>
        <w:t xml:space="preserve"> with the name of the fasta file being used. This also assumes that you are using </w:t>
      </w:r>
      <w:r w:rsidR="007253F6">
        <w:rPr>
          <w:rFonts w:asciiTheme="minorHAnsi" w:hAnsiTheme="minorHAnsi"/>
          <w:color w:val="000000"/>
          <w:sz w:val="22"/>
          <w:szCs w:val="22"/>
        </w:rPr>
        <w:t>a</w:t>
      </w:r>
      <w:r w:rsidRPr="006F4373">
        <w:rPr>
          <w:rFonts w:asciiTheme="minorHAnsi" w:hAnsiTheme="minorHAnsi"/>
          <w:color w:val="000000"/>
          <w:sz w:val="22"/>
          <w:szCs w:val="22"/>
        </w:rPr>
        <w:t xml:space="preserve"> custom repeat library created in the RepeatScout tutorial, a protein file named proteins.fa, a snap </w:t>
      </w:r>
      <w:r w:rsidR="00A44E14">
        <w:rPr>
          <w:rFonts w:asciiTheme="minorHAnsi" w:hAnsiTheme="minorHAnsi"/>
          <w:color w:val="000000"/>
          <w:sz w:val="22"/>
          <w:szCs w:val="22"/>
        </w:rPr>
        <w:t>HMM file with an “</w:t>
      </w:r>
      <w:r w:rsidRPr="006F4373">
        <w:rPr>
          <w:rFonts w:asciiTheme="minorHAnsi" w:hAnsiTheme="minorHAnsi"/>
          <w:color w:val="000000"/>
          <w:sz w:val="22"/>
          <w:szCs w:val="22"/>
        </w:rPr>
        <w:t>.hmm</w:t>
      </w:r>
      <w:r w:rsidR="00A44E14">
        <w:rPr>
          <w:rFonts w:asciiTheme="minorHAnsi" w:hAnsiTheme="minorHAnsi"/>
          <w:color w:val="000000"/>
          <w:sz w:val="22"/>
          <w:szCs w:val="22"/>
        </w:rPr>
        <w:t>” extension, and an</w:t>
      </w:r>
      <w:r w:rsidRPr="006F4373">
        <w:rPr>
          <w:rFonts w:asciiTheme="minorHAnsi" w:hAnsiTheme="minorHAnsi"/>
          <w:color w:val="000000"/>
          <w:sz w:val="22"/>
          <w:szCs w:val="22"/>
        </w:rPr>
        <w:t xml:space="preserve"> Augustus configuration directory.</w:t>
      </w:r>
      <w:r w:rsidR="00AC5D37">
        <w:rPr>
          <w:rFonts w:asciiTheme="minorHAnsi" w:hAnsiTheme="minorHAnsi"/>
          <w:color w:val="000000"/>
          <w:sz w:val="22"/>
          <w:szCs w:val="22"/>
        </w:rPr>
        <w:t xml:space="preserve">  </w:t>
      </w:r>
      <w:r w:rsidR="00A44E14">
        <w:rPr>
          <w:rFonts w:asciiTheme="minorHAnsi" w:hAnsiTheme="minorHAnsi"/>
          <w:color w:val="000000"/>
          <w:sz w:val="22"/>
          <w:szCs w:val="22"/>
        </w:rPr>
        <w:t>R</w:t>
      </w:r>
      <w:r w:rsidRPr="006F4373">
        <w:rPr>
          <w:rFonts w:asciiTheme="minorHAnsi" w:hAnsiTheme="minorHAnsi"/>
          <w:color w:val="000000"/>
          <w:sz w:val="22"/>
          <w:szCs w:val="22"/>
        </w:rPr>
        <w:t>unning any of the listed commands without any additional input (or running them with</w:t>
      </w:r>
      <w:r w:rsidRPr="00940D74">
        <w:rPr>
          <w:rFonts w:asciiTheme="minorHAnsi" w:hAnsiTheme="minorHAnsi"/>
          <w:color w:val="000000"/>
          <w:sz w:val="22"/>
          <w:szCs w:val="22"/>
        </w:rPr>
        <w:t xml:space="preserve"> the -h option) will display the help message including a description of the program, the usage, and all options.</w:t>
      </w:r>
    </w:p>
    <w:p w:rsidR="00AA0832" w:rsidRPr="00940D74" w:rsidRDefault="00AA0832" w:rsidP="008A1AD0">
      <w:pPr>
        <w:pStyle w:val="Standard"/>
        <w:rPr>
          <w:rFonts w:asciiTheme="minorHAnsi" w:hAnsiTheme="minorHAnsi"/>
          <w:color w:val="000000"/>
          <w:sz w:val="22"/>
          <w:szCs w:val="22"/>
        </w:rPr>
      </w:pPr>
    </w:p>
    <w:p w:rsidR="00AA0832" w:rsidRDefault="00AA0832" w:rsidP="00870E44">
      <w:pPr>
        <w:pStyle w:val="Standard"/>
        <w:numPr>
          <w:ilvl w:val="0"/>
          <w:numId w:val="21"/>
        </w:numPr>
        <w:rPr>
          <w:rFonts w:asciiTheme="minorHAnsi" w:hAnsiTheme="minorHAnsi"/>
          <w:color w:val="000000"/>
          <w:sz w:val="22"/>
          <w:szCs w:val="22"/>
        </w:rPr>
      </w:pPr>
      <w:proofErr w:type="gramStart"/>
      <w:r w:rsidRPr="00AA0832">
        <w:rPr>
          <w:rFonts w:asciiTheme="minorHAnsi" w:hAnsiTheme="minorHAnsi"/>
          <w:color w:val="000000"/>
          <w:sz w:val="22"/>
          <w:szCs w:val="22"/>
        </w:rPr>
        <w:t>First ,</w:t>
      </w:r>
      <w:proofErr w:type="gramEnd"/>
      <w:r w:rsidRPr="00AA0832">
        <w:rPr>
          <w:rFonts w:asciiTheme="minorHAnsi" w:hAnsiTheme="minorHAnsi"/>
          <w:color w:val="000000"/>
          <w:sz w:val="22"/>
          <w:szCs w:val="22"/>
        </w:rPr>
        <w:t xml:space="preserve"> make a new folder from your home directory, move into it, and then copy the Maker control and other </w:t>
      </w:r>
      <w:r>
        <w:rPr>
          <w:rFonts w:asciiTheme="minorHAnsi" w:hAnsiTheme="minorHAnsi"/>
          <w:color w:val="000000"/>
          <w:sz w:val="22"/>
          <w:szCs w:val="22"/>
        </w:rPr>
        <w:t xml:space="preserve">sample </w:t>
      </w:r>
      <w:r w:rsidRPr="00AA0832">
        <w:rPr>
          <w:rFonts w:asciiTheme="minorHAnsi" w:hAnsiTheme="minorHAnsi"/>
          <w:color w:val="000000"/>
          <w:sz w:val="22"/>
          <w:szCs w:val="22"/>
        </w:rPr>
        <w:t xml:space="preserve">files from our </w:t>
      </w:r>
      <w:r w:rsidR="00AC5D37">
        <w:rPr>
          <w:rFonts w:asciiTheme="minorHAnsi" w:hAnsiTheme="minorHAnsi"/>
          <w:color w:val="000000"/>
          <w:sz w:val="22"/>
          <w:szCs w:val="22"/>
        </w:rPr>
        <w:t xml:space="preserve">shared directory into your </w:t>
      </w:r>
      <w:r w:rsidRPr="00AA0832">
        <w:rPr>
          <w:rFonts w:asciiTheme="minorHAnsi" w:hAnsiTheme="minorHAnsi"/>
          <w:color w:val="000000"/>
          <w:sz w:val="22"/>
          <w:szCs w:val="22"/>
        </w:rPr>
        <w:t>directory.</w:t>
      </w:r>
    </w:p>
    <w:p w:rsidR="00AA0832" w:rsidRPr="00AA0832" w:rsidRDefault="00AA0832" w:rsidP="00AA0832">
      <w:pPr>
        <w:pStyle w:val="Standard"/>
        <w:ind w:left="360"/>
        <w:rPr>
          <w:rFonts w:asciiTheme="minorHAnsi" w:hAnsiTheme="minorHAnsi"/>
          <w:color w:val="000000"/>
          <w:sz w:val="22"/>
          <w:szCs w:val="22"/>
        </w:rPr>
      </w:pPr>
    </w:p>
    <w:p w:rsidR="00AA0832" w:rsidRPr="00AA0832" w:rsidRDefault="00AC5D37" w:rsidP="00AA0832">
      <w:pPr>
        <w:pStyle w:val="Standard"/>
        <w:rPr>
          <w:rFonts w:ascii="Courier New" w:hAnsi="Courier New" w:cs="Courier New"/>
          <w:color w:val="000000"/>
          <w:sz w:val="22"/>
          <w:szCs w:val="22"/>
        </w:rPr>
      </w:pPr>
      <w:r>
        <w:rPr>
          <w:rFonts w:ascii="Courier New" w:hAnsi="Courier New" w:cs="Courier New"/>
          <w:color w:val="000000"/>
          <w:sz w:val="22"/>
          <w:szCs w:val="22"/>
        </w:rPr>
        <w:t>$mkdir maker</w:t>
      </w:r>
    </w:p>
    <w:p w:rsidR="00AA0832" w:rsidRPr="00AA0832" w:rsidRDefault="00AC5D37" w:rsidP="00AA0832">
      <w:pPr>
        <w:pStyle w:val="Standard"/>
        <w:rPr>
          <w:rFonts w:ascii="Courier New" w:hAnsi="Courier New" w:cs="Courier New"/>
          <w:color w:val="000000"/>
          <w:sz w:val="22"/>
          <w:szCs w:val="22"/>
        </w:rPr>
      </w:pPr>
      <w:r>
        <w:rPr>
          <w:rFonts w:ascii="Courier New" w:hAnsi="Courier New" w:cs="Courier New"/>
          <w:color w:val="000000"/>
          <w:sz w:val="22"/>
          <w:szCs w:val="22"/>
        </w:rPr>
        <w:t>$cd maker</w:t>
      </w:r>
    </w:p>
    <w:p w:rsidR="00AA0832" w:rsidRPr="00AA0832" w:rsidRDefault="00AA0832" w:rsidP="00AA0832">
      <w:pPr>
        <w:pStyle w:val="Standard"/>
        <w:rPr>
          <w:rFonts w:ascii="Courier New" w:hAnsi="Courier New" w:cs="Courier New"/>
          <w:color w:val="000000"/>
          <w:sz w:val="22"/>
          <w:szCs w:val="22"/>
        </w:rPr>
      </w:pPr>
      <w:r w:rsidRPr="00AA0832">
        <w:rPr>
          <w:rFonts w:ascii="Courier New" w:hAnsi="Courier New" w:cs="Courier New"/>
          <w:color w:val="000000"/>
          <w:sz w:val="22"/>
          <w:szCs w:val="22"/>
        </w:rPr>
        <w:t>$cp /s</w:t>
      </w:r>
      <w:r w:rsidR="00AC5D37">
        <w:rPr>
          <w:rFonts w:ascii="Courier New" w:hAnsi="Courier New" w:cs="Courier New"/>
          <w:color w:val="000000"/>
          <w:sz w:val="22"/>
          <w:szCs w:val="22"/>
        </w:rPr>
        <w:t>hare/apps/sharedData/GCAT/</w:t>
      </w:r>
      <w:r w:rsidR="00B24D40">
        <w:rPr>
          <w:rFonts w:ascii="Courier New" w:hAnsi="Courier New" w:cs="Courier New"/>
          <w:color w:val="000000"/>
          <w:sz w:val="22"/>
          <w:szCs w:val="22"/>
        </w:rPr>
        <w:t>5</w:t>
      </w:r>
      <w:r w:rsidR="00AC5D37">
        <w:rPr>
          <w:rFonts w:ascii="Courier New" w:hAnsi="Courier New" w:cs="Courier New"/>
          <w:color w:val="000000"/>
          <w:sz w:val="22"/>
          <w:szCs w:val="22"/>
        </w:rPr>
        <w:t>_maker</w:t>
      </w:r>
      <w:r w:rsidRPr="00AA0832">
        <w:rPr>
          <w:rFonts w:ascii="Courier New" w:hAnsi="Courier New" w:cs="Courier New"/>
          <w:color w:val="000000"/>
          <w:sz w:val="22"/>
          <w:szCs w:val="22"/>
        </w:rPr>
        <w:t>/</w:t>
      </w:r>
      <w:proofErr w:type="gramStart"/>
      <w:r w:rsidRPr="00AA0832">
        <w:rPr>
          <w:rFonts w:ascii="Courier New" w:hAnsi="Courier New" w:cs="Courier New"/>
          <w:color w:val="000000"/>
          <w:sz w:val="22"/>
          <w:szCs w:val="22"/>
        </w:rPr>
        <w:t>* .</w:t>
      </w:r>
      <w:proofErr w:type="gramEnd"/>
    </w:p>
    <w:p w:rsidR="00AA0832" w:rsidRDefault="00AA0832" w:rsidP="008A1AD0">
      <w:pPr>
        <w:pStyle w:val="Standard"/>
        <w:rPr>
          <w:rFonts w:asciiTheme="minorHAnsi" w:hAnsiTheme="minorHAnsi"/>
          <w:color w:val="000000"/>
          <w:sz w:val="22"/>
          <w:szCs w:val="22"/>
        </w:rPr>
      </w:pPr>
    </w:p>
    <w:p w:rsidR="008A1AD0" w:rsidRPr="00A7357F" w:rsidRDefault="008A1AD0" w:rsidP="008A1AD0">
      <w:pPr>
        <w:pStyle w:val="Standard"/>
        <w:rPr>
          <w:rFonts w:asciiTheme="minorHAnsi" w:hAnsiTheme="minorHAnsi"/>
          <w:color w:val="000000"/>
          <w:sz w:val="22"/>
          <w:szCs w:val="22"/>
        </w:rPr>
      </w:pPr>
      <w:r w:rsidRPr="00A7357F">
        <w:rPr>
          <w:rFonts w:asciiTheme="minorHAnsi" w:hAnsiTheme="minorHAnsi"/>
          <w:color w:val="000000"/>
          <w:sz w:val="22"/>
          <w:szCs w:val="22"/>
        </w:rPr>
        <w:t>2) The maker_opts.ctl file contains all of the performance options for maker.</w:t>
      </w:r>
      <w:r w:rsidR="00725A17">
        <w:rPr>
          <w:rFonts w:asciiTheme="minorHAnsi" w:hAnsiTheme="minorHAnsi"/>
          <w:color w:val="000000"/>
          <w:sz w:val="22"/>
          <w:szCs w:val="22"/>
        </w:rPr>
        <w:t xml:space="preserve">  The lines highlighted below are those that are </w:t>
      </w:r>
      <w:r w:rsidR="004E2FE7">
        <w:rPr>
          <w:rFonts w:asciiTheme="minorHAnsi" w:hAnsiTheme="minorHAnsi"/>
          <w:color w:val="000000"/>
          <w:sz w:val="22"/>
          <w:szCs w:val="22"/>
        </w:rPr>
        <w:t xml:space="preserve">typically </w:t>
      </w:r>
      <w:r w:rsidR="00725A17">
        <w:rPr>
          <w:rFonts w:asciiTheme="minorHAnsi" w:hAnsiTheme="minorHAnsi"/>
          <w:color w:val="000000"/>
          <w:sz w:val="22"/>
          <w:szCs w:val="22"/>
        </w:rPr>
        <w:t>varied.</w:t>
      </w:r>
    </w:p>
    <w:p w:rsidR="00725A17" w:rsidRDefault="00725A17" w:rsidP="00725A17">
      <w:pPr>
        <w:pStyle w:val="Heading3"/>
        <w:pBdr>
          <w:bottom w:val="single" w:sz="12" w:space="1" w:color="auto"/>
        </w:pBdr>
      </w:pPr>
      <w:r w:rsidRPr="00940D74">
        <w:t>maker_opts.ctl</w:t>
      </w:r>
    </w:p>
    <w:p w:rsidR="00B24D40" w:rsidRPr="00B24D40" w:rsidRDefault="00B24D40" w:rsidP="00B24D40"/>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#-----Genome (these are always required)</w:t>
      </w:r>
    </w:p>
    <w:p w:rsidR="00725A17" w:rsidRPr="008D4B35" w:rsidRDefault="00725A17" w:rsidP="00725A17">
      <w:pPr>
        <w:pStyle w:val="Standard"/>
        <w:rPr>
          <w:rFonts w:ascii="Courier New" w:hAnsi="Courier New" w:cs="Courier New"/>
          <w:color w:val="000000"/>
          <w:sz w:val="20"/>
          <w:szCs w:val="20"/>
        </w:rPr>
      </w:pPr>
      <w:proofErr w:type="gramStart"/>
      <w:r w:rsidRPr="008D4B35">
        <w:rPr>
          <w:rFonts w:ascii="Courier New" w:hAnsi="Courier New" w:cs="Courier New"/>
          <w:color w:val="000000"/>
          <w:sz w:val="20"/>
          <w:szCs w:val="20"/>
        </w:rPr>
        <w:t>genome</w:t>
      </w:r>
      <w:proofErr w:type="gramEnd"/>
      <w:r w:rsidRPr="008D4B35">
        <w:rPr>
          <w:rFonts w:ascii="Courier New" w:hAnsi="Courier New" w:cs="Courier New"/>
          <w:color w:val="000000"/>
          <w:sz w:val="20"/>
          <w:szCs w:val="20"/>
        </w:rPr>
        <w:t xml:space="preserve">= </w:t>
      </w:r>
      <w:r w:rsidR="008D4B35" w:rsidRPr="008D4B35">
        <w:rPr>
          <w:rFonts w:ascii="Courier New" w:hAnsi="Courier New" w:cs="Courier New"/>
          <w:color w:val="000000"/>
          <w:sz w:val="22"/>
          <w:szCs w:val="22"/>
          <w:highlight w:val="yellow"/>
        </w:rPr>
        <w:t>testScaf500.fa</w:t>
      </w:r>
      <w:r w:rsidRPr="008D4B35">
        <w:rPr>
          <w:rFonts w:ascii="Courier New" w:hAnsi="Courier New" w:cs="Courier New"/>
          <w:color w:val="000000"/>
          <w:sz w:val="20"/>
          <w:szCs w:val="20"/>
        </w:rPr>
        <w:t xml:space="preserve"> #genome sequence (fasta file or fasta embeded in GFF3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lastRenderedPageBreak/>
        <w:t>organism_type=eukaryotic #eukaryotic or prokaryotic. Default is eukaryotic</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#-----Re-annotation Using MAKER Derived GFF3</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maker_gff= #MAKER derived GFF3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est_pass=0 #use ESTs in maker_gff: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altest_pass=0 #use alternate organism ESTs in maker_gff: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protein_pass=0 #use protein alignments in maker_gff: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rm_pass=0 #use repeats in maker_gff: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model_pass=0 #use gene models in maker_gff: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pred_pass=0 #use ab-initio predictions in maker_gff: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other_pass=0 #passthrough anyything else in maker_gff: 1 = yes, 0 = no</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#-----EST Evidence (for best results provide a file for at least one)</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est=</w:t>
      </w:r>
      <w:proofErr w:type="gramEnd"/>
      <w:r w:rsidRPr="00725A17">
        <w:rPr>
          <w:rFonts w:ascii="Courier New" w:hAnsi="Courier New" w:cs="Courier New"/>
          <w:color w:val="000000"/>
          <w:sz w:val="20"/>
          <w:szCs w:val="20"/>
          <w:highlight w:val="yellow"/>
        </w:rPr>
        <w:t>est.fa</w:t>
      </w:r>
      <w:r w:rsidRPr="00725A17">
        <w:rPr>
          <w:rFonts w:ascii="Courier New" w:hAnsi="Courier New" w:cs="Courier New"/>
          <w:color w:val="000000"/>
          <w:sz w:val="20"/>
          <w:szCs w:val="20"/>
        </w:rPr>
        <w:t xml:space="preserve"> #set of ESTs or assembled mRNA-seq in fasta format</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altest=</w:t>
      </w:r>
      <w:proofErr w:type="gramEnd"/>
      <w:r w:rsidRPr="00725A17">
        <w:rPr>
          <w:rFonts w:ascii="Courier New" w:hAnsi="Courier New" w:cs="Courier New"/>
          <w:color w:val="000000"/>
          <w:sz w:val="20"/>
          <w:szCs w:val="20"/>
          <w:highlight w:val="yellow"/>
        </w:rPr>
        <w:t>est.fa</w:t>
      </w:r>
      <w:r w:rsidRPr="00725A17">
        <w:rPr>
          <w:rFonts w:ascii="Courier New" w:hAnsi="Courier New" w:cs="Courier New"/>
          <w:color w:val="000000"/>
          <w:sz w:val="20"/>
          <w:szCs w:val="20"/>
        </w:rPr>
        <w:t xml:space="preserve"> #EST/cDNA sequence file in fasta format from an alternate organism</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est_gff= #aligned ESTs or mRNA-seq from an external GFF3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altest_gff= #aligned ESTs from a closly relate species in GFF3 format</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#-----Protein Homology Evidence (for best results provide a file for at least one)</w:t>
      </w:r>
    </w:p>
    <w:p w:rsidR="00725A17" w:rsidRPr="00725A17" w:rsidRDefault="00725A17" w:rsidP="00725A17">
      <w:pPr>
        <w:pStyle w:val="Standard"/>
        <w:rPr>
          <w:rFonts w:ascii="Courier New" w:hAnsi="Courier New" w:cs="Courier New"/>
          <w:color w:val="000000"/>
          <w:sz w:val="20"/>
          <w:szCs w:val="20"/>
        </w:rPr>
      </w:pPr>
      <w:proofErr w:type="gramStart"/>
      <w:r>
        <w:rPr>
          <w:rFonts w:ascii="Courier New" w:hAnsi="Courier New" w:cs="Courier New"/>
          <w:color w:val="000000"/>
          <w:sz w:val="20"/>
          <w:szCs w:val="20"/>
        </w:rPr>
        <w:t>protein=</w:t>
      </w:r>
      <w:proofErr w:type="gramEnd"/>
      <w:r w:rsidRPr="00725A17">
        <w:rPr>
          <w:rFonts w:ascii="Courier New" w:hAnsi="Courier New" w:cs="Courier New"/>
          <w:color w:val="000000"/>
          <w:sz w:val="20"/>
          <w:szCs w:val="20"/>
          <w:highlight w:val="yellow"/>
        </w:rPr>
        <w:t>prot.fa</w:t>
      </w:r>
      <w:r w:rsidRPr="00725A17">
        <w:rPr>
          <w:rFonts w:ascii="Courier New" w:hAnsi="Courier New" w:cs="Courier New"/>
          <w:color w:val="000000"/>
          <w:sz w:val="20"/>
          <w:szCs w:val="20"/>
        </w:rPr>
        <w:t>#protein sequence file in fasta format (i.e. from mutiple oransisms)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protein_gff</w:t>
      </w:r>
      <w:proofErr w:type="gramStart"/>
      <w:r w:rsidRPr="00725A17">
        <w:rPr>
          <w:rFonts w:ascii="Courier New" w:hAnsi="Courier New" w:cs="Courier New"/>
          <w:color w:val="000000"/>
          <w:sz w:val="20"/>
          <w:szCs w:val="20"/>
        </w:rPr>
        <w:t>=  #</w:t>
      </w:r>
      <w:proofErr w:type="gramEnd"/>
      <w:r w:rsidRPr="00725A17">
        <w:rPr>
          <w:rFonts w:ascii="Courier New" w:hAnsi="Courier New" w:cs="Courier New"/>
          <w:color w:val="000000"/>
          <w:sz w:val="20"/>
          <w:szCs w:val="20"/>
        </w:rPr>
        <w:t>aligned protein homology evidence from an external GFF3 file</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#-----Repeat Masking (leave values blank to skip repeat masking)</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model_org=</w:t>
      </w:r>
      <w:r w:rsidRPr="00725A17">
        <w:rPr>
          <w:rFonts w:ascii="Courier New" w:hAnsi="Courier New" w:cs="Courier New"/>
          <w:color w:val="000000"/>
          <w:sz w:val="20"/>
          <w:szCs w:val="20"/>
          <w:highlight w:val="yellow"/>
        </w:rPr>
        <w:t>all</w:t>
      </w:r>
      <w:r w:rsidRPr="00725A17">
        <w:rPr>
          <w:rFonts w:ascii="Courier New" w:hAnsi="Courier New" w:cs="Courier New"/>
          <w:color w:val="000000"/>
          <w:sz w:val="20"/>
          <w:szCs w:val="20"/>
        </w:rPr>
        <w:t xml:space="preserve"> #select a model organism for RepBase masking in RepeatMasker</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rmlib</w:t>
      </w:r>
      <w:proofErr w:type="gramEnd"/>
      <w:r w:rsidRPr="00725A17">
        <w:rPr>
          <w:rFonts w:ascii="Courier New" w:hAnsi="Courier New" w:cs="Courier New"/>
          <w:color w:val="000000"/>
          <w:sz w:val="20"/>
          <w:szCs w:val="20"/>
        </w:rPr>
        <w:t xml:space="preserve">= </w:t>
      </w:r>
      <w:r w:rsidRPr="00725A17">
        <w:rPr>
          <w:rFonts w:ascii="Courier New" w:hAnsi="Courier New" w:cs="Courier New"/>
          <w:color w:val="000000"/>
          <w:sz w:val="20"/>
          <w:szCs w:val="20"/>
          <w:highlight w:val="yellow"/>
        </w:rPr>
        <w:t>Sru.lib</w:t>
      </w:r>
      <w:r w:rsidRPr="00725A17">
        <w:rPr>
          <w:rFonts w:ascii="Courier New" w:hAnsi="Courier New" w:cs="Courier New"/>
          <w:color w:val="000000"/>
          <w:sz w:val="20"/>
          <w:szCs w:val="20"/>
        </w:rPr>
        <w:t>#provide an organism specific repeat library in fasta format for RepeatMasker</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repeat_protein=/maker/data/te_proteins.fasta #provide a fasta file of transposable element proteins for RepeatRunner</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rm_gff= #pre-identified repeat elements from an external GFF3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prok_rm=0 #forces MAKER to repeatmask prokaryotes (no reason to change this), 1 = yes, 0 = no</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softmask=</w:t>
      </w:r>
      <w:proofErr w:type="gramEnd"/>
      <w:r w:rsidRPr="00725A17">
        <w:rPr>
          <w:rFonts w:ascii="Courier New" w:hAnsi="Courier New" w:cs="Courier New"/>
          <w:color w:val="000000"/>
          <w:sz w:val="20"/>
          <w:szCs w:val="20"/>
        </w:rPr>
        <w:t>1 #use soft-masking rather than hard-masking in BLAST (i.e. seg and dust filtering)</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#-----Gene Prediction</w:t>
      </w:r>
    </w:p>
    <w:p w:rsidR="00725A17" w:rsidRPr="00725A17" w:rsidRDefault="00725A17" w:rsidP="00725A17">
      <w:pPr>
        <w:pStyle w:val="Standard"/>
        <w:rPr>
          <w:rFonts w:ascii="Courier New" w:hAnsi="Courier New" w:cs="Courier New"/>
          <w:color w:val="000000"/>
          <w:sz w:val="20"/>
          <w:szCs w:val="20"/>
        </w:rPr>
      </w:pPr>
      <w:proofErr w:type="gramStart"/>
      <w:r>
        <w:rPr>
          <w:rFonts w:ascii="Courier New" w:hAnsi="Courier New" w:cs="Courier New"/>
          <w:color w:val="000000"/>
          <w:sz w:val="20"/>
          <w:szCs w:val="20"/>
        </w:rPr>
        <w:t>snaphmm=</w:t>
      </w:r>
      <w:proofErr w:type="gramEnd"/>
      <w:r w:rsidRPr="00725A17">
        <w:rPr>
          <w:rFonts w:ascii="Courier New" w:hAnsi="Courier New" w:cs="Courier New"/>
          <w:color w:val="000000"/>
          <w:sz w:val="20"/>
          <w:szCs w:val="20"/>
          <w:highlight w:val="yellow"/>
        </w:rPr>
        <w:t>Sru.hmm</w:t>
      </w:r>
      <w:r w:rsidRPr="00725A17">
        <w:rPr>
          <w:rFonts w:ascii="Courier New" w:hAnsi="Courier New" w:cs="Courier New"/>
          <w:color w:val="000000"/>
          <w:sz w:val="20"/>
          <w:szCs w:val="20"/>
        </w:rPr>
        <w:t>#SNAP HMM file</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gmhmm</w:t>
      </w:r>
      <w:proofErr w:type="gramEnd"/>
      <w:r w:rsidRPr="00725A17">
        <w:rPr>
          <w:rFonts w:ascii="Courier New" w:hAnsi="Courier New" w:cs="Courier New"/>
          <w:color w:val="000000"/>
          <w:sz w:val="20"/>
          <w:szCs w:val="20"/>
        </w:rPr>
        <w:t>= #GeneMark HMM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augustus_species=</w:t>
      </w:r>
      <w:r w:rsidRPr="00725A17">
        <w:rPr>
          <w:rFonts w:ascii="Courier New" w:hAnsi="Courier New" w:cs="Courier New"/>
          <w:color w:val="000000"/>
          <w:sz w:val="20"/>
          <w:szCs w:val="20"/>
          <w:highlight w:val="yellow"/>
        </w:rPr>
        <w:t>Srubrivinctus</w:t>
      </w:r>
      <w:r w:rsidRPr="00725A17">
        <w:rPr>
          <w:rFonts w:ascii="Courier New" w:hAnsi="Courier New" w:cs="Courier New"/>
          <w:color w:val="000000"/>
          <w:sz w:val="20"/>
          <w:szCs w:val="20"/>
        </w:rPr>
        <w:t xml:space="preserve"> #Augustus gene prediction species model</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fgenesh_par_file= #FGENESH parameter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pred_gff= #ab-initio predictions from an external GFF3 file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model_gff= #annotated gene models from an external GFF3 file (annotation pass-through)</w:t>
      </w:r>
    </w:p>
    <w:p w:rsidR="00725A17" w:rsidRPr="00725A17" w:rsidRDefault="00725A17" w:rsidP="00725A17">
      <w:pPr>
        <w:pStyle w:val="Standard"/>
        <w:rPr>
          <w:rFonts w:ascii="Courier New" w:hAnsi="Courier New" w:cs="Courier New"/>
          <w:color w:val="000000"/>
          <w:sz w:val="20"/>
          <w:szCs w:val="20"/>
        </w:rPr>
      </w:pPr>
      <w:r>
        <w:rPr>
          <w:rFonts w:ascii="Courier New" w:hAnsi="Courier New" w:cs="Courier New"/>
          <w:color w:val="000000"/>
          <w:sz w:val="20"/>
          <w:szCs w:val="20"/>
        </w:rPr>
        <w:t>est2genome=</w:t>
      </w:r>
      <w:r w:rsidRPr="00725A17">
        <w:rPr>
          <w:rFonts w:ascii="Courier New" w:hAnsi="Courier New" w:cs="Courier New"/>
          <w:color w:val="000000"/>
          <w:sz w:val="20"/>
          <w:szCs w:val="20"/>
          <w:highlight w:val="yellow"/>
        </w:rPr>
        <w:t>1</w:t>
      </w:r>
      <w:r w:rsidRPr="00725A17">
        <w:rPr>
          <w:rFonts w:ascii="Courier New" w:hAnsi="Courier New" w:cs="Courier New"/>
          <w:color w:val="000000"/>
          <w:sz w:val="20"/>
          <w:szCs w:val="20"/>
        </w:rPr>
        <w:t xml:space="preserve"> #infer gene predictions directly from ESTs,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protein2genome=</w:t>
      </w:r>
      <w:r w:rsidRPr="00725A17">
        <w:rPr>
          <w:rFonts w:ascii="Courier New" w:hAnsi="Courier New" w:cs="Courier New"/>
          <w:color w:val="000000"/>
          <w:sz w:val="20"/>
          <w:szCs w:val="20"/>
          <w:highlight w:val="yellow"/>
        </w:rPr>
        <w:t>1</w:t>
      </w:r>
      <w:r w:rsidRPr="00725A17">
        <w:rPr>
          <w:rFonts w:ascii="Courier New" w:hAnsi="Courier New" w:cs="Courier New"/>
          <w:color w:val="000000"/>
          <w:sz w:val="20"/>
          <w:szCs w:val="20"/>
        </w:rPr>
        <w:t xml:space="preserve"> #infer predictions from protein homology, 1 = yes, 0 = no</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unmask=</w:t>
      </w:r>
      <w:proofErr w:type="gramEnd"/>
      <w:r w:rsidRPr="00725A17">
        <w:rPr>
          <w:rFonts w:ascii="Courier New" w:hAnsi="Courier New" w:cs="Courier New"/>
          <w:color w:val="000000"/>
          <w:sz w:val="20"/>
          <w:szCs w:val="20"/>
        </w:rPr>
        <w:t>0 #also run ab-initio prediction programs on unmasked sequence, 1 = yes, 0 = no</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#-----Other Annotation Feature Types (features MAKER doesn't recognize)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other_gff= #extra features to pass-through to final MAKER generated GFF3 file</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#-----External Application Behavior Options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alt_peptide=C #amino acid used to replace non-standard amino acids in BLAST databases</w:t>
      </w: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cpus=</w:t>
      </w:r>
      <w:proofErr w:type="gramEnd"/>
      <w:r w:rsidRPr="00725A17">
        <w:rPr>
          <w:rFonts w:ascii="Courier New" w:hAnsi="Courier New" w:cs="Courier New"/>
          <w:color w:val="000000"/>
          <w:sz w:val="20"/>
          <w:szCs w:val="20"/>
        </w:rPr>
        <w:t xml:space="preserve">1 #max number of cpus to use in BLAST and RepeatMasker (not for MPI, </w:t>
      </w:r>
      <w:r w:rsidRPr="00725A17">
        <w:rPr>
          <w:rFonts w:ascii="Courier New" w:hAnsi="Courier New" w:cs="Courier New"/>
          <w:color w:val="000000"/>
          <w:sz w:val="20"/>
          <w:szCs w:val="20"/>
        </w:rPr>
        <w:lastRenderedPageBreak/>
        <w:t>leave 1 when using MPI)</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#-----MAKER Behavior Options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max_dna_len=100000 #length for dividing up contigs into chunks (increases/decreases memory usage)</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min_contig=1 #skip genome contigs below this length (under 10kb are often useless)</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pred_flank=200 #flank for extending evidence clusters sent to gene predictors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pred_stats=</w:t>
      </w:r>
      <w:r>
        <w:rPr>
          <w:rFonts w:ascii="Courier New" w:hAnsi="Courier New" w:cs="Courier New"/>
          <w:color w:val="000000"/>
          <w:sz w:val="20"/>
          <w:szCs w:val="20"/>
        </w:rPr>
        <w:t>1</w:t>
      </w:r>
      <w:r w:rsidRPr="00725A17">
        <w:rPr>
          <w:rFonts w:ascii="Courier New" w:hAnsi="Courier New" w:cs="Courier New"/>
          <w:color w:val="000000"/>
          <w:sz w:val="20"/>
          <w:szCs w:val="20"/>
        </w:rPr>
        <w:t xml:space="preserve"> #report AED and QI statistics for all predictions as well as models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AED_threshold=1 #Maximum Annotation Edit Distance allowed (bound by 0 and 1)</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min_protein=0 #require at least this many amino acids in predicted proteins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alt_splice=0 #Take extra steps to try and find alternative splicing,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always_complete=0 #extra steps to force start and stop codons,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map_forward=0 #map names and attributes forward from old GFF3 genes,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keep_preds=0 #Concordance threshold to add unsupported gene prediction (bound by 0 and 1)</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split_hit=10000 #length for the splitting of hits (expected max intron size for evidence alignments)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single_exon=0 #consider single exon EST evidence when generating annotations,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single_length=250 #min length required for single exon ESTs if 'single_exon is enabled'</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correct_est_fusion=0 #limits use of ESTs in annotation to avoid fusion genes</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proofErr w:type="gramStart"/>
      <w:r w:rsidRPr="00725A17">
        <w:rPr>
          <w:rFonts w:ascii="Courier New" w:hAnsi="Courier New" w:cs="Courier New"/>
          <w:color w:val="000000"/>
          <w:sz w:val="20"/>
          <w:szCs w:val="20"/>
        </w:rPr>
        <w:t>tries=</w:t>
      </w:r>
      <w:proofErr w:type="gramEnd"/>
      <w:r w:rsidRPr="00725A17">
        <w:rPr>
          <w:rFonts w:ascii="Courier New" w:hAnsi="Courier New" w:cs="Courier New"/>
          <w:color w:val="000000"/>
          <w:sz w:val="20"/>
          <w:szCs w:val="20"/>
        </w:rPr>
        <w:t>2 #number of times to try a contig if there is a failure for some reason</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clean_try=0 #remove all data from previous run before retrying,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clean_up=0 #removes theVoid directory with individual analysis files, 1 = yes, 0 = no</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TMP= #specify a directory other than the system default temporary directory for temporary files</w:t>
      </w:r>
    </w:p>
    <w:p w:rsidR="00725A17" w:rsidRDefault="00725A17" w:rsidP="008A1AD0">
      <w:pPr>
        <w:pStyle w:val="Standard"/>
        <w:pBdr>
          <w:bottom w:val="single" w:sz="12" w:space="1" w:color="auto"/>
        </w:pBdr>
        <w:rPr>
          <w:rFonts w:asciiTheme="minorHAnsi" w:hAnsiTheme="minorHAnsi"/>
          <w:i/>
          <w:color w:val="000000"/>
          <w:sz w:val="22"/>
          <w:szCs w:val="22"/>
          <w:highlight w:val="magenta"/>
        </w:rPr>
      </w:pPr>
    </w:p>
    <w:p w:rsidR="00725A17" w:rsidRDefault="00725A17" w:rsidP="008A1AD0">
      <w:pPr>
        <w:pStyle w:val="Standard"/>
        <w:rPr>
          <w:rFonts w:asciiTheme="minorHAnsi" w:hAnsiTheme="minorHAnsi"/>
          <w:color w:val="000000"/>
          <w:sz w:val="22"/>
          <w:szCs w:val="22"/>
        </w:rPr>
      </w:pPr>
    </w:p>
    <w:p w:rsidR="00725A17" w:rsidRPr="00940D74" w:rsidRDefault="00725A17" w:rsidP="008A1AD0">
      <w:pPr>
        <w:pStyle w:val="Standard"/>
        <w:rPr>
          <w:rFonts w:asciiTheme="minorHAnsi" w:hAnsiTheme="minorHAnsi"/>
          <w:color w:val="000000"/>
          <w:sz w:val="22"/>
          <w:szCs w:val="22"/>
        </w:rPr>
      </w:pPr>
    </w:p>
    <w:p w:rsidR="00725A17" w:rsidRDefault="008A1AD0" w:rsidP="008A1AD0">
      <w:pPr>
        <w:pStyle w:val="Standard"/>
        <w:rPr>
          <w:rFonts w:asciiTheme="minorHAnsi" w:hAnsiTheme="minorHAnsi"/>
          <w:color w:val="000000"/>
          <w:sz w:val="22"/>
          <w:szCs w:val="22"/>
        </w:rPr>
      </w:pPr>
      <w:r w:rsidRPr="00940D74">
        <w:rPr>
          <w:rFonts w:asciiTheme="minorHAnsi" w:hAnsiTheme="minorHAnsi"/>
          <w:b/>
          <w:bCs/>
          <w:color w:val="000000"/>
          <w:sz w:val="22"/>
          <w:szCs w:val="22"/>
        </w:rPr>
        <w:t>Note:</w:t>
      </w:r>
      <w:r w:rsidR="00725A17">
        <w:rPr>
          <w:rFonts w:asciiTheme="minorHAnsi" w:hAnsiTheme="minorHAnsi"/>
          <w:color w:val="000000"/>
          <w:sz w:val="22"/>
          <w:szCs w:val="22"/>
        </w:rPr>
        <w:t xml:space="preserve"> The</w:t>
      </w:r>
      <w:r w:rsidRPr="00940D74">
        <w:rPr>
          <w:rFonts w:asciiTheme="minorHAnsi" w:hAnsiTheme="minorHAnsi"/>
          <w:color w:val="000000"/>
          <w:sz w:val="22"/>
          <w:szCs w:val="22"/>
        </w:rPr>
        <w:t xml:space="preserve"> maker_bopts.ctl (</w:t>
      </w:r>
      <w:r w:rsidR="00725A17">
        <w:rPr>
          <w:rFonts w:asciiTheme="minorHAnsi" w:hAnsiTheme="minorHAnsi"/>
          <w:color w:val="000000"/>
          <w:sz w:val="22"/>
          <w:szCs w:val="22"/>
        </w:rPr>
        <w:t xml:space="preserve">below) </w:t>
      </w:r>
      <w:r w:rsidRPr="00940D74">
        <w:rPr>
          <w:rFonts w:asciiTheme="minorHAnsi" w:hAnsiTheme="minorHAnsi"/>
          <w:color w:val="000000"/>
          <w:sz w:val="22"/>
          <w:szCs w:val="22"/>
        </w:rPr>
        <w:t xml:space="preserve">can be further edited to adjust Maker further to </w:t>
      </w:r>
      <w:r>
        <w:rPr>
          <w:rFonts w:asciiTheme="minorHAnsi" w:hAnsiTheme="minorHAnsi"/>
          <w:color w:val="000000"/>
          <w:sz w:val="22"/>
          <w:szCs w:val="22"/>
        </w:rPr>
        <w:t>adjust stringency of the blast searches</w:t>
      </w:r>
      <w:r w:rsidRPr="00940D74">
        <w:rPr>
          <w:rFonts w:asciiTheme="minorHAnsi" w:hAnsiTheme="minorHAnsi"/>
          <w:color w:val="000000"/>
          <w:sz w:val="22"/>
          <w:szCs w:val="22"/>
        </w:rPr>
        <w:t xml:space="preserve">. </w:t>
      </w:r>
      <w:r w:rsidR="00725A17">
        <w:rPr>
          <w:rFonts w:asciiTheme="minorHAnsi" w:hAnsiTheme="minorHAnsi"/>
          <w:color w:val="000000"/>
          <w:sz w:val="22"/>
          <w:szCs w:val="22"/>
        </w:rPr>
        <w:t xml:space="preserve"> For more partial genomes, the percent </w:t>
      </w:r>
      <w:r w:rsidR="007077D4">
        <w:rPr>
          <w:rFonts w:asciiTheme="minorHAnsi" w:hAnsiTheme="minorHAnsi"/>
          <w:color w:val="000000"/>
          <w:sz w:val="22"/>
          <w:szCs w:val="22"/>
        </w:rPr>
        <w:t xml:space="preserve">coverage threshold </w:t>
      </w:r>
      <w:r w:rsidR="00725A17">
        <w:rPr>
          <w:rFonts w:asciiTheme="minorHAnsi" w:hAnsiTheme="minorHAnsi"/>
          <w:color w:val="000000"/>
          <w:sz w:val="22"/>
          <w:szCs w:val="22"/>
        </w:rPr>
        <w:t xml:space="preserve">(protein or </w:t>
      </w:r>
      <w:proofErr w:type="gramStart"/>
      <w:r w:rsidR="00725A17">
        <w:rPr>
          <w:rFonts w:asciiTheme="minorHAnsi" w:hAnsiTheme="minorHAnsi"/>
          <w:color w:val="000000"/>
          <w:sz w:val="22"/>
          <w:szCs w:val="22"/>
        </w:rPr>
        <w:t>est</w:t>
      </w:r>
      <w:proofErr w:type="gramEnd"/>
      <w:r w:rsidR="00725A17">
        <w:rPr>
          <w:rFonts w:asciiTheme="minorHAnsi" w:hAnsiTheme="minorHAnsi"/>
          <w:color w:val="000000"/>
          <w:sz w:val="22"/>
          <w:szCs w:val="22"/>
        </w:rPr>
        <w:t xml:space="preserve">) should be reduced.  </w:t>
      </w:r>
    </w:p>
    <w:p w:rsidR="00725A17" w:rsidRDefault="00725A17" w:rsidP="00725A17">
      <w:pPr>
        <w:pStyle w:val="Heading3"/>
        <w:pBdr>
          <w:bottom w:val="single" w:sz="12" w:space="1" w:color="auto"/>
        </w:pBdr>
      </w:pPr>
      <w:r w:rsidRPr="00940D74">
        <w:t>maker_bopts.ctl</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#-----BLAST and Exonerate Statistics Thresholds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blast_type=ncbi+ #set to 'ncbi+', 'ncbi' or 'wublast'</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pcov_blastn=</w:t>
      </w:r>
      <w:r w:rsidR="006E00D0" w:rsidRPr="00416840">
        <w:rPr>
          <w:rFonts w:ascii="Courier New" w:hAnsi="Courier New" w:cs="Courier New"/>
          <w:color w:val="000000"/>
          <w:sz w:val="20"/>
          <w:szCs w:val="20"/>
          <w:highlight w:val="yellow"/>
        </w:rPr>
        <w:t>0.</w:t>
      </w:r>
      <w:r w:rsidR="0009595B" w:rsidRPr="00416840">
        <w:rPr>
          <w:rFonts w:ascii="Courier New" w:hAnsi="Courier New" w:cs="Courier New"/>
          <w:color w:val="000000"/>
          <w:sz w:val="20"/>
          <w:szCs w:val="20"/>
          <w:highlight w:val="yellow"/>
        </w:rPr>
        <w:t>6</w:t>
      </w:r>
      <w:r w:rsidRPr="00725A17">
        <w:rPr>
          <w:rFonts w:ascii="Courier New" w:hAnsi="Courier New" w:cs="Courier New"/>
          <w:color w:val="000000"/>
          <w:sz w:val="20"/>
          <w:szCs w:val="20"/>
        </w:rPr>
        <w:t xml:space="preserve"> #Blastn Percent Coverage Threshold EST-Genome Alignments</w:t>
      </w:r>
    </w:p>
    <w:p w:rsidR="00725A17" w:rsidRPr="00725A17" w:rsidRDefault="006E00D0" w:rsidP="00725A17">
      <w:pPr>
        <w:pStyle w:val="Standard"/>
        <w:rPr>
          <w:rFonts w:ascii="Courier New" w:hAnsi="Courier New" w:cs="Courier New"/>
          <w:color w:val="000000"/>
          <w:sz w:val="20"/>
          <w:szCs w:val="20"/>
        </w:rPr>
      </w:pPr>
      <w:r>
        <w:rPr>
          <w:rFonts w:ascii="Courier New" w:hAnsi="Courier New" w:cs="Courier New"/>
          <w:color w:val="000000"/>
          <w:sz w:val="20"/>
          <w:szCs w:val="20"/>
        </w:rPr>
        <w:t>pid_blastn=</w:t>
      </w:r>
      <w:r w:rsidR="0009595B">
        <w:rPr>
          <w:rFonts w:ascii="Courier New" w:hAnsi="Courier New" w:cs="Courier New"/>
          <w:color w:val="000000"/>
          <w:sz w:val="20"/>
          <w:szCs w:val="20"/>
          <w:highlight w:val="yellow"/>
        </w:rPr>
        <w:t>0.6</w:t>
      </w:r>
      <w:r w:rsidR="00725A17" w:rsidRPr="00725A17">
        <w:rPr>
          <w:rFonts w:ascii="Courier New" w:hAnsi="Courier New" w:cs="Courier New"/>
          <w:color w:val="000000"/>
          <w:sz w:val="20"/>
          <w:szCs w:val="20"/>
        </w:rPr>
        <w:t xml:space="preserve"> #Blastn Percent Identity Threshold EST-Genome Aligments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eval_blastn=</w:t>
      </w:r>
      <w:r w:rsidR="0009595B">
        <w:rPr>
          <w:rFonts w:ascii="Courier New" w:hAnsi="Courier New" w:cs="Courier New"/>
          <w:color w:val="000000"/>
          <w:sz w:val="20"/>
          <w:szCs w:val="20"/>
          <w:highlight w:val="yellow"/>
        </w:rPr>
        <w:t>1e-</w:t>
      </w:r>
      <w:r w:rsidR="0009595B" w:rsidRPr="005B51E5">
        <w:rPr>
          <w:rFonts w:ascii="Courier New" w:hAnsi="Courier New" w:cs="Courier New"/>
          <w:color w:val="000000"/>
          <w:sz w:val="20"/>
          <w:szCs w:val="20"/>
          <w:highlight w:val="yellow"/>
        </w:rPr>
        <w:t>6</w:t>
      </w:r>
      <w:r w:rsidRPr="00725A17">
        <w:rPr>
          <w:rFonts w:ascii="Courier New" w:hAnsi="Courier New" w:cs="Courier New"/>
          <w:color w:val="000000"/>
          <w:sz w:val="20"/>
          <w:szCs w:val="20"/>
        </w:rPr>
        <w:t xml:space="preserve"> #Blastn eval cutoff</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bit_blastn=40 #Blastn bit cutoff</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depth_blastn=0 #Blastn depth cutoff (0 to disable cutoff)</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lastRenderedPageBreak/>
        <w:t>pcov_blastx=</w:t>
      </w:r>
      <w:r w:rsidR="006E00D0" w:rsidRPr="006E00D0">
        <w:rPr>
          <w:rFonts w:ascii="Courier New" w:hAnsi="Courier New" w:cs="Courier New"/>
          <w:color w:val="000000"/>
          <w:sz w:val="20"/>
          <w:szCs w:val="20"/>
          <w:highlight w:val="yellow"/>
        </w:rPr>
        <w:t>0.</w:t>
      </w:r>
      <w:r w:rsidR="0009595B" w:rsidRPr="00416840">
        <w:rPr>
          <w:rFonts w:ascii="Courier New" w:hAnsi="Courier New" w:cs="Courier New"/>
          <w:color w:val="000000"/>
          <w:sz w:val="20"/>
          <w:szCs w:val="20"/>
          <w:highlight w:val="yellow"/>
        </w:rPr>
        <w:t>6</w:t>
      </w:r>
      <w:r w:rsidRPr="00725A17">
        <w:rPr>
          <w:rFonts w:ascii="Courier New" w:hAnsi="Courier New" w:cs="Courier New"/>
          <w:color w:val="000000"/>
          <w:sz w:val="20"/>
          <w:szCs w:val="20"/>
        </w:rPr>
        <w:t xml:space="preserve"> #Blastx Percent Coverage Threshold Protein-Genome Alignments</w:t>
      </w:r>
    </w:p>
    <w:p w:rsidR="00725A17" w:rsidRPr="00725A17" w:rsidRDefault="006E00D0" w:rsidP="00725A17">
      <w:pPr>
        <w:pStyle w:val="Standard"/>
        <w:rPr>
          <w:rFonts w:ascii="Courier New" w:hAnsi="Courier New" w:cs="Courier New"/>
          <w:color w:val="000000"/>
          <w:sz w:val="20"/>
          <w:szCs w:val="20"/>
        </w:rPr>
      </w:pPr>
      <w:r>
        <w:rPr>
          <w:rFonts w:ascii="Courier New" w:hAnsi="Courier New" w:cs="Courier New"/>
          <w:color w:val="000000"/>
          <w:sz w:val="20"/>
          <w:szCs w:val="20"/>
        </w:rPr>
        <w:t>pid_blastx=</w:t>
      </w:r>
      <w:r w:rsidRPr="006E00D0">
        <w:rPr>
          <w:rFonts w:ascii="Courier New" w:hAnsi="Courier New" w:cs="Courier New"/>
          <w:color w:val="000000"/>
          <w:sz w:val="20"/>
          <w:szCs w:val="20"/>
          <w:highlight w:val="yellow"/>
        </w:rPr>
        <w:t>0</w:t>
      </w:r>
      <w:r w:rsidRPr="00416840">
        <w:rPr>
          <w:rFonts w:ascii="Courier New" w:hAnsi="Courier New" w:cs="Courier New"/>
          <w:color w:val="000000"/>
          <w:sz w:val="20"/>
          <w:szCs w:val="20"/>
          <w:highlight w:val="yellow"/>
        </w:rPr>
        <w:t>.</w:t>
      </w:r>
      <w:r w:rsidR="0009595B" w:rsidRPr="00416840">
        <w:rPr>
          <w:rFonts w:ascii="Courier New" w:hAnsi="Courier New" w:cs="Courier New"/>
          <w:color w:val="000000"/>
          <w:sz w:val="20"/>
          <w:szCs w:val="20"/>
          <w:highlight w:val="yellow"/>
        </w:rPr>
        <w:t>6</w:t>
      </w:r>
      <w:r w:rsidR="00725A17" w:rsidRPr="00725A17">
        <w:rPr>
          <w:rFonts w:ascii="Courier New" w:hAnsi="Courier New" w:cs="Courier New"/>
          <w:color w:val="000000"/>
          <w:sz w:val="20"/>
          <w:szCs w:val="20"/>
        </w:rPr>
        <w:t xml:space="preserve"> #Blastx Percent Identity Threshold Protein-Genome Aligments</w:t>
      </w:r>
    </w:p>
    <w:p w:rsidR="00725A17" w:rsidRPr="00725A17" w:rsidRDefault="006E00D0" w:rsidP="00725A17">
      <w:pPr>
        <w:pStyle w:val="Standard"/>
        <w:rPr>
          <w:rFonts w:ascii="Courier New" w:hAnsi="Courier New" w:cs="Courier New"/>
          <w:color w:val="000000"/>
          <w:sz w:val="20"/>
          <w:szCs w:val="20"/>
        </w:rPr>
      </w:pPr>
      <w:r>
        <w:rPr>
          <w:rFonts w:ascii="Courier New" w:hAnsi="Courier New" w:cs="Courier New"/>
          <w:color w:val="000000"/>
          <w:sz w:val="20"/>
          <w:szCs w:val="20"/>
        </w:rPr>
        <w:t>eval_blastx=</w:t>
      </w:r>
      <w:r w:rsidRPr="006E00D0">
        <w:rPr>
          <w:rFonts w:ascii="Courier New" w:hAnsi="Courier New" w:cs="Courier New"/>
          <w:color w:val="000000"/>
          <w:sz w:val="20"/>
          <w:szCs w:val="20"/>
          <w:highlight w:val="yellow"/>
        </w:rPr>
        <w:t>1e-</w:t>
      </w:r>
      <w:r w:rsidR="0009595B">
        <w:rPr>
          <w:rFonts w:ascii="Courier New" w:hAnsi="Courier New" w:cs="Courier New"/>
          <w:color w:val="000000"/>
          <w:sz w:val="20"/>
          <w:szCs w:val="20"/>
        </w:rPr>
        <w:t>6</w:t>
      </w:r>
      <w:r w:rsidR="00725A17" w:rsidRPr="00725A17">
        <w:rPr>
          <w:rFonts w:ascii="Courier New" w:hAnsi="Courier New" w:cs="Courier New"/>
          <w:color w:val="000000"/>
          <w:sz w:val="20"/>
          <w:szCs w:val="20"/>
        </w:rPr>
        <w:t xml:space="preserve"> #Blastx eval cutoff</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bit_blastx=30 #Blastx bit cutoff</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depth_blastx=0 #Blastx depth cutoff (0 to disable cutoff)</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pcov_tblastx=</w:t>
      </w:r>
      <w:r w:rsidR="0009595B">
        <w:rPr>
          <w:rFonts w:ascii="Courier New" w:hAnsi="Courier New" w:cs="Courier New"/>
          <w:color w:val="000000"/>
          <w:sz w:val="20"/>
          <w:szCs w:val="20"/>
          <w:highlight w:val="yellow"/>
        </w:rPr>
        <w:t>0.</w:t>
      </w:r>
      <w:r w:rsidR="0009595B" w:rsidRPr="00416840">
        <w:rPr>
          <w:rFonts w:ascii="Courier New" w:hAnsi="Courier New" w:cs="Courier New"/>
          <w:color w:val="000000"/>
          <w:sz w:val="20"/>
          <w:szCs w:val="20"/>
          <w:highlight w:val="yellow"/>
        </w:rPr>
        <w:t>6</w:t>
      </w:r>
      <w:r w:rsidRPr="00725A17">
        <w:rPr>
          <w:rFonts w:ascii="Courier New" w:hAnsi="Courier New" w:cs="Courier New"/>
          <w:color w:val="000000"/>
          <w:sz w:val="20"/>
          <w:szCs w:val="20"/>
        </w:rPr>
        <w:t xml:space="preserve"> #tBlastx Percent Coverage Threshold alt-EST-Genome Alignments</w:t>
      </w:r>
    </w:p>
    <w:p w:rsidR="00725A17" w:rsidRPr="00725A17" w:rsidRDefault="006E00D0" w:rsidP="00725A17">
      <w:pPr>
        <w:pStyle w:val="Standard"/>
        <w:rPr>
          <w:rFonts w:ascii="Courier New" w:hAnsi="Courier New" w:cs="Courier New"/>
          <w:color w:val="000000"/>
          <w:sz w:val="20"/>
          <w:szCs w:val="20"/>
        </w:rPr>
      </w:pPr>
      <w:r>
        <w:rPr>
          <w:rFonts w:ascii="Courier New" w:hAnsi="Courier New" w:cs="Courier New"/>
          <w:color w:val="000000"/>
          <w:sz w:val="20"/>
          <w:szCs w:val="20"/>
        </w:rPr>
        <w:t>pid_tblastx=</w:t>
      </w:r>
      <w:r w:rsidR="0009595B">
        <w:rPr>
          <w:rFonts w:ascii="Courier New" w:hAnsi="Courier New" w:cs="Courier New"/>
          <w:color w:val="000000"/>
          <w:sz w:val="20"/>
          <w:szCs w:val="20"/>
          <w:highlight w:val="yellow"/>
        </w:rPr>
        <w:t>0</w:t>
      </w:r>
      <w:r w:rsidR="0009595B" w:rsidRPr="00416840">
        <w:rPr>
          <w:rFonts w:ascii="Courier New" w:hAnsi="Courier New" w:cs="Courier New"/>
          <w:color w:val="000000"/>
          <w:sz w:val="20"/>
          <w:szCs w:val="20"/>
          <w:highlight w:val="yellow"/>
        </w:rPr>
        <w:t>.6</w:t>
      </w:r>
      <w:r w:rsidR="00725A17" w:rsidRPr="00725A17">
        <w:rPr>
          <w:rFonts w:ascii="Courier New" w:hAnsi="Courier New" w:cs="Courier New"/>
          <w:color w:val="000000"/>
          <w:sz w:val="20"/>
          <w:szCs w:val="20"/>
        </w:rPr>
        <w:t xml:space="preserve"> #tBlastx Percent Identity Threshold alt-EST-Genome Aligments</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eval_tblastx=</w:t>
      </w:r>
      <w:r w:rsidR="0009595B">
        <w:rPr>
          <w:rFonts w:ascii="Courier New" w:hAnsi="Courier New" w:cs="Courier New"/>
          <w:color w:val="000000"/>
          <w:sz w:val="20"/>
          <w:szCs w:val="20"/>
          <w:highlight w:val="yellow"/>
        </w:rPr>
        <w:t>1e-6</w:t>
      </w:r>
      <w:r w:rsidRPr="006E00D0">
        <w:rPr>
          <w:rFonts w:ascii="Courier New" w:hAnsi="Courier New" w:cs="Courier New"/>
          <w:color w:val="000000"/>
          <w:sz w:val="20"/>
          <w:szCs w:val="20"/>
          <w:highlight w:val="yellow"/>
        </w:rPr>
        <w:t xml:space="preserve"> </w:t>
      </w:r>
      <w:r w:rsidRPr="00725A17">
        <w:rPr>
          <w:rFonts w:ascii="Courier New" w:hAnsi="Courier New" w:cs="Courier New"/>
          <w:color w:val="000000"/>
          <w:sz w:val="20"/>
          <w:szCs w:val="20"/>
        </w:rPr>
        <w:t>#tBlastx eval cutoff</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bit_tblastx=40 #tBlastx bit cutoff</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depth_tblastx=0 #tBlastx depth cutoff (0 to disable cutoff)</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pcov_rm_blastx=</w:t>
      </w:r>
      <w:r w:rsidR="006E00D0" w:rsidRPr="006E00D0">
        <w:rPr>
          <w:rFonts w:ascii="Courier New" w:hAnsi="Courier New" w:cs="Courier New"/>
          <w:color w:val="000000"/>
          <w:sz w:val="20"/>
          <w:szCs w:val="20"/>
          <w:highlight w:val="yellow"/>
        </w:rPr>
        <w:t>0.</w:t>
      </w:r>
      <w:r w:rsidR="0009595B">
        <w:rPr>
          <w:rFonts w:ascii="Courier New" w:hAnsi="Courier New" w:cs="Courier New"/>
          <w:color w:val="000000"/>
          <w:sz w:val="20"/>
          <w:szCs w:val="20"/>
          <w:highlight w:val="yellow"/>
        </w:rPr>
        <w:t>6</w:t>
      </w:r>
      <w:r w:rsidRPr="00725A17">
        <w:rPr>
          <w:rFonts w:ascii="Courier New" w:hAnsi="Courier New" w:cs="Courier New"/>
          <w:color w:val="000000"/>
          <w:sz w:val="20"/>
          <w:szCs w:val="20"/>
        </w:rPr>
        <w:t xml:space="preserve"> #</w:t>
      </w:r>
      <w:proofErr w:type="gramStart"/>
      <w:r w:rsidRPr="00725A17">
        <w:rPr>
          <w:rFonts w:ascii="Courier New" w:hAnsi="Courier New" w:cs="Courier New"/>
          <w:color w:val="000000"/>
          <w:sz w:val="20"/>
          <w:szCs w:val="20"/>
        </w:rPr>
        <w:t>Blastx Percent Coverage Threshold For</w:t>
      </w:r>
      <w:proofErr w:type="gramEnd"/>
      <w:r w:rsidRPr="00725A17">
        <w:rPr>
          <w:rFonts w:ascii="Courier New" w:hAnsi="Courier New" w:cs="Courier New"/>
          <w:color w:val="000000"/>
          <w:sz w:val="20"/>
          <w:szCs w:val="20"/>
        </w:rPr>
        <w:t xml:space="preserve"> Transposable Element Masking</w:t>
      </w:r>
    </w:p>
    <w:p w:rsidR="00725A17" w:rsidRPr="00725A17" w:rsidRDefault="006E00D0" w:rsidP="00725A17">
      <w:pPr>
        <w:pStyle w:val="Standard"/>
        <w:rPr>
          <w:rFonts w:ascii="Courier New" w:hAnsi="Courier New" w:cs="Courier New"/>
          <w:color w:val="000000"/>
          <w:sz w:val="20"/>
          <w:szCs w:val="20"/>
        </w:rPr>
      </w:pPr>
      <w:r>
        <w:rPr>
          <w:rFonts w:ascii="Courier New" w:hAnsi="Courier New" w:cs="Courier New"/>
          <w:color w:val="000000"/>
          <w:sz w:val="20"/>
          <w:szCs w:val="20"/>
        </w:rPr>
        <w:t>pid_rm_blastx=</w:t>
      </w:r>
      <w:r w:rsidRPr="006E00D0">
        <w:rPr>
          <w:rFonts w:ascii="Courier New" w:hAnsi="Courier New" w:cs="Courier New"/>
          <w:color w:val="000000"/>
          <w:sz w:val="20"/>
          <w:szCs w:val="20"/>
          <w:highlight w:val="yellow"/>
        </w:rPr>
        <w:t>0.</w:t>
      </w:r>
      <w:r w:rsidR="0009595B" w:rsidRPr="00416840">
        <w:rPr>
          <w:rFonts w:ascii="Courier New" w:hAnsi="Courier New" w:cs="Courier New"/>
          <w:color w:val="000000"/>
          <w:sz w:val="20"/>
          <w:szCs w:val="20"/>
          <w:highlight w:val="yellow"/>
        </w:rPr>
        <w:t>6</w:t>
      </w:r>
      <w:r w:rsidR="00725A17" w:rsidRPr="00725A17">
        <w:rPr>
          <w:rFonts w:ascii="Courier New" w:hAnsi="Courier New" w:cs="Courier New"/>
          <w:color w:val="000000"/>
          <w:sz w:val="20"/>
          <w:szCs w:val="20"/>
        </w:rPr>
        <w:t xml:space="preserve"> #</w:t>
      </w:r>
      <w:proofErr w:type="gramStart"/>
      <w:r w:rsidR="00725A17" w:rsidRPr="00725A17">
        <w:rPr>
          <w:rFonts w:ascii="Courier New" w:hAnsi="Courier New" w:cs="Courier New"/>
          <w:color w:val="000000"/>
          <w:sz w:val="20"/>
          <w:szCs w:val="20"/>
        </w:rPr>
        <w:t>Blastx Percent Identity Threshold For</w:t>
      </w:r>
      <w:proofErr w:type="gramEnd"/>
      <w:r w:rsidR="00725A17" w:rsidRPr="00725A17">
        <w:rPr>
          <w:rFonts w:ascii="Courier New" w:hAnsi="Courier New" w:cs="Courier New"/>
          <w:color w:val="000000"/>
          <w:sz w:val="20"/>
          <w:szCs w:val="20"/>
        </w:rPr>
        <w:t xml:space="preserve"> Transposbale Element Masking</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eval_rm_blastx=</w:t>
      </w:r>
      <w:r w:rsidR="006E00D0">
        <w:rPr>
          <w:rFonts w:ascii="Courier New" w:hAnsi="Courier New" w:cs="Courier New"/>
          <w:color w:val="000000"/>
          <w:sz w:val="20"/>
          <w:szCs w:val="20"/>
          <w:highlight w:val="yellow"/>
        </w:rPr>
        <w:t>1e-</w:t>
      </w:r>
      <w:r w:rsidR="0009595B">
        <w:rPr>
          <w:rFonts w:ascii="Courier New" w:hAnsi="Courier New" w:cs="Courier New"/>
          <w:color w:val="000000"/>
          <w:sz w:val="20"/>
          <w:szCs w:val="20"/>
        </w:rPr>
        <w:t>6</w:t>
      </w:r>
      <w:r w:rsidRPr="00725A17">
        <w:rPr>
          <w:rFonts w:ascii="Courier New" w:hAnsi="Courier New" w:cs="Courier New"/>
          <w:color w:val="000000"/>
          <w:sz w:val="20"/>
          <w:szCs w:val="20"/>
        </w:rPr>
        <w:t xml:space="preserve"> #Blastx eval cutoff for transposable element masking</w:t>
      </w: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bit_rm_blastx=30 #Blastx bit cutoff for transposable element masking</w:t>
      </w:r>
    </w:p>
    <w:p w:rsidR="00725A17" w:rsidRPr="00725A17" w:rsidRDefault="00725A17" w:rsidP="00725A17">
      <w:pPr>
        <w:pStyle w:val="Standard"/>
        <w:rPr>
          <w:rFonts w:ascii="Courier New" w:hAnsi="Courier New" w:cs="Courier New"/>
          <w:color w:val="000000"/>
          <w:sz w:val="20"/>
          <w:szCs w:val="20"/>
        </w:rPr>
      </w:pPr>
    </w:p>
    <w:p w:rsidR="00725A17" w:rsidRPr="00725A17" w:rsidRDefault="00725A17" w:rsidP="00725A17">
      <w:pPr>
        <w:pStyle w:val="Standard"/>
        <w:rPr>
          <w:rFonts w:ascii="Courier New" w:hAnsi="Courier New" w:cs="Courier New"/>
          <w:color w:val="000000"/>
          <w:sz w:val="20"/>
          <w:szCs w:val="20"/>
        </w:rPr>
      </w:pPr>
      <w:r w:rsidRPr="00725A17">
        <w:rPr>
          <w:rFonts w:ascii="Courier New" w:hAnsi="Courier New" w:cs="Courier New"/>
          <w:color w:val="000000"/>
          <w:sz w:val="20"/>
          <w:szCs w:val="20"/>
        </w:rPr>
        <w:t>ep_score_limit=20 #Exonerate protein percent of maximal score threshold</w:t>
      </w:r>
    </w:p>
    <w:p w:rsidR="00725A17" w:rsidRPr="00725A17" w:rsidRDefault="00725A17" w:rsidP="00725A17">
      <w:pPr>
        <w:pStyle w:val="Standard"/>
        <w:pBdr>
          <w:bottom w:val="single" w:sz="12" w:space="1" w:color="auto"/>
        </w:pBdr>
        <w:rPr>
          <w:rFonts w:ascii="Courier New" w:hAnsi="Courier New" w:cs="Courier New"/>
          <w:color w:val="000000"/>
          <w:sz w:val="20"/>
          <w:szCs w:val="20"/>
        </w:rPr>
      </w:pPr>
      <w:r w:rsidRPr="00725A17">
        <w:rPr>
          <w:rFonts w:ascii="Courier New" w:hAnsi="Courier New" w:cs="Courier New"/>
          <w:color w:val="000000"/>
          <w:sz w:val="20"/>
          <w:szCs w:val="20"/>
        </w:rPr>
        <w:t>en_score_limit=20 #Exonerate nucleotide percent of maximal score threshold</w:t>
      </w:r>
    </w:p>
    <w:p w:rsidR="00725A17" w:rsidRPr="00725A17" w:rsidRDefault="00725A17" w:rsidP="00725A17">
      <w:pPr>
        <w:rPr>
          <w:rFonts w:ascii="Courier New" w:hAnsi="Courier New" w:cs="Courier New"/>
          <w:b/>
          <w:bCs/>
          <w:color w:val="000000"/>
          <w:sz w:val="20"/>
          <w:szCs w:val="20"/>
        </w:rPr>
      </w:pPr>
    </w:p>
    <w:p w:rsidR="00725A17" w:rsidRDefault="00725A17" w:rsidP="008A1AD0">
      <w:pPr>
        <w:pStyle w:val="Standard"/>
        <w:rPr>
          <w:rFonts w:asciiTheme="minorHAnsi" w:hAnsiTheme="minorHAnsi"/>
          <w:color w:val="000000"/>
          <w:sz w:val="22"/>
          <w:szCs w:val="22"/>
        </w:rPr>
      </w:pPr>
    </w:p>
    <w:p w:rsidR="002746E9" w:rsidRPr="00940D74" w:rsidRDefault="002746E9" w:rsidP="002746E9">
      <w:pPr>
        <w:pStyle w:val="Standard"/>
        <w:rPr>
          <w:rFonts w:asciiTheme="minorHAnsi" w:hAnsiTheme="minorHAnsi"/>
          <w:b/>
          <w:bCs/>
          <w:color w:val="000000"/>
          <w:sz w:val="22"/>
          <w:szCs w:val="22"/>
        </w:rPr>
      </w:pPr>
      <w:r w:rsidRPr="00940D74">
        <w:rPr>
          <w:rFonts w:asciiTheme="minorHAnsi" w:hAnsiTheme="minorHAnsi"/>
          <w:color w:val="000000"/>
          <w:sz w:val="22"/>
          <w:szCs w:val="22"/>
        </w:rPr>
        <w:t>The maker_exe.ctl simply tells Maker where to find the executables and should not need to be edited.</w:t>
      </w:r>
    </w:p>
    <w:p w:rsidR="00725A17" w:rsidRDefault="00725A17" w:rsidP="008A1AD0">
      <w:pPr>
        <w:pStyle w:val="Standard"/>
        <w:rPr>
          <w:rFonts w:asciiTheme="minorHAnsi" w:hAnsiTheme="minorHAnsi"/>
          <w:color w:val="000000"/>
          <w:sz w:val="22"/>
          <w:szCs w:val="22"/>
        </w:rPr>
      </w:pPr>
    </w:p>
    <w:p w:rsidR="002746E9" w:rsidRPr="00940D74" w:rsidRDefault="002746E9" w:rsidP="002746E9">
      <w:pPr>
        <w:pStyle w:val="Standard"/>
        <w:rPr>
          <w:rFonts w:asciiTheme="minorHAnsi" w:hAnsiTheme="minorHAnsi"/>
          <w:color w:val="000000"/>
          <w:sz w:val="22"/>
          <w:szCs w:val="22"/>
        </w:rPr>
      </w:pPr>
      <w:r w:rsidRPr="00940D74">
        <w:rPr>
          <w:rFonts w:asciiTheme="minorHAnsi" w:hAnsiTheme="minorHAnsi"/>
          <w:color w:val="000000"/>
          <w:sz w:val="22"/>
          <w:szCs w:val="22"/>
        </w:rPr>
        <w:t xml:space="preserve">Once maker_opts.ctl and </w:t>
      </w:r>
      <w:r w:rsidR="008D4B35">
        <w:rPr>
          <w:rFonts w:asciiTheme="minorHAnsi" w:hAnsiTheme="minorHAnsi"/>
          <w:color w:val="000000"/>
          <w:sz w:val="22"/>
          <w:szCs w:val="22"/>
        </w:rPr>
        <w:t>maker_bopts.ctl have been viewed</w:t>
      </w:r>
      <w:r w:rsidRPr="00940D74">
        <w:rPr>
          <w:rFonts w:asciiTheme="minorHAnsi" w:hAnsiTheme="minorHAnsi"/>
          <w:color w:val="000000"/>
          <w:sz w:val="22"/>
          <w:szCs w:val="22"/>
        </w:rPr>
        <w:t>, run Maker.</w:t>
      </w:r>
    </w:p>
    <w:p w:rsidR="00725A17" w:rsidRDefault="00725A17" w:rsidP="00870E44">
      <w:pPr>
        <w:pStyle w:val="ListParagraph"/>
        <w:numPr>
          <w:ilvl w:val="0"/>
          <w:numId w:val="22"/>
        </w:numPr>
        <w:autoSpaceDE w:val="0"/>
        <w:autoSpaceDN w:val="0"/>
        <w:adjustRightInd w:val="0"/>
        <w:spacing w:before="100" w:after="100" w:line="240" w:lineRule="auto"/>
        <w:rPr>
          <w:rFonts w:ascii="Times New Roman" w:hAnsi="Times New Roman" w:cs="Times New Roman"/>
        </w:rPr>
      </w:pPr>
      <w:r w:rsidRPr="007A3D7C">
        <w:rPr>
          <w:rFonts w:ascii="Times New Roman" w:hAnsi="Times New Roman" w:cs="Times New Roman"/>
        </w:rPr>
        <w:t xml:space="preserve">Run </w:t>
      </w:r>
      <w:r>
        <w:rPr>
          <w:rFonts w:ascii="Times New Roman" w:hAnsi="Times New Roman" w:cs="Times New Roman"/>
        </w:rPr>
        <w:t>maker by</w:t>
      </w:r>
      <w:r w:rsidR="006C4C63">
        <w:rPr>
          <w:rFonts w:ascii="Times New Roman" w:hAnsi="Times New Roman" w:cs="Times New Roman"/>
        </w:rPr>
        <w:t xml:space="preserve"> editing then</w:t>
      </w:r>
      <w:r>
        <w:rPr>
          <w:rFonts w:ascii="Times New Roman" w:hAnsi="Times New Roman" w:cs="Times New Roman"/>
        </w:rPr>
        <w:t xml:space="preserve"> launching the </w:t>
      </w:r>
      <w:r w:rsidR="002746E9">
        <w:rPr>
          <w:rFonts w:ascii="Times New Roman" w:hAnsi="Times New Roman" w:cs="Times New Roman"/>
        </w:rPr>
        <w:t xml:space="preserve">following </w:t>
      </w:r>
      <w:r w:rsidRPr="007A3D7C">
        <w:rPr>
          <w:rFonts w:ascii="Times New Roman" w:hAnsi="Times New Roman" w:cs="Times New Roman"/>
        </w:rPr>
        <w:t>Qsub script</w:t>
      </w:r>
      <w:r w:rsidR="002746E9">
        <w:rPr>
          <w:rFonts w:ascii="Times New Roman" w:hAnsi="Times New Roman" w:cs="Times New Roman"/>
        </w:rPr>
        <w:t xml:space="preserve"> </w:t>
      </w:r>
    </w:p>
    <w:p w:rsidR="00B24D40" w:rsidRPr="00B24D40" w:rsidRDefault="00725A17" w:rsidP="00870E44">
      <w:pPr>
        <w:pStyle w:val="ListParagraph"/>
        <w:numPr>
          <w:ilvl w:val="1"/>
          <w:numId w:val="22"/>
        </w:numPr>
        <w:autoSpaceDE w:val="0"/>
        <w:autoSpaceDN w:val="0"/>
        <w:adjustRightInd w:val="0"/>
        <w:spacing w:before="100" w:after="100" w:line="240" w:lineRule="auto"/>
        <w:rPr>
          <w:rFonts w:ascii="Courier New" w:hAnsi="Courier New" w:cs="Courier New"/>
        </w:rPr>
      </w:pPr>
      <w:r w:rsidRPr="004A1F2A">
        <w:rPr>
          <w:rFonts w:ascii="Courier New" w:hAnsi="Courier New" w:cs="Courier New"/>
          <w:highlight w:val="lightGray"/>
        </w:rPr>
        <w:t>$</w:t>
      </w:r>
      <w:r w:rsidR="002746E9">
        <w:rPr>
          <w:rFonts w:ascii="Courier New" w:hAnsi="Courier New" w:cs="Courier New"/>
        </w:rPr>
        <w:t>qsub maker</w:t>
      </w:r>
      <w:r>
        <w:rPr>
          <w:rFonts w:ascii="Courier New" w:hAnsi="Courier New" w:cs="Courier New"/>
        </w:rPr>
        <w:t>.qsub</w:t>
      </w:r>
      <w:r w:rsidR="00B24D40" w:rsidRPr="00B24D40">
        <w:rPr>
          <w:color w:val="000000"/>
        </w:rPr>
        <w:t xml:space="preserve">                                          </w:t>
      </w:r>
    </w:p>
    <w:p w:rsidR="00B24D40" w:rsidRDefault="00B24D40" w:rsidP="00B24D40">
      <w:pPr>
        <w:pBdr>
          <w:bottom w:val="single" w:sz="12" w:space="1" w:color="auto"/>
        </w:pBdr>
        <w:autoSpaceDE w:val="0"/>
        <w:autoSpaceDN w:val="0"/>
        <w:adjustRightInd w:val="0"/>
        <w:spacing w:before="100" w:after="100" w:line="240" w:lineRule="auto"/>
        <w:rPr>
          <w:rFonts w:ascii="Courier New" w:hAnsi="Courier New" w:cs="Courier New"/>
        </w:rPr>
      </w:pPr>
    </w:p>
    <w:p w:rsidR="00B24D40" w:rsidRPr="00B24D40" w:rsidRDefault="00B24D40" w:rsidP="00B24D40">
      <w:pPr>
        <w:pStyle w:val="Standard"/>
        <w:rPr>
          <w:rFonts w:ascii="Courier New" w:hAnsi="Courier New" w:cs="Courier New"/>
          <w:color w:val="000000"/>
          <w:sz w:val="20"/>
          <w:szCs w:val="20"/>
        </w:rPr>
      </w:pPr>
      <w:proofErr w:type="gramStart"/>
      <w:r w:rsidRPr="00B24D40">
        <w:rPr>
          <w:rFonts w:ascii="Courier New" w:hAnsi="Courier New" w:cs="Courier New"/>
          <w:color w:val="000000"/>
          <w:sz w:val="20"/>
          <w:szCs w:val="20"/>
        </w:rPr>
        <w:t>#!/</w:t>
      </w:r>
      <w:proofErr w:type="gramEnd"/>
      <w:r w:rsidRPr="00B24D40">
        <w:rPr>
          <w:rFonts w:ascii="Courier New" w:hAnsi="Courier New" w:cs="Courier New"/>
          <w:color w:val="000000"/>
          <w:sz w:val="20"/>
          <w:szCs w:val="20"/>
        </w:rPr>
        <w:t>bin/bash</w:t>
      </w:r>
    </w:p>
    <w:p w:rsidR="00B24D40" w:rsidRPr="00B24D40" w:rsidRDefault="00B24D40" w:rsidP="00B24D40">
      <w:pPr>
        <w:pStyle w:val="Standard"/>
        <w:rPr>
          <w:rFonts w:ascii="Courier New" w:hAnsi="Courier New" w:cs="Courier New"/>
          <w:color w:val="000000"/>
          <w:sz w:val="20"/>
          <w:szCs w:val="20"/>
        </w:rPr>
      </w:pPr>
      <w:r w:rsidRPr="00B24D40">
        <w:rPr>
          <w:rFonts w:ascii="Courier New" w:hAnsi="Courier New" w:cs="Courier New"/>
          <w:color w:val="000000"/>
          <w:sz w:val="20"/>
          <w:szCs w:val="20"/>
        </w:rPr>
        <w:t>#PBS -k o</w:t>
      </w:r>
    </w:p>
    <w:p w:rsidR="00B24D40" w:rsidRPr="00B24D40" w:rsidRDefault="00123631" w:rsidP="00B24D40">
      <w:pPr>
        <w:pStyle w:val="Standard"/>
        <w:rPr>
          <w:rFonts w:ascii="Courier New" w:hAnsi="Courier New" w:cs="Courier New"/>
          <w:color w:val="000000"/>
          <w:sz w:val="20"/>
          <w:szCs w:val="20"/>
        </w:rPr>
      </w:pPr>
      <w:r>
        <w:rPr>
          <w:rFonts w:ascii="Courier New" w:hAnsi="Courier New" w:cs="Courier New"/>
          <w:color w:val="000000"/>
          <w:sz w:val="20"/>
          <w:szCs w:val="20"/>
        </w:rPr>
        <w:t>#PBS -l nodes=1</w:t>
      </w:r>
      <w:proofErr w:type="gramStart"/>
      <w:r>
        <w:rPr>
          <w:rFonts w:ascii="Courier New" w:hAnsi="Courier New" w:cs="Courier New"/>
          <w:color w:val="000000"/>
          <w:sz w:val="20"/>
          <w:szCs w:val="20"/>
        </w:rPr>
        <w:t>:ppn</w:t>
      </w:r>
      <w:proofErr w:type="gramEnd"/>
      <w:r>
        <w:rPr>
          <w:rFonts w:ascii="Courier New" w:hAnsi="Courier New" w:cs="Courier New"/>
          <w:color w:val="000000"/>
          <w:sz w:val="20"/>
          <w:szCs w:val="20"/>
        </w:rPr>
        <w:t>=8</w:t>
      </w:r>
      <w:r w:rsidR="00B24D40" w:rsidRPr="00B24D40">
        <w:rPr>
          <w:rFonts w:ascii="Courier New" w:hAnsi="Courier New" w:cs="Courier New"/>
          <w:color w:val="000000"/>
          <w:sz w:val="20"/>
          <w:szCs w:val="20"/>
        </w:rPr>
        <w:t>,walltime=160:00</w:t>
      </w:r>
    </w:p>
    <w:p w:rsidR="00B24D40" w:rsidRPr="00B24D40" w:rsidRDefault="00B24D40" w:rsidP="00B24D40">
      <w:pPr>
        <w:pStyle w:val="Standard"/>
        <w:rPr>
          <w:rFonts w:ascii="Courier New" w:hAnsi="Courier New" w:cs="Courier New"/>
          <w:color w:val="000000"/>
          <w:sz w:val="20"/>
          <w:szCs w:val="20"/>
        </w:rPr>
      </w:pPr>
      <w:r w:rsidRPr="00B24D40">
        <w:rPr>
          <w:rFonts w:ascii="Courier New" w:hAnsi="Courier New" w:cs="Courier New"/>
          <w:color w:val="000000"/>
          <w:sz w:val="20"/>
          <w:szCs w:val="20"/>
        </w:rPr>
        <w:t>#PBS -N MAKER_output</w:t>
      </w:r>
    </w:p>
    <w:p w:rsidR="00B24D40" w:rsidRPr="00B24D40" w:rsidRDefault="00B24D40" w:rsidP="00B24D40">
      <w:pPr>
        <w:pStyle w:val="Standard"/>
        <w:rPr>
          <w:rFonts w:ascii="Courier New" w:hAnsi="Courier New" w:cs="Courier New"/>
          <w:color w:val="000000"/>
          <w:sz w:val="20"/>
          <w:szCs w:val="20"/>
        </w:rPr>
      </w:pPr>
      <w:r w:rsidRPr="00B24D40">
        <w:rPr>
          <w:rFonts w:ascii="Courier New" w:hAnsi="Courier New" w:cs="Courier New"/>
          <w:color w:val="000000"/>
          <w:sz w:val="20"/>
          <w:szCs w:val="20"/>
        </w:rPr>
        <w:t>#PBS -j oe</w:t>
      </w:r>
    </w:p>
    <w:p w:rsidR="00B24D40" w:rsidRPr="00B24D40" w:rsidRDefault="00B24D40" w:rsidP="00B24D40">
      <w:pPr>
        <w:pStyle w:val="Standard"/>
        <w:rPr>
          <w:rFonts w:ascii="Courier New" w:hAnsi="Courier New" w:cs="Courier New"/>
          <w:color w:val="000000"/>
          <w:sz w:val="20"/>
          <w:szCs w:val="20"/>
        </w:rPr>
      </w:pPr>
      <w:proofErr w:type="gramStart"/>
      <w:r w:rsidRPr="00B24D40">
        <w:rPr>
          <w:rFonts w:ascii="Courier New" w:hAnsi="Courier New" w:cs="Courier New"/>
          <w:color w:val="000000"/>
          <w:sz w:val="20"/>
          <w:szCs w:val="20"/>
        </w:rPr>
        <w:t>module</w:t>
      </w:r>
      <w:proofErr w:type="gramEnd"/>
      <w:r w:rsidRPr="00B24D40">
        <w:rPr>
          <w:rFonts w:ascii="Courier New" w:hAnsi="Courier New" w:cs="Courier New"/>
          <w:color w:val="000000"/>
          <w:sz w:val="20"/>
          <w:szCs w:val="20"/>
        </w:rPr>
        <w:t xml:space="preserve"> load mvapich2</w:t>
      </w:r>
    </w:p>
    <w:p w:rsidR="00B24D40" w:rsidRPr="00B24D40" w:rsidRDefault="00B24D40" w:rsidP="00B24D40">
      <w:pPr>
        <w:pStyle w:val="Standard"/>
        <w:rPr>
          <w:rFonts w:ascii="Courier New" w:hAnsi="Courier New" w:cs="Courier New"/>
          <w:color w:val="000000"/>
          <w:sz w:val="20"/>
          <w:szCs w:val="20"/>
        </w:rPr>
      </w:pPr>
      <w:proofErr w:type="gramStart"/>
      <w:r w:rsidRPr="00B24D40">
        <w:rPr>
          <w:rFonts w:ascii="Courier New" w:hAnsi="Courier New" w:cs="Courier New"/>
          <w:color w:val="000000"/>
          <w:sz w:val="20"/>
          <w:szCs w:val="20"/>
        </w:rPr>
        <w:t>module</w:t>
      </w:r>
      <w:proofErr w:type="gramEnd"/>
      <w:r w:rsidRPr="00B24D40">
        <w:rPr>
          <w:rFonts w:ascii="Courier New" w:hAnsi="Courier New" w:cs="Courier New"/>
          <w:color w:val="000000"/>
          <w:sz w:val="20"/>
          <w:szCs w:val="20"/>
        </w:rPr>
        <w:t xml:space="preserve"> load Maker2.28</w:t>
      </w:r>
    </w:p>
    <w:p w:rsidR="00B24D40" w:rsidRPr="00B24D40" w:rsidRDefault="00B24D40" w:rsidP="00B24D40">
      <w:pPr>
        <w:pStyle w:val="Standard"/>
        <w:rPr>
          <w:rFonts w:ascii="Courier New" w:hAnsi="Courier New" w:cs="Courier New"/>
          <w:color w:val="000000"/>
          <w:sz w:val="20"/>
          <w:szCs w:val="20"/>
        </w:rPr>
      </w:pPr>
      <w:proofErr w:type="gramStart"/>
      <w:r w:rsidRPr="00B24D40">
        <w:rPr>
          <w:rFonts w:ascii="Courier New" w:hAnsi="Courier New" w:cs="Courier New"/>
          <w:color w:val="000000"/>
          <w:sz w:val="20"/>
          <w:szCs w:val="20"/>
        </w:rPr>
        <w:t>workdir</w:t>
      </w:r>
      <w:proofErr w:type="gramEnd"/>
      <w:r w:rsidRPr="00B24D40">
        <w:rPr>
          <w:rFonts w:ascii="Courier New" w:hAnsi="Courier New" w:cs="Courier New"/>
          <w:color w:val="000000"/>
          <w:sz w:val="20"/>
          <w:szCs w:val="20"/>
        </w:rPr>
        <w:t>=/home/</w:t>
      </w:r>
      <w:r w:rsidRPr="006C4C63">
        <w:rPr>
          <w:rFonts w:ascii="Courier New" w:hAnsi="Courier New" w:cs="Courier New"/>
          <w:color w:val="000000"/>
          <w:sz w:val="20"/>
          <w:szCs w:val="20"/>
          <w:highlight w:val="yellow"/>
        </w:rPr>
        <w:t>YOUR_USER_Name</w:t>
      </w:r>
      <w:r w:rsidRPr="00B24D40">
        <w:rPr>
          <w:rFonts w:ascii="Courier New" w:hAnsi="Courier New" w:cs="Courier New"/>
          <w:color w:val="000000"/>
          <w:sz w:val="20"/>
          <w:szCs w:val="20"/>
        </w:rPr>
        <w:t>/maker</w:t>
      </w:r>
    </w:p>
    <w:p w:rsidR="00B24D40" w:rsidRPr="00B24D40" w:rsidRDefault="00B24D40" w:rsidP="00B24D40">
      <w:pPr>
        <w:pStyle w:val="Standard"/>
        <w:rPr>
          <w:rFonts w:ascii="Courier New" w:hAnsi="Courier New" w:cs="Courier New"/>
          <w:color w:val="000000"/>
          <w:sz w:val="20"/>
          <w:szCs w:val="20"/>
        </w:rPr>
      </w:pPr>
      <w:proofErr w:type="gramStart"/>
      <w:r w:rsidRPr="00B24D40">
        <w:rPr>
          <w:rFonts w:ascii="Courier New" w:hAnsi="Courier New" w:cs="Courier New"/>
          <w:color w:val="000000"/>
          <w:sz w:val="20"/>
          <w:szCs w:val="20"/>
        </w:rPr>
        <w:t>cd</w:t>
      </w:r>
      <w:proofErr w:type="gramEnd"/>
      <w:r w:rsidRPr="00B24D40">
        <w:rPr>
          <w:rFonts w:ascii="Courier New" w:hAnsi="Courier New" w:cs="Courier New"/>
          <w:color w:val="000000"/>
          <w:sz w:val="20"/>
          <w:szCs w:val="20"/>
        </w:rPr>
        <w:t xml:space="preserve"> $workdir</w:t>
      </w:r>
    </w:p>
    <w:p w:rsidR="00725A17" w:rsidRPr="00B24D40" w:rsidRDefault="00123631" w:rsidP="00B24D40">
      <w:pPr>
        <w:pStyle w:val="Standard"/>
        <w:pBdr>
          <w:bottom w:val="single" w:sz="12" w:space="1" w:color="auto"/>
        </w:pBdr>
        <w:rPr>
          <w:rFonts w:ascii="Courier New" w:hAnsi="Courier New" w:cs="Courier New"/>
          <w:color w:val="000000"/>
          <w:sz w:val="20"/>
          <w:szCs w:val="20"/>
        </w:rPr>
      </w:pPr>
      <w:proofErr w:type="gramStart"/>
      <w:r>
        <w:rPr>
          <w:rFonts w:ascii="Courier New" w:hAnsi="Courier New" w:cs="Courier New"/>
          <w:color w:val="000000"/>
          <w:sz w:val="20"/>
          <w:szCs w:val="20"/>
        </w:rPr>
        <w:t>mpirun</w:t>
      </w:r>
      <w:proofErr w:type="gramEnd"/>
      <w:r>
        <w:rPr>
          <w:rFonts w:ascii="Courier New" w:hAnsi="Courier New" w:cs="Courier New"/>
          <w:color w:val="000000"/>
          <w:sz w:val="20"/>
          <w:szCs w:val="20"/>
        </w:rPr>
        <w:t xml:space="preserve"> -n 8</w:t>
      </w:r>
      <w:r w:rsidR="00B24D40" w:rsidRPr="00B24D40">
        <w:rPr>
          <w:rFonts w:ascii="Courier New" w:hAnsi="Courier New" w:cs="Courier New"/>
          <w:color w:val="000000"/>
          <w:sz w:val="20"/>
          <w:szCs w:val="20"/>
        </w:rPr>
        <w:t xml:space="preserve"> maker</w:t>
      </w:r>
    </w:p>
    <w:p w:rsidR="00B24D40" w:rsidRDefault="00B24D40" w:rsidP="00B24D40">
      <w:pPr>
        <w:pStyle w:val="Standard"/>
        <w:rPr>
          <w:rFonts w:asciiTheme="minorHAnsi" w:hAnsiTheme="minorHAnsi"/>
          <w:color w:val="000000"/>
          <w:sz w:val="22"/>
          <w:szCs w:val="22"/>
        </w:rPr>
      </w:pPr>
    </w:p>
    <w:p w:rsidR="008A1AD0" w:rsidRPr="00940D74" w:rsidRDefault="008A1AD0" w:rsidP="00870711">
      <w:pPr>
        <w:pStyle w:val="Heading1"/>
      </w:pPr>
      <w:r w:rsidRPr="00940D74">
        <w:t>Maker's Results</w:t>
      </w:r>
    </w:p>
    <w:p w:rsidR="008A1AD0" w:rsidRPr="00940D74" w:rsidRDefault="008A1AD0" w:rsidP="008A1AD0">
      <w:pPr>
        <w:pStyle w:val="Standard"/>
        <w:rPr>
          <w:rFonts w:asciiTheme="minorHAnsi" w:hAnsiTheme="minorHAnsi"/>
          <w:b/>
          <w:bCs/>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Maker will take e</w:t>
      </w:r>
      <w:r w:rsidR="006C4C63">
        <w:rPr>
          <w:rFonts w:asciiTheme="minorHAnsi" w:hAnsiTheme="minorHAnsi"/>
          <w:color w:val="000000"/>
          <w:sz w:val="22"/>
          <w:szCs w:val="22"/>
        </w:rPr>
        <w:t>ach scaffold and place it in it</w:t>
      </w:r>
      <w:r w:rsidRPr="00940D74">
        <w:rPr>
          <w:rFonts w:asciiTheme="minorHAnsi" w:hAnsiTheme="minorHAnsi"/>
          <w:color w:val="000000"/>
          <w:sz w:val="22"/>
          <w:szCs w:val="22"/>
        </w:rPr>
        <w:t>s own directory along with the output that Maker generates for that scaffold. The three most important files that are created are the gff, Maker's predicted    transcripts, and Maker's predicted proteins.</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Maker's directory structure:</w:t>
      </w:r>
    </w:p>
    <w:p w:rsidR="00D85244" w:rsidRDefault="00D85244"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Maker divides the scaffold directories into several layers of subdirectories so the filesystem will not be slowed down by having to handle hundreds or even thousands of directories at one time.</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The most efficient way to make use of Maker's output is by combining Maker's output into a relatively small number of large files.</w:t>
      </w:r>
      <w:r w:rsidR="00D85244">
        <w:rPr>
          <w:rFonts w:asciiTheme="minorHAnsi" w:hAnsiTheme="minorHAnsi"/>
          <w:color w:val="000000"/>
          <w:sz w:val="22"/>
          <w:szCs w:val="22"/>
        </w:rPr>
        <w:t xml:space="preserve">  We will typically want to upload the genome to CoGo and then a single file containing the annotations (highlighted option below).  If the file is very large, psftp may be necessary to use for the transfer.</w:t>
      </w:r>
    </w:p>
    <w:p w:rsidR="008A1AD0" w:rsidRDefault="008A1AD0" w:rsidP="008A1AD0">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color w:val="000000"/>
          <w:sz w:val="22"/>
          <w:szCs w:val="22"/>
        </w:rPr>
      </w:pPr>
      <w:r>
        <w:rPr>
          <w:rFonts w:asciiTheme="minorHAnsi" w:hAnsiTheme="minorHAnsi"/>
          <w:color w:val="000000"/>
          <w:sz w:val="22"/>
          <w:szCs w:val="22"/>
        </w:rPr>
        <w:t>1</w:t>
      </w:r>
      <w:r w:rsidRPr="00940D74">
        <w:rPr>
          <w:rFonts w:asciiTheme="minorHAnsi" w:hAnsiTheme="minorHAnsi"/>
          <w:color w:val="000000"/>
          <w:sz w:val="22"/>
          <w:szCs w:val="22"/>
        </w:rPr>
        <w:t>) Gather all of the GFFs into one conglomerate GFF.</w:t>
      </w:r>
    </w:p>
    <w:p w:rsidR="00D85244" w:rsidRPr="00940D74" w:rsidRDefault="00D85244" w:rsidP="00D85244">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color w:val="000000"/>
          <w:sz w:val="22"/>
          <w:szCs w:val="22"/>
        </w:rPr>
      </w:pPr>
      <w:r w:rsidRPr="00940D74">
        <w:rPr>
          <w:rFonts w:asciiTheme="minorHAnsi" w:hAnsiTheme="minorHAnsi"/>
          <w:color w:val="000000"/>
          <w:sz w:val="22"/>
          <w:szCs w:val="22"/>
        </w:rPr>
        <w:t xml:space="preserve">In the </w:t>
      </w:r>
      <w:r w:rsidR="00F534D3">
        <w:rPr>
          <w:rFonts w:asciiTheme="minorHAnsi" w:hAnsiTheme="minorHAnsi"/>
          <w:color w:val="000000"/>
          <w:sz w:val="22"/>
          <w:szCs w:val="22"/>
        </w:rPr>
        <w:t>testScaf500</w:t>
      </w:r>
      <w:r w:rsidRPr="00940D74">
        <w:rPr>
          <w:rFonts w:asciiTheme="minorHAnsi" w:hAnsiTheme="minorHAnsi"/>
          <w:color w:val="000000"/>
          <w:sz w:val="22"/>
          <w:szCs w:val="22"/>
        </w:rPr>
        <w:t>.maker.output directory</w:t>
      </w:r>
    </w:p>
    <w:p w:rsidR="00D85244" w:rsidRPr="00940D74" w:rsidRDefault="00D85244" w:rsidP="00D85244">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color w:val="000000"/>
          <w:sz w:val="22"/>
          <w:szCs w:val="22"/>
        </w:rPr>
      </w:pPr>
      <w:r w:rsidRPr="00940D74">
        <w:rPr>
          <w:rFonts w:asciiTheme="minorHAnsi" w:hAnsiTheme="minorHAnsi"/>
          <w:color w:val="000000"/>
          <w:sz w:val="22"/>
          <w:szCs w:val="22"/>
        </w:rPr>
        <w:t>Several options:</w:t>
      </w:r>
    </w:p>
    <w:p w:rsidR="00D85244" w:rsidRPr="00940D74" w:rsidRDefault="00D85244" w:rsidP="00D85244">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color w:val="000000"/>
          <w:sz w:val="22"/>
          <w:szCs w:val="22"/>
        </w:rPr>
      </w:pPr>
      <w:r w:rsidRPr="00940D74">
        <w:rPr>
          <w:rFonts w:asciiTheme="minorHAnsi" w:hAnsiTheme="minorHAnsi"/>
          <w:color w:val="000000"/>
          <w:sz w:val="22"/>
          <w:szCs w:val="22"/>
        </w:rPr>
        <w:t>Everything (including Maker's prediction, all evidence, masked repeats, and DNA)</w:t>
      </w:r>
    </w:p>
    <w:p w:rsidR="00D85244" w:rsidRPr="00940D74" w:rsidRDefault="00D85244" w:rsidP="00D85244">
      <w:pPr>
        <w:pStyle w:val="Standard"/>
        <w:rPr>
          <w:rFonts w:asciiTheme="minorHAnsi" w:hAnsiTheme="minorHAnsi"/>
          <w:color w:val="000000"/>
          <w:sz w:val="22"/>
          <w:szCs w:val="22"/>
        </w:rPr>
      </w:pPr>
    </w:p>
    <w:p w:rsidR="00795618" w:rsidRDefault="00795618" w:rsidP="00D85244">
      <w:pPr>
        <w:pStyle w:val="Standard"/>
        <w:rPr>
          <w:rFonts w:ascii="Courier New" w:hAnsi="Courier New" w:cs="Courier New"/>
          <w:color w:val="000000"/>
          <w:sz w:val="22"/>
          <w:szCs w:val="22"/>
        </w:rPr>
      </w:pPr>
      <w:r>
        <w:rPr>
          <w:rFonts w:ascii="Courier New" w:hAnsi="Courier New" w:cs="Courier New"/>
          <w:color w:val="000000"/>
          <w:sz w:val="22"/>
          <w:szCs w:val="22"/>
        </w:rPr>
        <w:t>$module load Maker2.28</w:t>
      </w:r>
    </w:p>
    <w:p w:rsidR="00D85244" w:rsidRPr="0069239E" w:rsidRDefault="00F534D3" w:rsidP="00D85244">
      <w:pPr>
        <w:pStyle w:val="Standard"/>
        <w:rPr>
          <w:rFonts w:ascii="Courier New" w:hAnsi="Courier New" w:cs="Courier New"/>
          <w:color w:val="000000"/>
          <w:sz w:val="22"/>
          <w:szCs w:val="22"/>
        </w:rPr>
      </w:pPr>
      <w:r>
        <w:rPr>
          <w:rFonts w:ascii="Courier New" w:hAnsi="Courier New" w:cs="Courier New"/>
          <w:color w:val="000000"/>
          <w:sz w:val="22"/>
          <w:szCs w:val="22"/>
        </w:rPr>
        <w:t>$gff3_merge -d testScaf500</w:t>
      </w:r>
      <w:r w:rsidR="00D85244" w:rsidRPr="0069239E">
        <w:rPr>
          <w:rFonts w:ascii="Courier New" w:hAnsi="Courier New" w:cs="Courier New"/>
          <w:color w:val="000000"/>
          <w:sz w:val="22"/>
          <w:szCs w:val="22"/>
        </w:rPr>
        <w:t>_master_datastore_index.log</w:t>
      </w:r>
    </w:p>
    <w:p w:rsidR="00D85244" w:rsidRPr="00940D74" w:rsidRDefault="00D85244" w:rsidP="00D85244">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color w:val="000000"/>
          <w:sz w:val="22"/>
          <w:szCs w:val="22"/>
        </w:rPr>
      </w:pPr>
      <w:r>
        <w:rPr>
          <w:rFonts w:asciiTheme="minorHAnsi" w:hAnsiTheme="minorHAnsi"/>
          <w:color w:val="000000"/>
          <w:sz w:val="22"/>
          <w:szCs w:val="22"/>
          <w:highlight w:val="yellow"/>
        </w:rPr>
        <w:t>Everything, but n</w:t>
      </w:r>
      <w:r w:rsidRPr="00D85244">
        <w:rPr>
          <w:rFonts w:asciiTheme="minorHAnsi" w:hAnsiTheme="minorHAnsi"/>
          <w:color w:val="000000"/>
          <w:sz w:val="22"/>
          <w:szCs w:val="22"/>
          <w:highlight w:val="yellow"/>
        </w:rPr>
        <w:t>o DNA at the end</w:t>
      </w:r>
    </w:p>
    <w:p w:rsidR="00CE2D0E" w:rsidRDefault="00CE2D0E" w:rsidP="00795618">
      <w:pPr>
        <w:pStyle w:val="Standard"/>
        <w:rPr>
          <w:rFonts w:ascii="Courier New" w:hAnsi="Courier New" w:cs="Courier New"/>
          <w:color w:val="000000"/>
          <w:sz w:val="22"/>
          <w:szCs w:val="22"/>
          <w:highlight w:val="yellow"/>
        </w:rPr>
      </w:pPr>
    </w:p>
    <w:p w:rsidR="00795618" w:rsidRDefault="00795618" w:rsidP="00795618">
      <w:pPr>
        <w:pStyle w:val="Standard"/>
        <w:rPr>
          <w:rFonts w:ascii="Courier New" w:hAnsi="Courier New" w:cs="Courier New"/>
          <w:color w:val="000000"/>
          <w:sz w:val="22"/>
          <w:szCs w:val="22"/>
        </w:rPr>
      </w:pPr>
      <w:r w:rsidRPr="00795618">
        <w:rPr>
          <w:rFonts w:ascii="Courier New" w:hAnsi="Courier New" w:cs="Courier New"/>
          <w:color w:val="000000"/>
          <w:sz w:val="22"/>
          <w:szCs w:val="22"/>
          <w:highlight w:val="yellow"/>
        </w:rPr>
        <w:t>$module load Maker2.28</w:t>
      </w:r>
    </w:p>
    <w:p w:rsidR="00D85244" w:rsidRPr="00795618" w:rsidRDefault="00D85244" w:rsidP="00D85244">
      <w:pPr>
        <w:pStyle w:val="Standard"/>
        <w:rPr>
          <w:rFonts w:ascii="Courier New" w:hAnsi="Courier New" w:cs="Courier New"/>
          <w:color w:val="000000"/>
          <w:sz w:val="22"/>
          <w:szCs w:val="22"/>
          <w:highlight w:val="yellow"/>
        </w:rPr>
      </w:pPr>
      <w:r w:rsidRPr="00D85244">
        <w:rPr>
          <w:rFonts w:ascii="Courier New" w:hAnsi="Courier New" w:cs="Courier New"/>
          <w:color w:val="000000"/>
          <w:sz w:val="22"/>
          <w:szCs w:val="22"/>
          <w:highlight w:val="yellow"/>
        </w:rPr>
        <w:t>$gff3_merge -n -d</w:t>
      </w:r>
      <w:r w:rsidRPr="00F534D3">
        <w:rPr>
          <w:rFonts w:ascii="Courier New" w:hAnsi="Courier New" w:cs="Courier New"/>
          <w:color w:val="000000"/>
          <w:sz w:val="22"/>
          <w:szCs w:val="22"/>
          <w:highlight w:val="yellow"/>
        </w:rPr>
        <w:t xml:space="preserve"> </w:t>
      </w:r>
      <w:r w:rsidR="00F534D3" w:rsidRPr="00F534D3">
        <w:rPr>
          <w:rFonts w:ascii="Courier New" w:hAnsi="Courier New" w:cs="Courier New"/>
          <w:color w:val="000000"/>
          <w:sz w:val="22"/>
          <w:szCs w:val="22"/>
          <w:highlight w:val="yellow"/>
        </w:rPr>
        <w:t>testScaf500</w:t>
      </w:r>
      <w:r w:rsidRPr="00D85244">
        <w:rPr>
          <w:rFonts w:ascii="Courier New" w:hAnsi="Courier New" w:cs="Courier New"/>
          <w:color w:val="000000"/>
          <w:sz w:val="22"/>
          <w:szCs w:val="22"/>
          <w:highlight w:val="yellow"/>
        </w:rPr>
        <w:t>_master_datastore_index.log</w:t>
      </w:r>
    </w:p>
    <w:p w:rsidR="00EB1BFC" w:rsidRDefault="00D74F90" w:rsidP="00EB1BFC">
      <w:pPr>
        <w:autoSpaceDE w:val="0"/>
        <w:autoSpaceDN w:val="0"/>
        <w:adjustRightInd w:val="0"/>
        <w:spacing w:before="100" w:after="100" w:line="240" w:lineRule="auto"/>
        <w:rPr>
          <w:rFonts w:ascii="Times New Roman" w:hAnsi="Times New Roman" w:cs="Times New Roman"/>
        </w:rPr>
      </w:pPr>
      <w:r w:rsidRPr="00D74F90">
        <w:rPr>
          <w:rFonts w:ascii="Times New Roman" w:hAnsi="Times New Roman" w:cs="Times New Roman"/>
        </w:rPr>
        <w:t xml:space="preserve">You should see a new file called </w:t>
      </w:r>
      <w:r w:rsidR="00FA7272">
        <w:rPr>
          <w:rFonts w:ascii="Times New Roman" w:hAnsi="Times New Roman" w:cs="Times New Roman"/>
        </w:rPr>
        <w:t>testScaf500</w:t>
      </w:r>
      <w:r w:rsidRPr="00D74F90">
        <w:rPr>
          <w:rFonts w:ascii="Times New Roman" w:hAnsi="Times New Roman" w:cs="Times New Roman"/>
        </w:rPr>
        <w:t xml:space="preserve">.all.gff. </w:t>
      </w:r>
    </w:p>
    <w:p w:rsidR="00EB1BFC" w:rsidRDefault="00EB1BFC" w:rsidP="00EB1BFC">
      <w:pPr>
        <w:autoSpaceDE w:val="0"/>
        <w:autoSpaceDN w:val="0"/>
        <w:adjustRightInd w:val="0"/>
        <w:spacing w:before="100" w:after="100" w:line="240" w:lineRule="auto"/>
        <w:rPr>
          <w:rFonts w:ascii="Times New Roman" w:hAnsi="Times New Roman" w:cs="Times New Roman"/>
        </w:rPr>
      </w:pPr>
    </w:p>
    <w:p w:rsidR="00993F42" w:rsidRPr="00993F42" w:rsidRDefault="00993F42" w:rsidP="00993F42">
      <w:pPr>
        <w:autoSpaceDE w:val="0"/>
        <w:autoSpaceDN w:val="0"/>
        <w:adjustRightInd w:val="0"/>
        <w:spacing w:before="100" w:after="100" w:line="240" w:lineRule="auto"/>
        <w:rPr>
          <w:rFonts w:ascii="Courier New" w:hAnsi="Courier New" w:cs="Courier New"/>
        </w:rPr>
      </w:pPr>
    </w:p>
    <w:p w:rsidR="00D85244" w:rsidRDefault="00D85244" w:rsidP="00D85244">
      <w:pPr>
        <w:pStyle w:val="Standard"/>
        <w:rPr>
          <w:rFonts w:asciiTheme="minorHAnsi" w:hAnsiTheme="minorHAnsi"/>
          <w:color w:val="000000"/>
          <w:sz w:val="22"/>
          <w:szCs w:val="22"/>
        </w:rPr>
      </w:pPr>
      <w:r w:rsidRPr="00940D74">
        <w:rPr>
          <w:rFonts w:asciiTheme="minorHAnsi" w:hAnsiTheme="minorHAnsi"/>
          <w:color w:val="000000"/>
          <w:sz w:val="22"/>
          <w:szCs w:val="22"/>
        </w:rPr>
        <w:t>Only Maker annotations</w:t>
      </w:r>
    </w:p>
    <w:p w:rsidR="00CE2D0E" w:rsidRPr="00940D74" w:rsidRDefault="00CE2D0E" w:rsidP="00D85244">
      <w:pPr>
        <w:pStyle w:val="Standard"/>
        <w:rPr>
          <w:rFonts w:asciiTheme="minorHAnsi" w:hAnsiTheme="minorHAnsi"/>
          <w:color w:val="000000"/>
          <w:sz w:val="22"/>
          <w:szCs w:val="22"/>
        </w:rPr>
      </w:pPr>
    </w:p>
    <w:p w:rsidR="00795618" w:rsidRDefault="00795618" w:rsidP="00795618">
      <w:pPr>
        <w:pStyle w:val="Standard"/>
        <w:rPr>
          <w:rFonts w:ascii="Courier New" w:hAnsi="Courier New" w:cs="Courier New"/>
          <w:color w:val="000000"/>
          <w:sz w:val="22"/>
          <w:szCs w:val="22"/>
        </w:rPr>
      </w:pPr>
      <w:r>
        <w:rPr>
          <w:rFonts w:ascii="Courier New" w:hAnsi="Courier New" w:cs="Courier New"/>
          <w:color w:val="000000"/>
          <w:sz w:val="22"/>
          <w:szCs w:val="22"/>
        </w:rPr>
        <w:t>$module load Maker2.28</w:t>
      </w:r>
    </w:p>
    <w:p w:rsidR="00D85244" w:rsidRPr="0069239E" w:rsidRDefault="00A217BE" w:rsidP="00D85244">
      <w:pPr>
        <w:pStyle w:val="Standard"/>
        <w:rPr>
          <w:rFonts w:ascii="Courier New" w:hAnsi="Courier New" w:cs="Courier New"/>
          <w:color w:val="000000"/>
          <w:sz w:val="22"/>
          <w:szCs w:val="22"/>
        </w:rPr>
      </w:pPr>
      <w:r>
        <w:rPr>
          <w:rFonts w:ascii="Courier New" w:hAnsi="Courier New" w:cs="Courier New"/>
          <w:color w:val="000000"/>
          <w:sz w:val="22"/>
          <w:szCs w:val="22"/>
        </w:rPr>
        <w:t>$gff3_merge -n -g -d testScaf500</w:t>
      </w:r>
      <w:r w:rsidR="00D85244" w:rsidRPr="0069239E">
        <w:rPr>
          <w:rFonts w:ascii="Courier New" w:hAnsi="Courier New" w:cs="Courier New"/>
          <w:color w:val="000000"/>
          <w:sz w:val="22"/>
          <w:szCs w:val="22"/>
        </w:rPr>
        <w:t>_master_datastore_index.log</w:t>
      </w:r>
    </w:p>
    <w:p w:rsidR="00D85244" w:rsidRDefault="00D85244" w:rsidP="00D85244">
      <w:pPr>
        <w:pStyle w:val="Standard"/>
        <w:rPr>
          <w:rFonts w:asciiTheme="minorHAnsi" w:hAnsiTheme="minorHAnsi"/>
          <w:color w:val="000000"/>
          <w:sz w:val="22"/>
          <w:szCs w:val="22"/>
        </w:rPr>
      </w:pPr>
    </w:p>
    <w:p w:rsidR="00EB1BFC" w:rsidRDefault="00EB1BFC" w:rsidP="00EB1BFC">
      <w:pPr>
        <w:pStyle w:val="Heading1"/>
      </w:pPr>
      <w:r>
        <w:t xml:space="preserve">Copy the gff file from </w:t>
      </w:r>
      <w:proofErr w:type="gramStart"/>
      <w:r>
        <w:t>unix</w:t>
      </w:r>
      <w:proofErr w:type="gramEnd"/>
      <w:r>
        <w:t xml:space="preserve"> to your desktop</w:t>
      </w:r>
    </w:p>
    <w:p w:rsidR="00EB1BFC" w:rsidRDefault="00EB1BFC" w:rsidP="00EB1BFC">
      <w:pPr>
        <w:autoSpaceDE w:val="0"/>
        <w:autoSpaceDN w:val="0"/>
        <w:adjustRightInd w:val="0"/>
        <w:spacing w:before="100" w:after="100" w:line="240" w:lineRule="auto"/>
        <w:rPr>
          <w:rFonts w:ascii="Times New Roman" w:hAnsi="Times New Roman" w:cs="Times New Roman"/>
        </w:rPr>
      </w:pPr>
      <w:r>
        <w:rPr>
          <w:rFonts w:ascii="Times New Roman" w:hAnsi="Times New Roman" w:cs="Times New Roman"/>
        </w:rPr>
        <w:t xml:space="preserve">For mac go to your mac terminal and use </w:t>
      </w:r>
      <w:proofErr w:type="gramStart"/>
      <w:r>
        <w:rPr>
          <w:rFonts w:ascii="Times New Roman" w:hAnsi="Times New Roman" w:cs="Times New Roman"/>
        </w:rPr>
        <w:t>scp</w:t>
      </w:r>
      <w:proofErr w:type="gramEnd"/>
      <w:r>
        <w:rPr>
          <w:rFonts w:ascii="Times New Roman" w:hAnsi="Times New Roman" w:cs="Times New Roman"/>
        </w:rPr>
        <w:t xml:space="preserve"> to copy to your desktop.  </w:t>
      </w:r>
    </w:p>
    <w:p w:rsidR="00EB1BFC" w:rsidRDefault="00EB1BFC" w:rsidP="00EB1BFC">
      <w:pPr>
        <w:autoSpaceDE w:val="0"/>
        <w:autoSpaceDN w:val="0"/>
        <w:adjustRightInd w:val="0"/>
        <w:spacing w:before="100" w:after="100" w:line="240" w:lineRule="auto"/>
        <w:rPr>
          <w:rFonts w:ascii="Courier New" w:hAnsi="Courier New" w:cs="Courier New"/>
        </w:rPr>
      </w:pPr>
      <w:r w:rsidRPr="00EB1BFC">
        <w:rPr>
          <w:rFonts w:ascii="Courier New" w:hAnsi="Courier New" w:cs="Courier New"/>
        </w:rPr>
        <w:t>$</w:t>
      </w:r>
      <w:proofErr w:type="gramStart"/>
      <w:r w:rsidRPr="00EB1BFC">
        <w:rPr>
          <w:rFonts w:ascii="Courier New" w:hAnsi="Courier New" w:cs="Courier New"/>
        </w:rPr>
        <w:t>scp</w:t>
      </w:r>
      <w:proofErr w:type="gramEnd"/>
      <w:r w:rsidRPr="00EB1BFC">
        <w:rPr>
          <w:rFonts w:ascii="Courier New" w:hAnsi="Courier New" w:cs="Courier New"/>
        </w:rPr>
        <w:t xml:space="preserve"> testScaf500.all.gff </w:t>
      </w:r>
      <w:hyperlink r:id="rId21" w:history="1">
        <w:r w:rsidRPr="008E1F40">
          <w:rPr>
            <w:rStyle w:val="Hyperlink"/>
            <w:rFonts w:ascii="Courier New" w:hAnsi="Courier New" w:cs="Courier New"/>
          </w:rPr>
          <w:t>username@192.112.102.21:/</w:t>
        </w:r>
        <w:r w:rsidRPr="008E1F40">
          <w:rPr>
            <w:rStyle w:val="Hyperlink"/>
            <w:rFonts w:ascii="Courier New" w:hAnsi="Courier New" w:cs="Courier New"/>
            <w:highlight w:val="yellow"/>
          </w:rPr>
          <w:t>path</w:t>
        </w:r>
      </w:hyperlink>
    </w:p>
    <w:p w:rsidR="00EB1BFC" w:rsidRPr="00EB1BFC" w:rsidRDefault="00EB1BFC" w:rsidP="00EB1BFC">
      <w:pPr>
        <w:autoSpaceDE w:val="0"/>
        <w:autoSpaceDN w:val="0"/>
        <w:adjustRightInd w:val="0"/>
        <w:spacing w:before="100" w:after="100" w:line="240" w:lineRule="auto"/>
        <w:rPr>
          <w:rStyle w:val="Hyperlink"/>
          <w:rFonts w:ascii="Courier New" w:hAnsi="Courier New" w:cs="Courier New"/>
        </w:rPr>
      </w:pPr>
    </w:p>
    <w:p w:rsidR="00EB1BFC" w:rsidRDefault="00EB1BFC" w:rsidP="00EB1BFC">
      <w:pPr>
        <w:autoSpaceDE w:val="0"/>
        <w:autoSpaceDN w:val="0"/>
        <w:adjustRightInd w:val="0"/>
        <w:spacing w:before="100" w:after="100" w:line="240" w:lineRule="auto"/>
        <w:rPr>
          <w:rFonts w:ascii="Times New Roman" w:hAnsi="Times New Roman" w:cs="Times New Roman"/>
        </w:rPr>
      </w:pPr>
      <w:r>
        <w:rPr>
          <w:rFonts w:ascii="Times New Roman" w:hAnsi="Times New Roman" w:cs="Times New Roman"/>
        </w:rPr>
        <w:t xml:space="preserve">For windows, </w:t>
      </w:r>
      <w:r w:rsidR="00D64BAF">
        <w:rPr>
          <w:rFonts w:ascii="Times New Roman" w:hAnsi="Times New Roman" w:cs="Times New Roman"/>
        </w:rPr>
        <w:t>double-click on</w:t>
      </w:r>
      <w:r>
        <w:rPr>
          <w:rFonts w:ascii="Times New Roman" w:hAnsi="Times New Roman" w:cs="Times New Roman"/>
        </w:rPr>
        <w:t xml:space="preserve"> psFTP on your computer</w:t>
      </w:r>
      <w:r w:rsidR="00D64BAF">
        <w:rPr>
          <w:rFonts w:ascii="Times New Roman" w:hAnsi="Times New Roman" w:cs="Times New Roman"/>
        </w:rPr>
        <w:t xml:space="preserve"> and connect to the Juniata-HHMI cluster:</w:t>
      </w:r>
    </w:p>
    <w:p w:rsidR="00EB1BFC" w:rsidRPr="00D64BAF" w:rsidRDefault="00D64BAF" w:rsidP="00D85244">
      <w:pPr>
        <w:pStyle w:val="Standard"/>
        <w:rPr>
          <w:rFonts w:ascii="Courier New" w:hAnsi="Courier New" w:cs="Courier New"/>
          <w:color w:val="000000"/>
          <w:sz w:val="22"/>
          <w:szCs w:val="22"/>
        </w:rPr>
      </w:pPr>
      <w:proofErr w:type="gramStart"/>
      <w:r w:rsidRPr="00D64BAF">
        <w:rPr>
          <w:rFonts w:ascii="Courier New" w:hAnsi="Courier New" w:cs="Courier New"/>
          <w:color w:val="000000"/>
          <w:sz w:val="22"/>
          <w:szCs w:val="22"/>
        </w:rPr>
        <w:t>psftp&gt;</w:t>
      </w:r>
      <w:proofErr w:type="gramEnd"/>
      <w:r>
        <w:rPr>
          <w:rFonts w:ascii="Courier New" w:hAnsi="Courier New" w:cs="Courier New"/>
          <w:color w:val="000000"/>
          <w:sz w:val="22"/>
          <w:szCs w:val="22"/>
        </w:rPr>
        <w:t>o</w:t>
      </w:r>
      <w:r w:rsidR="00EB1BFC" w:rsidRPr="00D64BAF">
        <w:rPr>
          <w:rFonts w:ascii="Courier New" w:hAnsi="Courier New" w:cs="Courier New"/>
          <w:color w:val="000000"/>
          <w:sz w:val="22"/>
          <w:szCs w:val="22"/>
        </w:rPr>
        <w:t>pen username</w:t>
      </w:r>
      <w:r w:rsidR="00EB1BFC" w:rsidRPr="00D64BAF">
        <w:rPr>
          <w:rFonts w:ascii="Courier New" w:hAnsi="Courier New" w:cs="Courier New"/>
        </w:rPr>
        <w:t>@192.112.102.21</w:t>
      </w:r>
    </w:p>
    <w:p w:rsidR="00D64BAF" w:rsidRDefault="00D64BAF" w:rsidP="00D85244">
      <w:pPr>
        <w:pStyle w:val="Standard"/>
        <w:rPr>
          <w:rFonts w:ascii="Times New Roman" w:hAnsi="Times New Roman" w:cs="Times New Roman"/>
        </w:rPr>
      </w:pPr>
    </w:p>
    <w:p w:rsidR="00D64BAF" w:rsidRDefault="00D64BAF" w:rsidP="00D85244">
      <w:pPr>
        <w:pStyle w:val="Standard"/>
        <w:rPr>
          <w:rFonts w:ascii="Times New Roman" w:hAnsi="Times New Roman" w:cs="Times New Roman"/>
        </w:rPr>
      </w:pPr>
      <w:r>
        <w:rPr>
          <w:rFonts w:ascii="Times New Roman" w:hAnsi="Times New Roman" w:cs="Times New Roman"/>
        </w:rPr>
        <w:t>Notice that your working directory is shown.  Next transfer the file using the following command.  The file will get transferred to the same folder where psFTP was located.</w:t>
      </w:r>
    </w:p>
    <w:p w:rsidR="00D64BAF" w:rsidRDefault="00D64BAF" w:rsidP="00D85244">
      <w:pPr>
        <w:pStyle w:val="Standard"/>
        <w:rPr>
          <w:rFonts w:ascii="Courier New" w:hAnsi="Courier New" w:cs="Courier New"/>
          <w:color w:val="000000"/>
          <w:sz w:val="22"/>
          <w:szCs w:val="22"/>
        </w:rPr>
      </w:pPr>
    </w:p>
    <w:p w:rsidR="00EB1BFC" w:rsidRPr="00D64BAF" w:rsidRDefault="00D64BAF" w:rsidP="00D85244">
      <w:pPr>
        <w:pStyle w:val="Standard"/>
        <w:rPr>
          <w:rFonts w:ascii="Courier New" w:hAnsi="Courier New" w:cs="Courier New"/>
          <w:color w:val="000000"/>
          <w:sz w:val="22"/>
          <w:szCs w:val="22"/>
        </w:rPr>
      </w:pPr>
      <w:proofErr w:type="gramStart"/>
      <w:r w:rsidRPr="00D64BAF">
        <w:rPr>
          <w:rFonts w:ascii="Courier New" w:hAnsi="Courier New" w:cs="Courier New"/>
          <w:color w:val="000000"/>
          <w:sz w:val="22"/>
          <w:szCs w:val="22"/>
        </w:rPr>
        <w:t>psftp&gt;</w:t>
      </w:r>
      <w:proofErr w:type="gramEnd"/>
      <w:r>
        <w:rPr>
          <w:rFonts w:ascii="Courier New" w:hAnsi="Courier New" w:cs="Courier New"/>
          <w:color w:val="000000"/>
          <w:sz w:val="22"/>
          <w:szCs w:val="22"/>
        </w:rPr>
        <w:t>g</w:t>
      </w:r>
      <w:r w:rsidR="00EB1BFC" w:rsidRPr="00D64BAF">
        <w:rPr>
          <w:rFonts w:ascii="Courier New" w:hAnsi="Courier New" w:cs="Courier New"/>
          <w:color w:val="000000"/>
          <w:sz w:val="22"/>
          <w:szCs w:val="22"/>
        </w:rPr>
        <w:t>et path/testScaf500.all.gff</w:t>
      </w:r>
    </w:p>
    <w:p w:rsidR="00EB1BFC" w:rsidRDefault="00EB1BFC">
      <w:pPr>
        <w:rPr>
          <w:rFonts w:asciiTheme="majorHAnsi" w:eastAsiaTheme="majorEastAsia" w:hAnsiTheme="majorHAnsi" w:cstheme="majorBidi"/>
          <w:b/>
          <w:bCs/>
        </w:rPr>
      </w:pPr>
    </w:p>
    <w:p w:rsidR="00D85244" w:rsidRPr="00940D74" w:rsidRDefault="00D85244" w:rsidP="00D85244">
      <w:pPr>
        <w:pStyle w:val="Heading3"/>
      </w:pPr>
      <w:r w:rsidRPr="00940D74">
        <w:t>GFF file format</w:t>
      </w:r>
    </w:p>
    <w:p w:rsidR="00D85244" w:rsidRPr="00940D74" w:rsidRDefault="00D85244" w:rsidP="00D85244">
      <w:pPr>
        <w:pStyle w:val="Standard"/>
        <w:rPr>
          <w:rFonts w:asciiTheme="minorHAnsi" w:hAnsiTheme="minorHAnsi"/>
          <w:color w:val="000000"/>
          <w:sz w:val="22"/>
          <w:szCs w:val="22"/>
        </w:rPr>
      </w:pPr>
      <w:r w:rsidRPr="00940D74">
        <w:rPr>
          <w:rFonts w:asciiTheme="minorHAnsi" w:hAnsiTheme="minorHAnsi"/>
          <w:color w:val="000000"/>
          <w:sz w:val="22"/>
          <w:szCs w:val="22"/>
        </w:rPr>
        <w:t>General Feature Format (GFF) is a standard file format, meaning that it is supported and used by several programs and appears in the same form regardless of what program generated it. GFF is a tab delimited file featuring nine columns of sequence data.</w:t>
      </w:r>
    </w:p>
    <w:tbl>
      <w:tblPr>
        <w:tblpPr w:leftFromText="180" w:rightFromText="180" w:horzAnchor="margin" w:tblpXSpec="right" w:tblpY="240"/>
        <w:tblW w:w="9972" w:type="dxa"/>
        <w:tblLayout w:type="fixed"/>
        <w:tblCellMar>
          <w:left w:w="10" w:type="dxa"/>
          <w:right w:w="10" w:type="dxa"/>
        </w:tblCellMar>
        <w:tblLook w:val="0000" w:firstRow="0" w:lastRow="0" w:firstColumn="0" w:lastColumn="0" w:noHBand="0" w:noVBand="0"/>
      </w:tblPr>
      <w:tblGrid>
        <w:gridCol w:w="1630"/>
        <w:gridCol w:w="5018"/>
        <w:gridCol w:w="3324"/>
      </w:tblGrid>
      <w:tr w:rsidR="00D85244" w:rsidRPr="00940D74" w:rsidTr="00D50A08">
        <w:tc>
          <w:tcPr>
            <w:tcW w:w="1630" w:type="dxa"/>
            <w:tcBorders>
              <w:top w:val="single" w:sz="2" w:space="0" w:color="000000"/>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Column</w:t>
            </w:r>
          </w:p>
        </w:tc>
        <w:tc>
          <w:tcPr>
            <w:tcW w:w="5018" w:type="dxa"/>
            <w:tcBorders>
              <w:top w:val="single" w:sz="2" w:space="0" w:color="000000"/>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Feature</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Description</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1</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S</w:t>
            </w:r>
            <w:r w:rsidR="00D85244" w:rsidRPr="00940D74">
              <w:rPr>
                <w:rFonts w:asciiTheme="minorHAnsi" w:hAnsiTheme="minorHAnsi"/>
                <w:color w:val="000000"/>
                <w:sz w:val="22"/>
                <w:szCs w:val="22"/>
              </w:rPr>
              <w:t>eqname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The name of the sequence</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2</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S</w:t>
            </w:r>
            <w:r w:rsidR="00D85244" w:rsidRPr="00940D74">
              <w:rPr>
                <w:rFonts w:asciiTheme="minorHAnsi" w:hAnsiTheme="minorHAnsi"/>
                <w:color w:val="000000"/>
                <w:sz w:val="22"/>
                <w:szCs w:val="22"/>
              </w:rPr>
              <w:t>ource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The program that created the feature</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3</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feature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What the sequence is (gene, contig, exon, match)</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4</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S</w:t>
            </w:r>
            <w:r w:rsidR="00D85244" w:rsidRPr="00940D74">
              <w:rPr>
                <w:rFonts w:asciiTheme="minorHAnsi" w:hAnsiTheme="minorHAnsi"/>
                <w:color w:val="000000"/>
                <w:sz w:val="22"/>
                <w:szCs w:val="22"/>
              </w:rPr>
              <w:t>tart</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First base in the sequence</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5</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E</w:t>
            </w:r>
            <w:r w:rsidR="00D85244" w:rsidRPr="00940D74">
              <w:rPr>
                <w:rFonts w:asciiTheme="minorHAnsi" w:hAnsiTheme="minorHAnsi"/>
                <w:color w:val="000000"/>
                <w:sz w:val="22"/>
                <w:szCs w:val="22"/>
              </w:rPr>
              <w:t>nd</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Last base in the sequence</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6</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Score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Score of the feature</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7</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S</w:t>
            </w:r>
            <w:r w:rsidR="00D85244" w:rsidRPr="00940D74">
              <w:rPr>
                <w:rFonts w:asciiTheme="minorHAnsi" w:hAnsiTheme="minorHAnsi"/>
                <w:color w:val="000000"/>
                <w:sz w:val="22"/>
                <w:szCs w:val="22"/>
              </w:rPr>
              <w:t>trand</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 or -</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8</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F</w:t>
            </w:r>
            <w:r w:rsidR="00D85244" w:rsidRPr="00940D74">
              <w:rPr>
                <w:rFonts w:asciiTheme="minorHAnsi" w:hAnsiTheme="minorHAnsi"/>
                <w:color w:val="000000"/>
                <w:sz w:val="22"/>
                <w:szCs w:val="22"/>
              </w:rPr>
              <w:t>rame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0,1, or 2 first, second, or thrid frame</w:t>
            </w:r>
          </w:p>
        </w:tc>
      </w:tr>
      <w:tr w:rsidR="00D85244" w:rsidRPr="00940D74" w:rsidTr="00D50A08">
        <w:tc>
          <w:tcPr>
            <w:tcW w:w="1630" w:type="dxa"/>
            <w:tcBorders>
              <w:left w:val="single" w:sz="2" w:space="0" w:color="000000"/>
              <w:bottom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9</w:t>
            </w:r>
          </w:p>
        </w:tc>
        <w:tc>
          <w:tcPr>
            <w:tcW w:w="5018" w:type="dxa"/>
            <w:tcBorders>
              <w:left w:val="single" w:sz="2" w:space="0" w:color="000000"/>
              <w:bottom w:val="single" w:sz="2" w:space="0" w:color="000000"/>
            </w:tcBorders>
            <w:tcMar>
              <w:top w:w="55" w:type="dxa"/>
              <w:left w:w="55" w:type="dxa"/>
              <w:bottom w:w="55" w:type="dxa"/>
              <w:right w:w="55" w:type="dxa"/>
            </w:tcMar>
          </w:tcPr>
          <w:p w:rsidR="00D85244" w:rsidRPr="00940D74" w:rsidRDefault="00C150EE"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A</w:t>
            </w:r>
            <w:r w:rsidR="00D85244" w:rsidRPr="00940D74">
              <w:rPr>
                <w:rFonts w:asciiTheme="minorHAnsi" w:hAnsiTheme="minorHAnsi"/>
                <w:color w:val="000000"/>
                <w:sz w:val="22"/>
                <w:szCs w:val="22"/>
              </w:rPr>
              <w:t>ttribute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D85244" w:rsidRPr="00940D74" w:rsidRDefault="00D85244" w:rsidP="00D50A08">
            <w:pPr>
              <w:pStyle w:val="TableContents"/>
              <w:rPr>
                <w:rFonts w:asciiTheme="minorHAnsi" w:hAnsiTheme="minorHAnsi"/>
                <w:color w:val="000000"/>
                <w:sz w:val="22"/>
                <w:szCs w:val="22"/>
              </w:rPr>
            </w:pPr>
            <w:r w:rsidRPr="00940D74">
              <w:rPr>
                <w:rFonts w:asciiTheme="minorHAnsi" w:hAnsiTheme="minorHAnsi"/>
                <w:color w:val="000000"/>
                <w:sz w:val="22"/>
                <w:szCs w:val="22"/>
              </w:rPr>
              <w:t>List of miscellaneous features not covered in the first 8 columns, each feature separated by a ;</w:t>
            </w:r>
          </w:p>
        </w:tc>
      </w:tr>
    </w:tbl>
    <w:p w:rsidR="00D85244" w:rsidRPr="00940D74" w:rsidRDefault="00D85244" w:rsidP="00D85244">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color w:val="000000"/>
          <w:sz w:val="22"/>
          <w:szCs w:val="22"/>
        </w:rPr>
      </w:pPr>
      <w:r w:rsidRPr="00940D74">
        <w:rPr>
          <w:rFonts w:asciiTheme="minorHAnsi" w:hAnsiTheme="minorHAnsi"/>
          <w:color w:val="000000"/>
          <w:sz w:val="22"/>
          <w:szCs w:val="22"/>
        </w:rPr>
        <w:t>Example gff (Shows part of a single exon maker gene found on scaffold 1)</w:t>
      </w:r>
    </w:p>
    <w:p w:rsidR="00D85244" w:rsidRPr="00940D74" w:rsidRDefault="00D85244" w:rsidP="00D85244">
      <w:pPr>
        <w:pStyle w:val="Standard"/>
        <w:rPr>
          <w:rFonts w:asciiTheme="minorHAnsi" w:hAnsiTheme="minorHAnsi"/>
          <w:color w:val="000000"/>
          <w:sz w:val="22"/>
          <w:szCs w:val="22"/>
        </w:rPr>
      </w:pPr>
    </w:p>
    <w:p w:rsidR="00D85244" w:rsidRPr="00940D74" w:rsidRDefault="00D85244" w:rsidP="00D85244">
      <w:pPr>
        <w:pStyle w:val="Standard"/>
        <w:rPr>
          <w:rFonts w:asciiTheme="minorHAnsi" w:hAnsiTheme="minorHAnsi"/>
          <w:b/>
          <w:bCs/>
          <w:color w:val="000000"/>
          <w:sz w:val="22"/>
          <w:szCs w:val="22"/>
        </w:rPr>
      </w:pPr>
      <w:r w:rsidRPr="00F41558">
        <w:rPr>
          <w:noProof/>
          <w:lang w:eastAsia="en-US" w:bidi="ar-SA"/>
        </w:rPr>
        <w:drawing>
          <wp:inline distT="0" distB="0" distL="0" distR="0" wp14:anchorId="4F78992A" wp14:editId="6098CCDD">
            <wp:extent cx="4834255" cy="564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4255" cy="564515"/>
                    </a:xfrm>
                    <a:prstGeom prst="rect">
                      <a:avLst/>
                    </a:prstGeom>
                    <a:noFill/>
                    <a:ln>
                      <a:noFill/>
                    </a:ln>
                  </pic:spPr>
                </pic:pic>
              </a:graphicData>
            </a:graphic>
          </wp:inline>
        </w:drawing>
      </w:r>
    </w:p>
    <w:p w:rsidR="00D85244" w:rsidRDefault="00D85244" w:rsidP="00D85244">
      <w:pPr>
        <w:rPr>
          <w:b/>
          <w:bCs/>
          <w:color w:val="000000"/>
        </w:rPr>
      </w:pPr>
      <w:r>
        <w:rPr>
          <w:b/>
          <w:bCs/>
          <w:color w:val="000000"/>
        </w:rPr>
        <w:t>____________________________________________________</w:t>
      </w:r>
    </w:p>
    <w:p w:rsidR="00D85244" w:rsidRDefault="00D85244" w:rsidP="008A1AD0">
      <w:pPr>
        <w:pStyle w:val="Standard"/>
        <w:rPr>
          <w:rFonts w:asciiTheme="minorHAnsi" w:hAnsiTheme="minorHAnsi"/>
          <w:color w:val="000000"/>
          <w:sz w:val="22"/>
          <w:szCs w:val="22"/>
        </w:rPr>
      </w:pPr>
    </w:p>
    <w:p w:rsidR="00D85244" w:rsidRPr="00940D74" w:rsidRDefault="00D85244" w:rsidP="008A1AD0">
      <w:pPr>
        <w:pStyle w:val="Standard"/>
        <w:rPr>
          <w:rFonts w:asciiTheme="minorHAnsi" w:hAnsiTheme="minorHAnsi"/>
          <w:color w:val="000000"/>
          <w:sz w:val="22"/>
          <w:szCs w:val="22"/>
        </w:rPr>
      </w:pPr>
      <w:r>
        <w:rPr>
          <w:rFonts w:asciiTheme="minorHAnsi" w:hAnsiTheme="minorHAnsi"/>
          <w:color w:val="000000"/>
          <w:sz w:val="22"/>
          <w:szCs w:val="22"/>
        </w:rPr>
        <w:t>One can also do analysis on the following files with various programs.</w:t>
      </w: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 xml:space="preserve">1) Gather </w:t>
      </w:r>
      <w:r w:rsidR="00D85244">
        <w:rPr>
          <w:rFonts w:asciiTheme="minorHAnsi" w:hAnsiTheme="minorHAnsi"/>
          <w:color w:val="000000"/>
          <w:sz w:val="22"/>
          <w:szCs w:val="22"/>
        </w:rPr>
        <w:t xml:space="preserve">all </w:t>
      </w:r>
      <w:r w:rsidRPr="00940D74">
        <w:rPr>
          <w:rFonts w:asciiTheme="minorHAnsi" w:hAnsiTheme="minorHAnsi"/>
          <w:color w:val="000000"/>
          <w:sz w:val="22"/>
          <w:szCs w:val="22"/>
        </w:rPr>
        <w:t>the predicted proteins (the predicted proteome).</w:t>
      </w:r>
    </w:p>
    <w:p w:rsidR="008A1AD0" w:rsidRPr="00940D74" w:rsidRDefault="008A1AD0" w:rsidP="008A1AD0">
      <w:pPr>
        <w:pStyle w:val="Standard"/>
        <w:rPr>
          <w:rFonts w:asciiTheme="minorHAnsi" w:hAnsiTheme="minorHAnsi"/>
          <w:color w:val="000000"/>
          <w:sz w:val="22"/>
          <w:szCs w:val="22"/>
        </w:rPr>
      </w:pPr>
    </w:p>
    <w:p w:rsidR="008A1AD0" w:rsidRPr="00940D74" w:rsidRDefault="00CC352A" w:rsidP="008A1AD0">
      <w:pPr>
        <w:pStyle w:val="Standard"/>
        <w:rPr>
          <w:rFonts w:asciiTheme="minorHAnsi" w:hAnsiTheme="minorHAnsi"/>
          <w:color w:val="000000"/>
          <w:sz w:val="22"/>
          <w:szCs w:val="22"/>
        </w:rPr>
      </w:pPr>
      <w:r>
        <w:rPr>
          <w:rFonts w:asciiTheme="minorHAnsi" w:hAnsiTheme="minorHAnsi"/>
          <w:color w:val="000000"/>
          <w:sz w:val="22"/>
          <w:szCs w:val="22"/>
        </w:rPr>
        <w:t>In the testScaf500</w:t>
      </w:r>
      <w:r w:rsidR="008A1AD0" w:rsidRPr="00940D74">
        <w:rPr>
          <w:rFonts w:asciiTheme="minorHAnsi" w:hAnsiTheme="minorHAnsi"/>
          <w:color w:val="000000"/>
          <w:sz w:val="22"/>
          <w:szCs w:val="22"/>
        </w:rPr>
        <w:t>_datastore directory</w:t>
      </w:r>
    </w:p>
    <w:p w:rsidR="008A1AD0" w:rsidRPr="00940D74" w:rsidRDefault="008A1AD0" w:rsidP="008A1AD0">
      <w:pPr>
        <w:pStyle w:val="Standard"/>
        <w:rPr>
          <w:rFonts w:asciiTheme="minorHAnsi" w:hAnsiTheme="minorHAnsi"/>
          <w:color w:val="000000"/>
          <w:sz w:val="22"/>
          <w:szCs w:val="22"/>
        </w:rPr>
      </w:pPr>
    </w:p>
    <w:p w:rsidR="008A1AD0" w:rsidRPr="0069239E" w:rsidRDefault="0069239E" w:rsidP="008A1AD0">
      <w:pPr>
        <w:pStyle w:val="Standard"/>
        <w:rPr>
          <w:rFonts w:ascii="Courier New" w:hAnsi="Courier New" w:cs="Courier New"/>
          <w:color w:val="000000"/>
          <w:sz w:val="22"/>
          <w:szCs w:val="22"/>
        </w:rPr>
      </w:pPr>
      <w:r w:rsidRPr="0069239E">
        <w:rPr>
          <w:rFonts w:ascii="Courier New" w:hAnsi="Courier New" w:cs="Courier New"/>
          <w:color w:val="000000"/>
          <w:sz w:val="22"/>
          <w:szCs w:val="22"/>
        </w:rPr>
        <w:t>$</w:t>
      </w:r>
      <w:r w:rsidR="008A1AD0" w:rsidRPr="0069239E">
        <w:rPr>
          <w:rFonts w:ascii="Courier New" w:hAnsi="Courier New" w:cs="Courier New"/>
          <w:color w:val="000000"/>
          <w:sz w:val="22"/>
          <w:szCs w:val="22"/>
        </w:rPr>
        <w:t>cat ./*/*/*/*.proteins.fasta &gt; genome.predictedproteins.fasta</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2) Gather</w:t>
      </w:r>
      <w:r w:rsidR="00D85244">
        <w:rPr>
          <w:rFonts w:asciiTheme="minorHAnsi" w:hAnsiTheme="minorHAnsi"/>
          <w:color w:val="000000"/>
          <w:sz w:val="22"/>
          <w:szCs w:val="22"/>
        </w:rPr>
        <w:t xml:space="preserve"> all</w:t>
      </w:r>
      <w:r w:rsidRPr="00940D74">
        <w:rPr>
          <w:rFonts w:asciiTheme="minorHAnsi" w:hAnsiTheme="minorHAnsi"/>
          <w:color w:val="000000"/>
          <w:sz w:val="22"/>
          <w:szCs w:val="22"/>
        </w:rPr>
        <w:t xml:space="preserve"> the predicted transcripts (the predicted transcriptome)</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In the same directory</w:t>
      </w:r>
    </w:p>
    <w:p w:rsidR="008A1AD0" w:rsidRPr="00940D74" w:rsidRDefault="008A1AD0" w:rsidP="008A1AD0">
      <w:pPr>
        <w:pStyle w:val="Standard"/>
        <w:rPr>
          <w:rFonts w:asciiTheme="minorHAnsi" w:hAnsiTheme="minorHAnsi"/>
          <w:color w:val="000000"/>
          <w:sz w:val="22"/>
          <w:szCs w:val="22"/>
        </w:rPr>
      </w:pPr>
    </w:p>
    <w:p w:rsidR="008A1AD0" w:rsidRPr="0069239E" w:rsidRDefault="0069239E" w:rsidP="008A1AD0">
      <w:pPr>
        <w:pStyle w:val="Standard"/>
        <w:rPr>
          <w:rFonts w:ascii="Courier New" w:hAnsi="Courier New" w:cs="Courier New"/>
          <w:color w:val="000000"/>
          <w:sz w:val="22"/>
          <w:szCs w:val="22"/>
        </w:rPr>
      </w:pPr>
      <w:r w:rsidRPr="0069239E">
        <w:rPr>
          <w:rFonts w:ascii="Courier New" w:hAnsi="Courier New" w:cs="Courier New"/>
          <w:color w:val="000000"/>
          <w:sz w:val="22"/>
          <w:szCs w:val="22"/>
        </w:rPr>
        <w:t>$</w:t>
      </w:r>
      <w:r w:rsidR="008A1AD0" w:rsidRPr="0069239E">
        <w:rPr>
          <w:rFonts w:ascii="Courier New" w:hAnsi="Courier New" w:cs="Courier New"/>
          <w:color w:val="000000"/>
          <w:sz w:val="22"/>
          <w:szCs w:val="22"/>
        </w:rPr>
        <w:t>cat ./*/*/*/*.transcripts.fasta &gt; genome.predictedtranscripts.fasta</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p>
    <w:p w:rsidR="00AC5D37" w:rsidRDefault="00D85244" w:rsidP="00AC5D37">
      <w:pPr>
        <w:pStyle w:val="Heading1"/>
      </w:pPr>
      <w:r>
        <w:t>II</w:t>
      </w:r>
      <w:r w:rsidR="00AC5D37">
        <w:t>I. Using Fathom to assess Annotation Quality</w:t>
      </w:r>
    </w:p>
    <w:p w:rsidR="00AC5D37" w:rsidRPr="008E0905" w:rsidRDefault="00AC5D37" w:rsidP="00AC5D37">
      <w:r w:rsidRPr="008E0905">
        <w:t>This tutorial uses the output from Maker</w:t>
      </w:r>
      <w:r>
        <w:t xml:space="preserve"> after genome.fa was annotated.  </w:t>
      </w:r>
      <w:r w:rsidRPr="008E0905">
        <w:t>Also, running any of the listed commands without any additional input (or running them with the -h option) will display the help message including a description of the program, the usage, and all options.</w:t>
      </w: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 xml:space="preserve">1) Gather all of the GFFs into one </w:t>
      </w:r>
      <w:r>
        <w:rPr>
          <w:rFonts w:asciiTheme="minorHAnsi" w:hAnsiTheme="minorHAnsi"/>
          <w:color w:val="000000"/>
          <w:sz w:val="22"/>
          <w:szCs w:val="22"/>
        </w:rPr>
        <w:t>inclusive file</w:t>
      </w:r>
      <w:r w:rsidRPr="008E0905">
        <w:rPr>
          <w:rFonts w:asciiTheme="minorHAnsi" w:hAnsiTheme="minorHAnsi"/>
          <w:color w:val="000000"/>
          <w:sz w:val="22"/>
          <w:szCs w:val="22"/>
        </w:rPr>
        <w:t>.</w:t>
      </w:r>
    </w:p>
    <w:p w:rsidR="00AC5D37" w:rsidRPr="008E0905" w:rsidRDefault="00AC5D37" w:rsidP="00AC5D37">
      <w:pPr>
        <w:pStyle w:val="Standard"/>
        <w:rPr>
          <w:rFonts w:asciiTheme="minorHAnsi" w:hAnsiTheme="minorHAnsi"/>
          <w:color w:val="000000"/>
          <w:sz w:val="22"/>
          <w:szCs w:val="22"/>
        </w:rPr>
      </w:pPr>
    </w:p>
    <w:p w:rsidR="00AC5D37"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In the genome.maker.output directory</w:t>
      </w:r>
      <w:r w:rsidR="00C311CC">
        <w:rPr>
          <w:rFonts w:asciiTheme="minorHAnsi" w:hAnsiTheme="minorHAnsi"/>
          <w:color w:val="000000"/>
          <w:sz w:val="22"/>
          <w:szCs w:val="22"/>
        </w:rPr>
        <w:t xml:space="preserve"> load Maker, grab info from the Maker run, and see what the options you just used meant.</w:t>
      </w:r>
    </w:p>
    <w:p w:rsidR="00795618" w:rsidRPr="008E0905" w:rsidRDefault="00795618" w:rsidP="00AC5D37">
      <w:pPr>
        <w:pStyle w:val="Standard"/>
        <w:rPr>
          <w:rFonts w:asciiTheme="minorHAnsi" w:hAnsiTheme="minorHAnsi"/>
          <w:color w:val="000000"/>
          <w:sz w:val="22"/>
          <w:szCs w:val="22"/>
        </w:rPr>
      </w:pPr>
    </w:p>
    <w:p w:rsidR="00AC5D37" w:rsidRPr="00795618" w:rsidRDefault="00795618" w:rsidP="00AC5D37">
      <w:pPr>
        <w:pStyle w:val="Standard"/>
        <w:rPr>
          <w:rFonts w:ascii="Courier New" w:hAnsi="Courier New" w:cs="Courier New"/>
          <w:color w:val="000000"/>
          <w:sz w:val="22"/>
          <w:szCs w:val="22"/>
        </w:rPr>
      </w:pPr>
      <w:r w:rsidRPr="00795618">
        <w:rPr>
          <w:rFonts w:ascii="Courier New" w:hAnsi="Courier New" w:cs="Courier New"/>
          <w:color w:val="000000"/>
          <w:sz w:val="22"/>
          <w:szCs w:val="22"/>
        </w:rPr>
        <w:t>$module load Maker2.28</w:t>
      </w:r>
    </w:p>
    <w:p w:rsidR="00AC5D37" w:rsidRPr="00A4484F" w:rsidRDefault="00AC5D37" w:rsidP="00AC5D37">
      <w:pPr>
        <w:pStyle w:val="Standard"/>
        <w:rPr>
          <w:rFonts w:ascii="Courier New" w:hAnsi="Courier New" w:cs="Courier New"/>
          <w:color w:val="000000"/>
          <w:sz w:val="22"/>
          <w:szCs w:val="22"/>
        </w:rPr>
      </w:pPr>
      <w:r w:rsidRPr="00A4484F">
        <w:rPr>
          <w:rFonts w:ascii="Courier New" w:hAnsi="Courier New" w:cs="Courier New"/>
          <w:color w:val="000000"/>
          <w:sz w:val="22"/>
          <w:szCs w:val="22"/>
        </w:rPr>
        <w:t>$gff3_merge -g -d genome_master_datastore_index.log</w:t>
      </w:r>
    </w:p>
    <w:p w:rsidR="00AC5D37" w:rsidRDefault="00C311CC" w:rsidP="00AC5D37">
      <w:pPr>
        <w:pStyle w:val="Standard"/>
        <w:rPr>
          <w:rFonts w:asciiTheme="minorHAnsi" w:hAnsiTheme="minorHAnsi"/>
          <w:color w:val="000000"/>
          <w:sz w:val="22"/>
          <w:szCs w:val="22"/>
        </w:rPr>
      </w:pPr>
      <w:r>
        <w:rPr>
          <w:rFonts w:asciiTheme="minorHAnsi" w:hAnsiTheme="minorHAnsi"/>
          <w:color w:val="000000"/>
          <w:sz w:val="22"/>
          <w:szCs w:val="22"/>
        </w:rPr>
        <w:t>$</w:t>
      </w:r>
      <w:r w:rsidRPr="00A4484F">
        <w:rPr>
          <w:rFonts w:ascii="Courier New" w:hAnsi="Courier New" w:cs="Courier New"/>
          <w:color w:val="000000"/>
          <w:sz w:val="22"/>
          <w:szCs w:val="22"/>
        </w:rPr>
        <w:t>gff3_merge</w:t>
      </w:r>
      <w:r>
        <w:rPr>
          <w:rFonts w:ascii="Courier New" w:hAnsi="Courier New" w:cs="Courier New"/>
          <w:color w:val="000000"/>
          <w:sz w:val="22"/>
          <w:szCs w:val="22"/>
        </w:rPr>
        <w:t xml:space="preserve"> –help</w:t>
      </w:r>
    </w:p>
    <w:p w:rsidR="00C311CC" w:rsidRDefault="00C311CC"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2) Convert the gff to zff (a proprietary format used by fathom)</w:t>
      </w:r>
    </w:p>
    <w:p w:rsidR="00AC5D37" w:rsidRPr="008E0905" w:rsidRDefault="00AC5D37" w:rsidP="00AC5D37">
      <w:pPr>
        <w:pStyle w:val="Standard"/>
        <w:rPr>
          <w:rFonts w:asciiTheme="minorHAnsi" w:hAnsiTheme="minorHAnsi"/>
          <w:color w:val="000000"/>
          <w:sz w:val="22"/>
          <w:szCs w:val="22"/>
        </w:rPr>
      </w:pPr>
    </w:p>
    <w:p w:rsidR="00AC5D37" w:rsidRPr="00A4484F" w:rsidRDefault="00AC5D37" w:rsidP="00AC5D37">
      <w:pPr>
        <w:pStyle w:val="Standard"/>
        <w:rPr>
          <w:rFonts w:ascii="Courier New" w:hAnsi="Courier New" w:cs="Courier New"/>
          <w:color w:val="000000"/>
          <w:sz w:val="22"/>
          <w:szCs w:val="22"/>
        </w:rPr>
      </w:pPr>
      <w:r w:rsidRPr="00A4484F">
        <w:rPr>
          <w:rFonts w:ascii="Courier New" w:hAnsi="Courier New" w:cs="Courier New"/>
          <w:color w:val="000000"/>
          <w:sz w:val="22"/>
          <w:szCs w:val="22"/>
        </w:rPr>
        <w:t>$maker2zff -n genome.all.gff</w:t>
      </w:r>
    </w:p>
    <w:p w:rsidR="00AC5D37" w:rsidRPr="008E0905" w:rsidRDefault="00AC5D37"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 xml:space="preserve">This will create two new files </w:t>
      </w:r>
      <w:r w:rsidRPr="00C30401">
        <w:rPr>
          <w:rFonts w:ascii="Courier New" w:hAnsi="Courier New" w:cs="Courier New"/>
          <w:color w:val="000000"/>
          <w:sz w:val="22"/>
          <w:szCs w:val="22"/>
        </w:rPr>
        <w:t xml:space="preserve">genome.ann </w:t>
      </w:r>
      <w:r>
        <w:rPr>
          <w:rFonts w:ascii="Courier New" w:hAnsi="Courier New" w:cs="Courier New"/>
          <w:color w:val="000000"/>
          <w:sz w:val="22"/>
          <w:szCs w:val="22"/>
        </w:rPr>
        <w:t xml:space="preserve">&amp; </w:t>
      </w:r>
      <w:r w:rsidRPr="00C30401">
        <w:rPr>
          <w:rFonts w:ascii="Courier New" w:hAnsi="Courier New" w:cs="Courier New"/>
          <w:color w:val="000000"/>
          <w:sz w:val="22"/>
          <w:szCs w:val="22"/>
        </w:rPr>
        <w:t>genome.dna</w:t>
      </w: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The .ann file is a tab delimited file similar to a gff with sequence information. The .dna file is a fasta file that corresponds to the sequences in the .ann file.</w:t>
      </w:r>
    </w:p>
    <w:p w:rsidR="00AC5D37" w:rsidRPr="008E0905" w:rsidRDefault="00AC5D37"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3) First, determine the</w:t>
      </w:r>
      <w:r>
        <w:rPr>
          <w:rFonts w:asciiTheme="minorHAnsi" w:hAnsiTheme="minorHAnsi"/>
          <w:color w:val="000000"/>
          <w:sz w:val="22"/>
          <w:szCs w:val="22"/>
        </w:rPr>
        <w:t xml:space="preserve"> total number of genes and total number of</w:t>
      </w:r>
      <w:r w:rsidRPr="008E0905">
        <w:rPr>
          <w:rFonts w:asciiTheme="minorHAnsi" w:hAnsiTheme="minorHAnsi"/>
          <w:color w:val="000000"/>
          <w:sz w:val="22"/>
          <w:szCs w:val="22"/>
        </w:rPr>
        <w:t xml:space="preserve"> errors there were.</w:t>
      </w:r>
      <w:r>
        <w:rPr>
          <w:rFonts w:asciiTheme="minorHAnsi" w:hAnsiTheme="minorHAnsi"/>
          <w:color w:val="000000"/>
          <w:sz w:val="22"/>
          <w:szCs w:val="22"/>
        </w:rPr>
        <w:t xml:space="preserve">   The results will appear on your screen. Enter them in the table below.</w:t>
      </w:r>
    </w:p>
    <w:p w:rsidR="00AC5D37" w:rsidRPr="001F3D5D" w:rsidRDefault="001F3D5D" w:rsidP="00AC5D37">
      <w:pPr>
        <w:pStyle w:val="Standard"/>
        <w:rPr>
          <w:rFonts w:ascii="Courier New" w:hAnsi="Courier New" w:cs="Courier New"/>
          <w:color w:val="000000"/>
          <w:sz w:val="22"/>
          <w:szCs w:val="22"/>
        </w:rPr>
      </w:pPr>
      <w:r w:rsidRPr="001F3D5D">
        <w:rPr>
          <w:rFonts w:ascii="Courier New" w:hAnsi="Courier New" w:cs="Courier New"/>
          <w:color w:val="000000"/>
          <w:sz w:val="22"/>
          <w:szCs w:val="22"/>
        </w:rPr>
        <w:t>$module load SNAP</w:t>
      </w:r>
    </w:p>
    <w:p w:rsidR="00AC5D37" w:rsidRPr="00A4484F" w:rsidRDefault="00AC5D37" w:rsidP="00AC5D37">
      <w:pPr>
        <w:pStyle w:val="Standard"/>
        <w:rPr>
          <w:rFonts w:ascii="Courier New" w:hAnsi="Courier New" w:cs="Courier New"/>
          <w:color w:val="000000"/>
          <w:sz w:val="22"/>
          <w:szCs w:val="22"/>
        </w:rPr>
      </w:pPr>
      <w:r w:rsidRPr="00A4484F">
        <w:rPr>
          <w:rFonts w:ascii="Courier New" w:hAnsi="Courier New" w:cs="Courier New"/>
          <w:color w:val="000000"/>
          <w:sz w:val="22"/>
          <w:szCs w:val="22"/>
        </w:rPr>
        <w:t>$fathom –validate genome.ann genome.dna</w:t>
      </w:r>
    </w:p>
    <w:p w:rsidR="00AC5D37" w:rsidRPr="008E0905" w:rsidRDefault="00AC5D37"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4) Next, calculate the number of Multi and Single exon genes as well as average exon and intron lengths.</w:t>
      </w:r>
      <w:r>
        <w:rPr>
          <w:rFonts w:asciiTheme="minorHAnsi" w:hAnsiTheme="minorHAnsi"/>
          <w:color w:val="000000"/>
          <w:sz w:val="22"/>
          <w:szCs w:val="22"/>
        </w:rPr>
        <w:t xml:space="preserve">  Enter them in the table below.</w:t>
      </w:r>
    </w:p>
    <w:p w:rsidR="00AC5D37" w:rsidRPr="008E0905" w:rsidRDefault="00AC5D37" w:rsidP="00AC5D37">
      <w:pPr>
        <w:pStyle w:val="Standard"/>
        <w:rPr>
          <w:rFonts w:asciiTheme="minorHAnsi" w:hAnsiTheme="minorHAnsi"/>
          <w:color w:val="000000"/>
          <w:sz w:val="22"/>
          <w:szCs w:val="22"/>
        </w:rPr>
      </w:pPr>
    </w:p>
    <w:p w:rsidR="00AC5D37" w:rsidRPr="00A4484F" w:rsidRDefault="00AC5D37" w:rsidP="00AC5D37">
      <w:pPr>
        <w:pStyle w:val="Standard"/>
        <w:rPr>
          <w:rFonts w:ascii="Courier New" w:hAnsi="Courier New" w:cs="Courier New"/>
          <w:color w:val="000000"/>
          <w:sz w:val="22"/>
          <w:szCs w:val="22"/>
        </w:rPr>
      </w:pPr>
      <w:r w:rsidRPr="00A4484F">
        <w:rPr>
          <w:rFonts w:ascii="Courier New" w:hAnsi="Courier New" w:cs="Courier New"/>
          <w:color w:val="000000"/>
          <w:sz w:val="22"/>
          <w:szCs w:val="22"/>
        </w:rPr>
        <w:t>$fathom –gene-stats genome.ann genome.dna</w:t>
      </w:r>
    </w:p>
    <w:p w:rsidR="00AC5D37" w:rsidRPr="008E0905" w:rsidRDefault="00AC5D37"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 xml:space="preserve">5) </w:t>
      </w:r>
      <w:r>
        <w:rPr>
          <w:rFonts w:asciiTheme="minorHAnsi" w:hAnsiTheme="minorHAnsi"/>
          <w:color w:val="000000"/>
          <w:sz w:val="22"/>
          <w:szCs w:val="22"/>
        </w:rPr>
        <w:t>Categorize</w:t>
      </w:r>
      <w:r w:rsidRPr="008E0905">
        <w:rPr>
          <w:rFonts w:asciiTheme="minorHAnsi" w:hAnsiTheme="minorHAnsi"/>
          <w:color w:val="000000"/>
          <w:sz w:val="22"/>
          <w:szCs w:val="22"/>
        </w:rPr>
        <w:t xml:space="preserve"> </w:t>
      </w:r>
      <w:r>
        <w:rPr>
          <w:rFonts w:asciiTheme="minorHAnsi" w:hAnsiTheme="minorHAnsi"/>
          <w:color w:val="000000"/>
          <w:sz w:val="22"/>
          <w:szCs w:val="22"/>
        </w:rPr>
        <w:t>splits the genes in the genome.ann and genome.dna files</w:t>
      </w:r>
      <w:r w:rsidRPr="008E0905">
        <w:rPr>
          <w:rFonts w:asciiTheme="minorHAnsi" w:hAnsiTheme="minorHAnsi"/>
          <w:color w:val="000000"/>
          <w:sz w:val="22"/>
          <w:szCs w:val="22"/>
        </w:rPr>
        <w:t xml:space="preserve"> </w:t>
      </w:r>
      <w:r>
        <w:rPr>
          <w:rFonts w:asciiTheme="minorHAnsi" w:hAnsiTheme="minorHAnsi"/>
          <w:color w:val="000000"/>
          <w:sz w:val="22"/>
          <w:szCs w:val="22"/>
        </w:rPr>
        <w:t>into</w:t>
      </w:r>
      <w:r w:rsidRPr="008E0905">
        <w:rPr>
          <w:rFonts w:asciiTheme="minorHAnsi" w:hAnsiTheme="minorHAnsi"/>
          <w:color w:val="000000"/>
          <w:sz w:val="22"/>
          <w:szCs w:val="22"/>
        </w:rPr>
        <w:t xml:space="preserve"> 5 different categories: Unique</w:t>
      </w:r>
      <w:r>
        <w:rPr>
          <w:rFonts w:asciiTheme="minorHAnsi" w:hAnsiTheme="minorHAnsi"/>
          <w:color w:val="000000"/>
          <w:sz w:val="22"/>
          <w:szCs w:val="22"/>
        </w:rPr>
        <w:t xml:space="preserve"> (uni.ann uni.dna)</w:t>
      </w:r>
      <w:r w:rsidRPr="008E0905">
        <w:rPr>
          <w:rFonts w:asciiTheme="minorHAnsi" w:hAnsiTheme="minorHAnsi"/>
          <w:color w:val="000000"/>
          <w:sz w:val="22"/>
          <w:szCs w:val="22"/>
        </w:rPr>
        <w:t>, Warning</w:t>
      </w:r>
      <w:r>
        <w:rPr>
          <w:rFonts w:asciiTheme="minorHAnsi" w:hAnsiTheme="minorHAnsi"/>
          <w:color w:val="000000"/>
          <w:sz w:val="22"/>
          <w:szCs w:val="22"/>
        </w:rPr>
        <w:t xml:space="preserve"> (wrn.ann uni.dna)</w:t>
      </w:r>
      <w:r w:rsidRPr="008E0905">
        <w:rPr>
          <w:rFonts w:asciiTheme="minorHAnsi" w:hAnsiTheme="minorHAnsi"/>
          <w:color w:val="000000"/>
          <w:sz w:val="22"/>
          <w:szCs w:val="22"/>
        </w:rPr>
        <w:t>, Alternative splicing</w:t>
      </w:r>
      <w:r>
        <w:rPr>
          <w:rFonts w:asciiTheme="minorHAnsi" w:hAnsiTheme="minorHAnsi"/>
          <w:color w:val="000000"/>
          <w:sz w:val="22"/>
          <w:szCs w:val="22"/>
        </w:rPr>
        <w:t xml:space="preserve"> (alt.ann alt.dna)</w:t>
      </w:r>
      <w:r w:rsidRPr="008E0905">
        <w:rPr>
          <w:rFonts w:asciiTheme="minorHAnsi" w:hAnsiTheme="minorHAnsi"/>
          <w:color w:val="000000"/>
          <w:sz w:val="22"/>
          <w:szCs w:val="22"/>
        </w:rPr>
        <w:t>, Overlapping</w:t>
      </w:r>
      <w:r>
        <w:rPr>
          <w:rFonts w:asciiTheme="minorHAnsi" w:hAnsiTheme="minorHAnsi"/>
          <w:color w:val="000000"/>
          <w:sz w:val="22"/>
          <w:szCs w:val="22"/>
        </w:rPr>
        <w:t xml:space="preserve"> (olp.ann olp.dna)</w:t>
      </w:r>
      <w:r w:rsidRPr="008E0905">
        <w:rPr>
          <w:rFonts w:asciiTheme="minorHAnsi" w:hAnsiTheme="minorHAnsi"/>
          <w:color w:val="000000"/>
          <w:sz w:val="22"/>
          <w:szCs w:val="22"/>
        </w:rPr>
        <w:t xml:space="preserve">, and </w:t>
      </w:r>
      <w:r>
        <w:rPr>
          <w:rFonts w:asciiTheme="minorHAnsi" w:hAnsiTheme="minorHAnsi"/>
          <w:color w:val="000000"/>
          <w:sz w:val="22"/>
          <w:szCs w:val="22"/>
        </w:rPr>
        <w:t>E</w:t>
      </w:r>
      <w:r w:rsidRPr="008E0905">
        <w:rPr>
          <w:rFonts w:asciiTheme="minorHAnsi" w:hAnsiTheme="minorHAnsi"/>
          <w:color w:val="000000"/>
          <w:sz w:val="22"/>
          <w:szCs w:val="22"/>
        </w:rPr>
        <w:t>rrors</w:t>
      </w:r>
      <w:r>
        <w:rPr>
          <w:rFonts w:asciiTheme="minorHAnsi" w:hAnsiTheme="minorHAnsi"/>
          <w:color w:val="000000"/>
          <w:sz w:val="22"/>
          <w:szCs w:val="22"/>
        </w:rPr>
        <w:t xml:space="preserve"> (err.ann err.dna)</w:t>
      </w:r>
      <w:r w:rsidRPr="008E0905">
        <w:rPr>
          <w:rFonts w:asciiTheme="minorHAnsi" w:hAnsiTheme="minorHAnsi"/>
          <w:color w:val="000000"/>
          <w:sz w:val="22"/>
          <w:szCs w:val="22"/>
        </w:rPr>
        <w:t>.</w:t>
      </w:r>
      <w:r>
        <w:rPr>
          <w:rFonts w:asciiTheme="minorHAnsi" w:hAnsiTheme="minorHAnsi"/>
          <w:color w:val="000000"/>
          <w:sz w:val="22"/>
          <w:szCs w:val="22"/>
        </w:rPr>
        <w:t xml:space="preserve">   </w:t>
      </w:r>
    </w:p>
    <w:p w:rsidR="00AC5D37" w:rsidRPr="008E0905" w:rsidRDefault="00AC5D37" w:rsidP="00AC5D37">
      <w:pPr>
        <w:pStyle w:val="Standard"/>
        <w:rPr>
          <w:rFonts w:asciiTheme="minorHAnsi" w:hAnsiTheme="minorHAnsi"/>
          <w:color w:val="000000"/>
          <w:sz w:val="22"/>
          <w:szCs w:val="22"/>
        </w:rPr>
      </w:pPr>
    </w:p>
    <w:p w:rsidR="00AC5D37" w:rsidRPr="00A4484F" w:rsidRDefault="00AC5D37" w:rsidP="00AC5D37">
      <w:pPr>
        <w:pStyle w:val="Standard"/>
        <w:rPr>
          <w:rFonts w:ascii="Courier New" w:hAnsi="Courier New" w:cs="Courier New"/>
          <w:color w:val="000000"/>
          <w:sz w:val="22"/>
          <w:szCs w:val="22"/>
        </w:rPr>
      </w:pPr>
      <w:r w:rsidRPr="00A4484F">
        <w:rPr>
          <w:rFonts w:ascii="Courier New" w:hAnsi="Courier New" w:cs="Courier New"/>
          <w:color w:val="000000"/>
          <w:sz w:val="22"/>
          <w:szCs w:val="22"/>
        </w:rPr>
        <w:t>$fathom –categorize 1000 genome.ann genome.dna</w:t>
      </w:r>
    </w:p>
    <w:p w:rsidR="00AC5D37" w:rsidRPr="008E0905" w:rsidRDefault="00AC5D37"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Pr>
          <w:rFonts w:asciiTheme="minorHAnsi" w:hAnsiTheme="minorHAnsi"/>
          <w:color w:val="000000"/>
          <w:sz w:val="22"/>
          <w:szCs w:val="22"/>
        </w:rPr>
        <w:t>Explanation of categories</w:t>
      </w:r>
    </w:p>
    <w:tbl>
      <w:tblPr>
        <w:tblStyle w:val="TableGrid"/>
        <w:tblW w:w="0" w:type="auto"/>
        <w:tblLook w:val="04A0" w:firstRow="1" w:lastRow="0" w:firstColumn="1" w:lastColumn="0" w:noHBand="0" w:noVBand="1"/>
      </w:tblPr>
      <w:tblGrid>
        <w:gridCol w:w="4789"/>
        <w:gridCol w:w="4787"/>
      </w:tblGrid>
      <w:tr w:rsidR="00AC5D37" w:rsidRPr="008E0905" w:rsidTr="00EF21CA">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Category</w:t>
            </w:r>
          </w:p>
        </w:tc>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Explanation</w:t>
            </w:r>
          </w:p>
        </w:tc>
      </w:tr>
      <w:tr w:rsidR="00AC5D37" w:rsidRPr="008E0905" w:rsidTr="00EF21CA">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Unique</w:t>
            </w:r>
          </w:p>
        </w:tc>
        <w:tc>
          <w:tcPr>
            <w:tcW w:w="5094" w:type="dxa"/>
          </w:tcPr>
          <w:p w:rsidR="00AC5D37"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 xml:space="preserve">Single </w:t>
            </w:r>
            <w:r>
              <w:rPr>
                <w:rFonts w:asciiTheme="minorHAnsi" w:hAnsiTheme="minorHAnsi"/>
                <w:color w:val="000000"/>
                <w:sz w:val="22"/>
                <w:szCs w:val="22"/>
              </w:rPr>
              <w:t xml:space="preserve">complete </w:t>
            </w:r>
            <w:r w:rsidRPr="008E0905">
              <w:rPr>
                <w:rFonts w:asciiTheme="minorHAnsi" w:hAnsiTheme="minorHAnsi"/>
                <w:color w:val="000000"/>
                <w:sz w:val="22"/>
                <w:szCs w:val="22"/>
              </w:rPr>
              <w:t>gene</w:t>
            </w:r>
            <w:r>
              <w:rPr>
                <w:rFonts w:asciiTheme="minorHAnsi" w:hAnsiTheme="minorHAnsi"/>
                <w:color w:val="000000"/>
                <w:sz w:val="22"/>
                <w:szCs w:val="22"/>
              </w:rPr>
              <w:t xml:space="preserve"> with no problems:</w:t>
            </w:r>
          </w:p>
          <w:p w:rsidR="00AC5D37" w:rsidRPr="008E0905" w:rsidRDefault="00AC5D37" w:rsidP="00EF21CA">
            <w:pPr>
              <w:pStyle w:val="Standard"/>
              <w:rPr>
                <w:rFonts w:asciiTheme="minorHAnsi" w:hAnsiTheme="minorHAnsi"/>
                <w:color w:val="000000"/>
                <w:sz w:val="22"/>
                <w:szCs w:val="22"/>
              </w:rPr>
            </w:pPr>
            <w:r>
              <w:rPr>
                <w:rFonts w:asciiTheme="minorHAnsi" w:hAnsiTheme="minorHAnsi"/>
                <w:color w:val="000000"/>
                <w:sz w:val="22"/>
                <w:szCs w:val="22"/>
              </w:rPr>
              <w:t xml:space="preserve">Good </w:t>
            </w:r>
            <w:r w:rsidRPr="008E0905">
              <w:rPr>
                <w:rFonts w:asciiTheme="minorHAnsi" w:hAnsiTheme="minorHAnsi"/>
                <w:color w:val="000000"/>
                <w:sz w:val="22"/>
                <w:szCs w:val="22"/>
              </w:rPr>
              <w:t>start and stop codons, canonical intron exon boundaries (if a multi-exon gene) no other genes overlapping it or any other potential problems</w:t>
            </w:r>
          </w:p>
        </w:tc>
      </w:tr>
      <w:tr w:rsidR="00AC5D37" w:rsidRPr="008E0905" w:rsidTr="00EF21CA">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Warning</w:t>
            </w:r>
          </w:p>
        </w:tc>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Something about the gene is incorrect</w:t>
            </w:r>
            <w:r>
              <w:rPr>
                <w:rFonts w:asciiTheme="minorHAnsi" w:hAnsiTheme="minorHAnsi"/>
                <w:color w:val="000000"/>
                <w:sz w:val="22"/>
                <w:szCs w:val="22"/>
              </w:rPr>
              <w:t>:</w:t>
            </w:r>
            <w:r w:rsidRPr="008E0905">
              <w:rPr>
                <w:rFonts w:asciiTheme="minorHAnsi" w:hAnsiTheme="minorHAnsi"/>
                <w:color w:val="000000"/>
                <w:sz w:val="22"/>
                <w:szCs w:val="22"/>
              </w:rPr>
              <w:t xml:space="preserve"> missing </w:t>
            </w:r>
            <w:r w:rsidRPr="008E0905">
              <w:rPr>
                <w:rFonts w:asciiTheme="minorHAnsi" w:hAnsiTheme="minorHAnsi"/>
                <w:color w:val="000000"/>
                <w:sz w:val="22"/>
                <w:szCs w:val="22"/>
              </w:rPr>
              <w:lastRenderedPageBreak/>
              <w:t>start or stop codon, does not have a canonical intron exon boundary, or has a short intron or exon (or is a short gene if it has a single exon)</w:t>
            </w:r>
          </w:p>
        </w:tc>
      </w:tr>
      <w:tr w:rsidR="00AC5D37" w:rsidRPr="008E0905" w:rsidTr="00EF21CA">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lastRenderedPageBreak/>
              <w:t>Alternative splicing</w:t>
            </w:r>
          </w:p>
        </w:tc>
        <w:tc>
          <w:tcPr>
            <w:tcW w:w="5094" w:type="dxa"/>
          </w:tcPr>
          <w:p w:rsidR="00AC5D37" w:rsidRPr="008E0905" w:rsidRDefault="00AC5D37" w:rsidP="00EF21CA">
            <w:pPr>
              <w:pStyle w:val="Standard"/>
              <w:rPr>
                <w:rFonts w:asciiTheme="minorHAnsi" w:hAnsiTheme="minorHAnsi"/>
                <w:color w:val="000000"/>
                <w:sz w:val="22"/>
                <w:szCs w:val="22"/>
              </w:rPr>
            </w:pPr>
            <w:r>
              <w:rPr>
                <w:rFonts w:asciiTheme="minorHAnsi" w:hAnsiTheme="minorHAnsi"/>
                <w:color w:val="000000"/>
                <w:sz w:val="22"/>
                <w:szCs w:val="22"/>
              </w:rPr>
              <w:t>G</w:t>
            </w:r>
            <w:r w:rsidRPr="008E0905">
              <w:rPr>
                <w:rFonts w:asciiTheme="minorHAnsi" w:hAnsiTheme="minorHAnsi"/>
                <w:color w:val="000000"/>
                <w:sz w:val="22"/>
                <w:szCs w:val="22"/>
              </w:rPr>
              <w:t>enes that are complete, but have alternative splicing</w:t>
            </w:r>
          </w:p>
        </w:tc>
      </w:tr>
      <w:tr w:rsidR="00AC5D37" w:rsidRPr="008E0905" w:rsidTr="00EF21CA">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Overlapping</w:t>
            </w:r>
          </w:p>
        </w:tc>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Two or more genes that overlap each other</w:t>
            </w:r>
          </w:p>
        </w:tc>
      </w:tr>
      <w:tr w:rsidR="00AC5D37" w:rsidRPr="008E0905" w:rsidTr="00EF21CA">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Error</w:t>
            </w:r>
          </w:p>
        </w:tc>
        <w:tc>
          <w:tcPr>
            <w:tcW w:w="5094" w:type="dxa"/>
          </w:tcPr>
          <w:p w:rsidR="00AC5D37" w:rsidRPr="008E0905" w:rsidRDefault="00AC5D37" w:rsidP="00EF21CA">
            <w:pPr>
              <w:pStyle w:val="Standard"/>
              <w:rPr>
                <w:rFonts w:asciiTheme="minorHAnsi" w:hAnsiTheme="minorHAnsi"/>
                <w:color w:val="000000"/>
                <w:sz w:val="22"/>
                <w:szCs w:val="22"/>
              </w:rPr>
            </w:pPr>
            <w:r w:rsidRPr="008E0905">
              <w:rPr>
                <w:rFonts w:asciiTheme="minorHAnsi" w:hAnsiTheme="minorHAnsi"/>
                <w:color w:val="000000"/>
                <w:sz w:val="22"/>
                <w:szCs w:val="22"/>
              </w:rPr>
              <w:t>Something occurred and the gene is incorrect. Usually caused by mis</w:t>
            </w:r>
            <w:r>
              <w:rPr>
                <w:rFonts w:asciiTheme="minorHAnsi" w:hAnsiTheme="minorHAnsi"/>
                <w:color w:val="000000"/>
                <w:sz w:val="22"/>
                <w:szCs w:val="22"/>
              </w:rPr>
              <w:t>s-</w:t>
            </w:r>
            <w:r w:rsidRPr="008E0905">
              <w:rPr>
                <w:rFonts w:asciiTheme="minorHAnsi" w:hAnsiTheme="minorHAnsi"/>
                <w:color w:val="000000"/>
                <w:sz w:val="22"/>
                <w:szCs w:val="22"/>
              </w:rPr>
              <w:t>ordered exons.</w:t>
            </w:r>
          </w:p>
        </w:tc>
      </w:tr>
    </w:tbl>
    <w:p w:rsidR="00AC5D37" w:rsidRPr="008E0905" w:rsidRDefault="00AC5D37" w:rsidP="00AC5D37">
      <w:pPr>
        <w:pStyle w:val="Standard"/>
        <w:rPr>
          <w:rFonts w:asciiTheme="minorHAnsi" w:hAnsiTheme="minorHAnsi"/>
          <w:color w:val="000000"/>
          <w:sz w:val="22"/>
          <w:szCs w:val="22"/>
        </w:rPr>
      </w:pPr>
    </w:p>
    <w:p w:rsidR="00AC5D37" w:rsidRPr="008E0905" w:rsidRDefault="00AC5D37" w:rsidP="00AC5D37">
      <w:pPr>
        <w:pStyle w:val="Standard"/>
        <w:rPr>
          <w:rFonts w:asciiTheme="minorHAnsi" w:hAnsiTheme="minorHAnsi"/>
          <w:color w:val="000000"/>
          <w:sz w:val="22"/>
          <w:szCs w:val="22"/>
        </w:rPr>
      </w:pPr>
      <w:r w:rsidRPr="008E0905">
        <w:rPr>
          <w:rFonts w:asciiTheme="minorHAnsi" w:hAnsiTheme="minorHAnsi"/>
          <w:color w:val="000000"/>
          <w:sz w:val="22"/>
          <w:szCs w:val="22"/>
        </w:rPr>
        <w:t xml:space="preserve">6) </w:t>
      </w:r>
      <w:r>
        <w:rPr>
          <w:rFonts w:asciiTheme="minorHAnsi" w:hAnsiTheme="minorHAnsi"/>
          <w:color w:val="000000"/>
          <w:sz w:val="22"/>
          <w:szCs w:val="22"/>
        </w:rPr>
        <w:t>To complete the table</w:t>
      </w:r>
      <w:r w:rsidR="00416840">
        <w:rPr>
          <w:rFonts w:asciiTheme="minorHAnsi" w:hAnsiTheme="minorHAnsi"/>
          <w:color w:val="000000"/>
          <w:sz w:val="22"/>
          <w:szCs w:val="22"/>
        </w:rPr>
        <w:t xml:space="preserve"> below</w:t>
      </w:r>
      <w:r>
        <w:rPr>
          <w:rFonts w:asciiTheme="minorHAnsi" w:hAnsiTheme="minorHAnsi"/>
          <w:color w:val="000000"/>
          <w:sz w:val="22"/>
          <w:szCs w:val="22"/>
        </w:rPr>
        <w:t xml:space="preserve">, </w:t>
      </w:r>
      <w:r w:rsidR="00416840">
        <w:rPr>
          <w:rFonts w:asciiTheme="minorHAnsi" w:hAnsiTheme="minorHAnsi"/>
          <w:color w:val="000000"/>
          <w:sz w:val="22"/>
          <w:szCs w:val="22"/>
        </w:rPr>
        <w:t>examine the file produced from step (5) that corresponds to each tabled category.</w:t>
      </w:r>
    </w:p>
    <w:p w:rsidR="00AC5D37" w:rsidRPr="008E0905" w:rsidRDefault="00AC5D37" w:rsidP="00AC5D37">
      <w:pPr>
        <w:pStyle w:val="Standard"/>
        <w:rPr>
          <w:rFonts w:asciiTheme="minorHAnsi" w:hAnsiTheme="minorHAnsi"/>
          <w:color w:val="000000"/>
          <w:sz w:val="22"/>
          <w:szCs w:val="22"/>
        </w:rPr>
      </w:pPr>
    </w:p>
    <w:p w:rsidR="00AC5D37" w:rsidRPr="00CC694F" w:rsidRDefault="00AC5D37" w:rsidP="00AC5D37">
      <w:pPr>
        <w:pStyle w:val="Heading3"/>
      </w:pPr>
      <w:r w:rsidRPr="008E0905">
        <w:t xml:space="preserve">Using Fathom, complete the following table using your data </w:t>
      </w:r>
    </w:p>
    <w:tbl>
      <w:tblPr>
        <w:tblW w:w="7479" w:type="dxa"/>
        <w:tblInd w:w="45"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2493"/>
        <w:gridCol w:w="2493"/>
        <w:gridCol w:w="2493"/>
      </w:tblGrid>
      <w:tr w:rsidR="00AC5D37" w:rsidRPr="008E0905" w:rsidTr="00EF21CA">
        <w:tc>
          <w:tcPr>
            <w:tcW w:w="2493"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pPr>
              <w:jc w:val="center"/>
            </w:pPr>
          </w:p>
        </w:tc>
        <w:tc>
          <w:tcPr>
            <w:tcW w:w="249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pPr>
              <w:jc w:val="center"/>
            </w:pPr>
            <w:r w:rsidRPr="008E0905">
              <w:t>Count</w:t>
            </w:r>
          </w:p>
        </w:tc>
        <w:tc>
          <w:tcPr>
            <w:tcW w:w="24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pPr>
              <w:jc w:val="center"/>
            </w:pPr>
            <w:r>
              <w:t>Percent of Total</w:t>
            </w:r>
          </w:p>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r w:rsidRPr="008E0905">
              <w:t>Total</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r w:rsidRPr="008E0905">
              <w:t>Complete Genes</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r w:rsidRPr="008E0905">
              <w:t>Warnings</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r w:rsidRPr="008E0905">
              <w:t>Alternative splice</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r w:rsidRPr="008E0905">
              <w:t>Overlapping</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r w:rsidRPr="008E0905">
              <w:t>Errors</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r w:rsidR="00AC5D37" w:rsidRPr="008E0905" w:rsidTr="00EF21CA">
        <w:tc>
          <w:tcPr>
            <w:tcW w:w="2493" w:type="dxa"/>
            <w:tcBorders>
              <w:top w:val="nil"/>
              <w:left w:val="single" w:sz="2" w:space="0" w:color="000000"/>
              <w:bottom w:val="single" w:sz="2" w:space="0" w:color="000000"/>
              <w:right w:val="nil"/>
            </w:tcBorders>
            <w:tcMar>
              <w:top w:w="55" w:type="dxa"/>
              <w:left w:w="55" w:type="dxa"/>
              <w:bottom w:w="55" w:type="dxa"/>
              <w:right w:w="55" w:type="dxa"/>
            </w:tcMar>
            <w:hideMark/>
          </w:tcPr>
          <w:p w:rsidR="00AC5D37" w:rsidRPr="008E0905" w:rsidRDefault="00AC5D37" w:rsidP="00EF21CA">
            <w:r w:rsidRPr="008E0905">
              <w:t>Single Exon</w:t>
            </w:r>
          </w:p>
        </w:tc>
        <w:tc>
          <w:tcPr>
            <w:tcW w:w="2493" w:type="dxa"/>
            <w:tcBorders>
              <w:top w:val="nil"/>
              <w:left w:val="single" w:sz="2" w:space="0" w:color="000000"/>
              <w:bottom w:val="single" w:sz="2" w:space="0" w:color="000000"/>
              <w:right w:val="nil"/>
            </w:tcBorders>
            <w:tcMar>
              <w:top w:w="55" w:type="dxa"/>
              <w:left w:w="55" w:type="dxa"/>
              <w:bottom w:w="55" w:type="dxa"/>
              <w:right w:w="55" w:type="dxa"/>
            </w:tcMar>
          </w:tcPr>
          <w:p w:rsidR="00AC5D37" w:rsidRPr="008E0905" w:rsidRDefault="00AC5D37" w:rsidP="00EF21CA"/>
        </w:tc>
        <w:tc>
          <w:tcPr>
            <w:tcW w:w="249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AC5D37" w:rsidRPr="008E0905" w:rsidRDefault="00AC5D37" w:rsidP="00EF21CA"/>
        </w:tc>
      </w:tr>
    </w:tbl>
    <w:p w:rsidR="00AC5D37" w:rsidRDefault="00AC5D37">
      <w:pPr>
        <w:rPr>
          <w:highlight w:val="magenta"/>
        </w:rPr>
      </w:pPr>
      <w:r>
        <w:rPr>
          <w:highlight w:val="magenta"/>
        </w:rPr>
        <w:br w:type="page"/>
      </w:r>
    </w:p>
    <w:p w:rsidR="00AC5D37" w:rsidRPr="005451E4" w:rsidRDefault="00C86328" w:rsidP="00E03A38">
      <w:pPr>
        <w:pStyle w:val="Heading1"/>
        <w:numPr>
          <w:ilvl w:val="0"/>
          <w:numId w:val="2"/>
        </w:numPr>
      </w:pPr>
      <w:r>
        <w:lastRenderedPageBreak/>
        <w:t xml:space="preserve">If there’s time: </w:t>
      </w:r>
      <w:r w:rsidR="00AC5D37" w:rsidRPr="005451E4">
        <w:t>Training SNAP</w:t>
      </w:r>
      <w:r w:rsidR="00007ABE">
        <w:t xml:space="preserve"> &amp; Augustus</w:t>
      </w:r>
    </w:p>
    <w:p w:rsidR="00AC5D37" w:rsidRDefault="00AC5D37" w:rsidP="00AC5D37">
      <w:r w:rsidRPr="005451E4">
        <w:t>This tutorial assumes you are using a multifasta file named genome.fa you could, however, use any fasta file simple replacing genome.fa with the name of the fasta file being used. This also assumes that you are using the custom repeat library created in the RepeatScout tutorial and a protein file named proteins.fa</w:t>
      </w:r>
      <w:r w:rsidR="00C86328">
        <w:t xml:space="preserve"> and ests names est.fa</w:t>
      </w:r>
      <w:r w:rsidRPr="005451E4">
        <w:t>.</w:t>
      </w:r>
      <w:r>
        <w:t xml:space="preserve">  We will use programs associated with MAKER to obtain the high quality gene annotation file to build our HMM files.  </w:t>
      </w:r>
    </w:p>
    <w:p w:rsidR="00C86328" w:rsidRPr="00C86328" w:rsidRDefault="00C86328" w:rsidP="00C86328">
      <w:pPr>
        <w:pBdr>
          <w:bottom w:val="single" w:sz="12" w:space="1" w:color="auto"/>
        </w:pBdr>
        <w:tabs>
          <w:tab w:val="left" w:pos="1315"/>
        </w:tabs>
        <w:spacing w:line="240" w:lineRule="auto"/>
      </w:pPr>
      <w:r w:rsidRPr="00C86328">
        <w:t xml:space="preserve">To perform the protein2genome and est2genome annotations, run maker as described in above, but either </w:t>
      </w:r>
      <w:proofErr w:type="gramStart"/>
      <w:r w:rsidRPr="00C86328">
        <w:t>turn</w:t>
      </w:r>
      <w:proofErr w:type="gramEnd"/>
      <w:r w:rsidRPr="00C86328">
        <w:t xml:space="preserve"> off SNAP and Augustus options by leaving those blank, or substitute a file from a closely related species if available.</w:t>
      </w:r>
    </w:p>
    <w:p w:rsidR="00C86328" w:rsidRPr="00C86328" w:rsidRDefault="00C86328" w:rsidP="00C86328">
      <w:pPr>
        <w:pBdr>
          <w:bottom w:val="single" w:sz="12" w:space="1" w:color="auto"/>
        </w:pBdr>
        <w:tabs>
          <w:tab w:val="left" w:pos="1315"/>
        </w:tabs>
        <w:spacing w:line="240" w:lineRule="auto"/>
      </w:pPr>
      <w:r w:rsidRPr="00C86328">
        <w:t xml:space="preserve">To construct the SNAP HMM file do the following steps.  </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1) Once maker has finished, the results need to be gathered.</w:t>
      </w:r>
    </w:p>
    <w:p w:rsidR="00AC5D37" w:rsidRPr="00C86328" w:rsidRDefault="00C86328" w:rsidP="00AC5D37">
      <w:pPr>
        <w:pStyle w:val="Standard"/>
        <w:rPr>
          <w:rFonts w:ascii="Courier New" w:hAnsi="Courier New" w:cs="Courier New"/>
          <w:color w:val="000000"/>
          <w:sz w:val="22"/>
          <w:szCs w:val="22"/>
        </w:rPr>
      </w:pPr>
      <w:r w:rsidRPr="00C86328">
        <w:rPr>
          <w:rFonts w:ascii="Courier New" w:hAnsi="Courier New" w:cs="Courier New"/>
          <w:color w:val="000000"/>
          <w:sz w:val="22"/>
          <w:szCs w:val="22"/>
        </w:rPr>
        <w:t>$module load Maker2.28</w:t>
      </w: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$cd genome.maker.output</w:t>
      </w: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$gff3_merge -d genome_master_datastore_index.log -g</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2) Make a new directory for training SNAP in and put the gff in there.</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$mkdir SNAPTraining</w:t>
      </w: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$mv genome.all.gff SNAPTraining</w:t>
      </w: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$cd SNAPTraining</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 xml:space="preserve">3) </w:t>
      </w:r>
      <w:proofErr w:type="gramStart"/>
      <w:r w:rsidRPr="005451E4">
        <w:rPr>
          <w:rFonts w:asciiTheme="minorHAnsi" w:hAnsiTheme="minorHAnsi"/>
          <w:color w:val="000000"/>
        </w:rPr>
        <w:t>Convert</w:t>
      </w:r>
      <w:proofErr w:type="gramEnd"/>
      <w:r w:rsidRPr="005451E4">
        <w:rPr>
          <w:rFonts w:asciiTheme="minorHAnsi" w:hAnsiTheme="minorHAnsi"/>
          <w:color w:val="000000"/>
        </w:rPr>
        <w:t xml:space="preserve"> the gff to zff (the file format that snap uses for training).</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$maker2zff -n genome.all.gff</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This will create two new files: genome.ann and genome.dna</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 xml:space="preserve">4) </w:t>
      </w:r>
      <w:proofErr w:type="gramStart"/>
      <w:r w:rsidRPr="005451E4">
        <w:rPr>
          <w:rFonts w:asciiTheme="minorHAnsi" w:hAnsiTheme="minorHAnsi"/>
          <w:color w:val="000000"/>
        </w:rPr>
        <w:t>fathom</w:t>
      </w:r>
      <w:proofErr w:type="gramEnd"/>
      <w:r w:rsidRPr="005451E4">
        <w:rPr>
          <w:rFonts w:asciiTheme="minorHAnsi" w:hAnsiTheme="minorHAnsi"/>
          <w:color w:val="000000"/>
        </w:rPr>
        <w:t xml:space="preserve"> and forge will be used to train snap. Fathom has several subroutines that help filter and analyze gene annotations. First, examine the annotations to get an impression of what annotations there are.</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$fathom -validate genome.ann genome.dna</w:t>
      </w: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$fathom -gene-stats genome.ann genome.dna</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5) Next, split the annotations into four categories: unique genes, warnings, alternative spliced genes, overlapping genes, and errors.</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$fathom -categorize 1000 genome.ann genome.dna</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6) Next, export the genes.</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$fathom -export 1000 uni.ann uni.dna</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This will generate four new files (export.aa, export.ann, export.dna, and export.tx)</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7) Make a new directory for the new parameters.</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$mkdir parameters</w:t>
      </w:r>
    </w:p>
    <w:p w:rsidR="00AC5D37" w:rsidRPr="004D1E5B" w:rsidRDefault="00AC5D37" w:rsidP="00AC5D37">
      <w:pPr>
        <w:pStyle w:val="Standard"/>
        <w:rPr>
          <w:rFonts w:ascii="Courier New" w:hAnsi="Courier New" w:cs="Courier New"/>
          <w:color w:val="000000"/>
          <w:sz w:val="22"/>
          <w:szCs w:val="22"/>
        </w:rPr>
      </w:pPr>
      <w:r w:rsidRPr="004D1E5B">
        <w:rPr>
          <w:rFonts w:ascii="Courier New" w:hAnsi="Courier New" w:cs="Courier New"/>
          <w:color w:val="000000"/>
          <w:sz w:val="22"/>
          <w:szCs w:val="22"/>
        </w:rPr>
        <w:t>$cd parameters</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 xml:space="preserve">8) Generate the new </w:t>
      </w:r>
      <w:r w:rsidRPr="0073501B">
        <w:rPr>
          <w:rFonts w:asciiTheme="minorHAnsi" w:hAnsiTheme="minorHAnsi"/>
          <w:color w:val="000000"/>
        </w:rPr>
        <w:t>parameters</w:t>
      </w:r>
      <w:r>
        <w:rPr>
          <w:rFonts w:asciiTheme="minorHAnsi" w:hAnsiTheme="minorHAnsi"/>
          <w:color w:val="000000"/>
        </w:rPr>
        <w:t>.  The command below will run forge on the directory above parameters, but put the output in the working directory (parameters).</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73501B">
        <w:rPr>
          <w:rFonts w:ascii="Courier New" w:hAnsi="Courier New" w:cs="Courier New"/>
          <w:color w:val="000000"/>
          <w:sz w:val="22"/>
          <w:szCs w:val="22"/>
        </w:rPr>
        <w:t>$</w:t>
      </w:r>
      <w:proofErr w:type="gramStart"/>
      <w:r w:rsidRPr="0073501B">
        <w:rPr>
          <w:rFonts w:ascii="Courier New" w:hAnsi="Courier New" w:cs="Courier New"/>
          <w:color w:val="000000"/>
          <w:sz w:val="22"/>
          <w:szCs w:val="22"/>
        </w:rPr>
        <w:t>forge ..</w:t>
      </w:r>
      <w:proofErr w:type="gramEnd"/>
      <w:r w:rsidRPr="0073501B">
        <w:rPr>
          <w:rFonts w:ascii="Courier New" w:hAnsi="Courier New" w:cs="Courier New"/>
          <w:color w:val="000000"/>
          <w:sz w:val="22"/>
          <w:szCs w:val="22"/>
        </w:rPr>
        <w:t>/</w:t>
      </w:r>
      <w:proofErr w:type="gramStart"/>
      <w:r w:rsidRPr="0073501B">
        <w:rPr>
          <w:rFonts w:ascii="Courier New" w:hAnsi="Courier New" w:cs="Courier New"/>
          <w:color w:val="000000"/>
          <w:sz w:val="22"/>
          <w:szCs w:val="22"/>
        </w:rPr>
        <w:t>export.ann ..</w:t>
      </w:r>
      <w:proofErr w:type="gramEnd"/>
      <w:r w:rsidRPr="0073501B">
        <w:rPr>
          <w:rFonts w:ascii="Courier New" w:hAnsi="Courier New" w:cs="Courier New"/>
          <w:color w:val="000000"/>
          <w:sz w:val="22"/>
          <w:szCs w:val="22"/>
        </w:rPr>
        <w:t>/export.dna</w:t>
      </w:r>
    </w:p>
    <w:p w:rsidR="00AC5D37" w:rsidRPr="005451E4" w:rsidRDefault="00AC5D37" w:rsidP="00AC5D37">
      <w:pPr>
        <w:pStyle w:val="Standard"/>
        <w:rPr>
          <w:rFonts w:asciiTheme="minorHAnsi" w:hAnsiTheme="minorHAnsi"/>
          <w:color w:val="000000"/>
        </w:rPr>
      </w:pPr>
    </w:p>
    <w:p w:rsidR="00AC5D37" w:rsidRPr="005451E4" w:rsidRDefault="00AC5D37" w:rsidP="00AC5D37">
      <w:pPr>
        <w:pStyle w:val="Standard"/>
        <w:rPr>
          <w:rFonts w:asciiTheme="minorHAnsi" w:hAnsiTheme="minorHAnsi"/>
          <w:color w:val="000000"/>
        </w:rPr>
      </w:pPr>
      <w:r w:rsidRPr="005451E4">
        <w:rPr>
          <w:rFonts w:asciiTheme="minorHAnsi" w:hAnsiTheme="minorHAnsi"/>
          <w:color w:val="000000"/>
        </w:rPr>
        <w:t>9) Generate the new HMM (the file that snap uses to generate gene predictions)</w:t>
      </w:r>
      <w:r>
        <w:rPr>
          <w:rFonts w:asciiTheme="minorHAnsi" w:hAnsiTheme="minorHAnsi"/>
          <w:color w:val="000000"/>
        </w:rPr>
        <w:t>, by moving into the directory above parameters, and entering the command that follows.</w:t>
      </w:r>
    </w:p>
    <w:p w:rsidR="00AC5D37" w:rsidRPr="005451E4" w:rsidRDefault="00AC5D37" w:rsidP="00AC5D37">
      <w:pPr>
        <w:pStyle w:val="Standard"/>
        <w:rPr>
          <w:rFonts w:asciiTheme="minorHAnsi" w:hAnsiTheme="minorHAnsi"/>
          <w:color w:val="000000"/>
        </w:rPr>
      </w:pPr>
    </w:p>
    <w:p w:rsidR="00AC5D37" w:rsidRPr="004D1E5B" w:rsidRDefault="00AC5D37" w:rsidP="00AC5D37">
      <w:pPr>
        <w:pStyle w:val="Standard"/>
        <w:rPr>
          <w:rFonts w:ascii="Courier New" w:hAnsi="Courier New" w:cs="Courier New"/>
          <w:color w:val="000000"/>
          <w:sz w:val="22"/>
          <w:szCs w:val="22"/>
        </w:rPr>
      </w:pPr>
      <w:r w:rsidRPr="0073501B">
        <w:rPr>
          <w:rFonts w:ascii="Courier New" w:hAnsi="Courier New" w:cs="Courier New"/>
          <w:color w:val="000000"/>
          <w:sz w:val="22"/>
          <w:szCs w:val="22"/>
        </w:rPr>
        <w:t>$</w:t>
      </w:r>
      <w:proofErr w:type="gramStart"/>
      <w:r w:rsidRPr="0073501B">
        <w:rPr>
          <w:rFonts w:ascii="Courier New" w:hAnsi="Courier New" w:cs="Courier New"/>
          <w:color w:val="000000"/>
          <w:sz w:val="22"/>
          <w:szCs w:val="22"/>
        </w:rPr>
        <w:t>cd ..</w:t>
      </w:r>
      <w:proofErr w:type="gramEnd"/>
    </w:p>
    <w:p w:rsidR="00AC5D37" w:rsidRPr="005451E4" w:rsidRDefault="00AC5D37" w:rsidP="00AC5D37">
      <w:pPr>
        <w:pStyle w:val="Standard"/>
        <w:rPr>
          <w:rFonts w:asciiTheme="minorHAnsi" w:hAnsiTheme="minorHAnsi"/>
          <w:color w:val="000000"/>
        </w:rPr>
      </w:pPr>
    </w:p>
    <w:p w:rsidR="00007ABE" w:rsidRDefault="00AC5D37" w:rsidP="00007ABE">
      <w:pPr>
        <w:pStyle w:val="Standard"/>
      </w:pPr>
      <w:r w:rsidRPr="0069239E">
        <w:rPr>
          <w:rFonts w:ascii="Courier New" w:hAnsi="Courier New" w:cs="Courier New"/>
          <w:color w:val="000000"/>
          <w:sz w:val="22"/>
          <w:szCs w:val="22"/>
        </w:rPr>
        <w:t>$hmm-assembler.py</w:t>
      </w:r>
      <w:r w:rsidR="00C86328">
        <w:rPr>
          <w:rFonts w:ascii="Courier New" w:hAnsi="Courier New" w:cs="Courier New"/>
          <w:color w:val="000000"/>
          <w:sz w:val="22"/>
          <w:szCs w:val="22"/>
        </w:rPr>
        <w:t xml:space="preserve"> genome parameters &gt; genome.hmm</w:t>
      </w:r>
    </w:p>
    <w:p w:rsidR="00AC5D37" w:rsidRPr="00007ABE" w:rsidRDefault="00AC5D37" w:rsidP="00007ABE">
      <w:pPr>
        <w:pStyle w:val="Heading1"/>
        <w:rPr>
          <w:rFonts w:ascii="Courier New" w:hAnsi="Courier New" w:cs="Courier New"/>
          <w:color w:val="000000"/>
          <w:sz w:val="22"/>
          <w:szCs w:val="22"/>
        </w:rPr>
      </w:pPr>
      <w:r w:rsidRPr="005451E4">
        <w:t>Training Augustus</w:t>
      </w:r>
    </w:p>
    <w:p w:rsidR="00AC5D37" w:rsidRPr="00223974" w:rsidRDefault="00AC5D37" w:rsidP="00AC5D37">
      <w:r w:rsidRPr="005451E4">
        <w:rPr>
          <w:color w:val="000000"/>
        </w:rPr>
        <w:t xml:space="preserve">1) Go to </w:t>
      </w:r>
      <w:hyperlink r:id="rId22" w:history="1">
        <w:r w:rsidRPr="005451E4">
          <w:t>http://bioinf.uni-greifswald.de/webaugustus/training/create</w:t>
        </w:r>
      </w:hyperlink>
    </w:p>
    <w:p w:rsidR="00AC5D37" w:rsidRPr="005451E4" w:rsidRDefault="00AC5D37" w:rsidP="00AC5D37">
      <w:pPr>
        <w:rPr>
          <w:color w:val="000000"/>
        </w:rPr>
      </w:pPr>
      <w:r w:rsidRPr="005451E4">
        <w:rPr>
          <w:color w:val="000000"/>
        </w:rPr>
        <w:t xml:space="preserve">2) In the designated spaces fill in </w:t>
      </w:r>
      <w:r>
        <w:rPr>
          <w:color w:val="000000"/>
        </w:rPr>
        <w:t>your email and the species name</w:t>
      </w:r>
    </w:p>
    <w:p w:rsidR="00AC5D37" w:rsidRPr="005451E4" w:rsidRDefault="00AC5D37" w:rsidP="00AC5D37">
      <w:pPr>
        <w:rPr>
          <w:color w:val="000000"/>
        </w:rPr>
      </w:pPr>
      <w:r w:rsidRPr="005451E4">
        <w:rPr>
          <w:color w:val="000000"/>
        </w:rPr>
        <w:t>3) Upload</w:t>
      </w:r>
      <w:r>
        <w:rPr>
          <w:color w:val="000000"/>
        </w:rPr>
        <w:t xml:space="preserve"> export.dna as the genome file.</w:t>
      </w:r>
    </w:p>
    <w:p w:rsidR="00AC5D37" w:rsidRPr="005451E4" w:rsidRDefault="00AC5D37" w:rsidP="00AC5D37">
      <w:pPr>
        <w:rPr>
          <w:color w:val="000000"/>
        </w:rPr>
      </w:pPr>
      <w:r w:rsidRPr="005451E4">
        <w:rPr>
          <w:color w:val="000000"/>
        </w:rPr>
        <w:t>4) Upload</w:t>
      </w:r>
      <w:r>
        <w:rPr>
          <w:color w:val="000000"/>
        </w:rPr>
        <w:t xml:space="preserve"> export.aa as the protein file.</w:t>
      </w:r>
    </w:p>
    <w:p w:rsidR="00AC5D37" w:rsidRPr="005451E4" w:rsidRDefault="00AC5D37" w:rsidP="00AC5D37">
      <w:pPr>
        <w:rPr>
          <w:color w:val="000000"/>
        </w:rPr>
      </w:pPr>
      <w:r w:rsidRPr="005451E4">
        <w:rPr>
          <w:color w:val="000000"/>
        </w:rPr>
        <w:t>5) Type in the verification string and click “Start Training”</w:t>
      </w:r>
    </w:p>
    <w:p w:rsidR="00AC5D37" w:rsidRPr="006F4373" w:rsidRDefault="00AC5D37" w:rsidP="00AC5D37">
      <w:pPr>
        <w:rPr>
          <w:color w:val="000000"/>
        </w:rPr>
      </w:pPr>
      <w:r w:rsidRPr="006F4373">
        <w:rPr>
          <w:color w:val="000000"/>
        </w:rPr>
        <w:t xml:space="preserve">6) After the Augustus web training finishes, download the directory of results.  </w:t>
      </w:r>
    </w:p>
    <w:p w:rsidR="00AC5D37" w:rsidRDefault="00AC5D37" w:rsidP="00C86328">
      <w:pPr>
        <w:rPr>
          <w:color w:val="000000"/>
        </w:rPr>
      </w:pPr>
      <w:r>
        <w:rPr>
          <w:color w:val="000000"/>
        </w:rPr>
        <w:t xml:space="preserve">If using HHMI </w:t>
      </w:r>
      <w:r w:rsidRPr="006F4373">
        <w:rPr>
          <w:color w:val="000000"/>
        </w:rPr>
        <w:t>Cluster: Rename the directory by the species name and copy into /share/apps/</w:t>
      </w:r>
      <w:r w:rsidR="00C86328">
        <w:rPr>
          <w:color w:val="000000"/>
        </w:rPr>
        <w:t>Installs/Sickler/</w:t>
      </w:r>
      <w:r w:rsidRPr="006F4373">
        <w:rPr>
          <w:color w:val="000000"/>
        </w:rPr>
        <w:t>maker/exe/aug</w:t>
      </w:r>
      <w:r w:rsidR="00C86328">
        <w:rPr>
          <w:color w:val="000000"/>
        </w:rPr>
        <w:t>ustus/config/species directory.</w:t>
      </w:r>
    </w:p>
    <w:p w:rsidR="00C86328" w:rsidRPr="00C86328" w:rsidRDefault="00C86328" w:rsidP="00C86328">
      <w:pPr>
        <w:rPr>
          <w:color w:val="000000"/>
        </w:rPr>
      </w:pPr>
      <w:r>
        <w:rPr>
          <w:color w:val="000000"/>
        </w:rPr>
        <w:t>You will need to use that species name in your maker_opts.ctl file.</w:t>
      </w:r>
    </w:p>
    <w:p w:rsidR="00AC5D37" w:rsidRDefault="00AC5D37" w:rsidP="00AC5D37">
      <w:pPr>
        <w:pBdr>
          <w:bottom w:val="single" w:sz="12" w:space="1" w:color="auto"/>
        </w:pBdr>
        <w:tabs>
          <w:tab w:val="left" w:pos="1315"/>
        </w:tabs>
        <w:spacing w:line="240" w:lineRule="auto"/>
      </w:pPr>
    </w:p>
    <w:p w:rsidR="00AC5D37" w:rsidRDefault="00AC5D37" w:rsidP="007878CA">
      <w:pPr>
        <w:rPr>
          <w:b/>
          <w:bCs/>
          <w:color w:val="000000"/>
        </w:rPr>
      </w:pPr>
    </w:p>
    <w:p w:rsidR="00E03A38" w:rsidRDefault="00E03A38">
      <w:pPr>
        <w:rPr>
          <w:rFonts w:asciiTheme="majorHAnsi" w:eastAsiaTheme="majorEastAsia" w:hAnsiTheme="majorHAnsi" w:cstheme="majorBidi"/>
          <w:b/>
          <w:bCs/>
          <w:color w:val="17365D" w:themeColor="text2" w:themeShade="BF"/>
          <w:sz w:val="28"/>
          <w:szCs w:val="28"/>
        </w:rPr>
      </w:pPr>
      <w:r>
        <w:br w:type="page"/>
      </w:r>
    </w:p>
    <w:p w:rsidR="00B22C2F" w:rsidRDefault="00B22C2F" w:rsidP="00B22C2F">
      <w:pPr>
        <w:pStyle w:val="GCATHeading"/>
      </w:pPr>
      <w:r w:rsidRPr="005C2DBF">
        <w:lastRenderedPageBreak/>
        <w:t>Assessment</w:t>
      </w:r>
      <w:r w:rsidR="00E03A38">
        <w:t>/Discussion</w:t>
      </w:r>
    </w:p>
    <w:p w:rsidR="00A34037" w:rsidRDefault="00E03A38" w:rsidP="00A34037">
      <w:r>
        <w:t>Are all your genes complete?  Is this a good annotation?  How could the annotation be improved?</w:t>
      </w:r>
    </w:p>
    <w:p w:rsidR="00B22C2F" w:rsidRDefault="00B22C2F" w:rsidP="00B22C2F">
      <w:pPr>
        <w:pStyle w:val="GCATHeading"/>
      </w:pPr>
      <w:r w:rsidRPr="005C2DBF">
        <w:t>Time line of module</w:t>
      </w:r>
    </w:p>
    <w:p w:rsidR="00B22C2F" w:rsidRDefault="0057575A" w:rsidP="00B22C2F">
      <w:r>
        <w:t>Three</w:t>
      </w:r>
      <w:r w:rsidR="00B22C2F">
        <w:t xml:space="preserve"> hour lab</w:t>
      </w:r>
    </w:p>
    <w:p w:rsidR="008A1AD0" w:rsidRPr="00007ABE" w:rsidRDefault="00870711" w:rsidP="00007ABE">
      <w:pPr>
        <w:pStyle w:val="GCATHeading"/>
      </w:pPr>
      <w:r>
        <w:t>References</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70711">
      <w:pPr>
        <w:pStyle w:val="Heading3"/>
      </w:pPr>
      <w:r w:rsidRPr="00940D74">
        <w:t>Maker</w:t>
      </w: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Cantarel BL, Korf I, Robb SM, Parra G, Ross E, Moore B, Holt C, Sánchez Alvarado A, Yandell M. 2008.MAKER: an easy-to-use annotation pipeline designed for emerging model organism genomes. Genome Res.18:188–196.</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A1AD0">
      <w:pPr>
        <w:pStyle w:val="Standard"/>
        <w:rPr>
          <w:rFonts w:asciiTheme="minorHAnsi" w:hAnsiTheme="minorHAnsi"/>
          <w:color w:val="000000"/>
          <w:sz w:val="22"/>
          <w:szCs w:val="22"/>
        </w:rPr>
      </w:pPr>
      <w:r w:rsidRPr="00940D74">
        <w:rPr>
          <w:rFonts w:asciiTheme="minorHAnsi" w:hAnsiTheme="minorHAnsi"/>
          <w:color w:val="000000"/>
          <w:sz w:val="22"/>
          <w:szCs w:val="22"/>
        </w:rPr>
        <w:t>Holt C, Yandell M. MAKER2: an annotation pipeline and genome-database management tool for second-generation genome projects. </w:t>
      </w:r>
      <w:proofErr w:type="gramStart"/>
      <w:r w:rsidRPr="00940D74">
        <w:rPr>
          <w:rFonts w:asciiTheme="minorHAnsi" w:hAnsiTheme="minorHAnsi"/>
          <w:color w:val="000000"/>
          <w:sz w:val="22"/>
          <w:szCs w:val="22"/>
        </w:rPr>
        <w:t>BMC Bioinformatics.</w:t>
      </w:r>
      <w:proofErr w:type="gramEnd"/>
      <w:r w:rsidRPr="00940D74">
        <w:rPr>
          <w:rFonts w:asciiTheme="minorHAnsi" w:hAnsiTheme="minorHAnsi"/>
          <w:color w:val="000000"/>
          <w:sz w:val="22"/>
          <w:szCs w:val="22"/>
        </w:rPr>
        <w:t> 2011</w:t>
      </w:r>
      <w:proofErr w:type="gramStart"/>
      <w:r w:rsidRPr="00940D74">
        <w:rPr>
          <w:rFonts w:asciiTheme="minorHAnsi" w:hAnsiTheme="minorHAnsi"/>
          <w:color w:val="000000"/>
          <w:sz w:val="22"/>
          <w:szCs w:val="22"/>
        </w:rPr>
        <w:t>;12:491</w:t>
      </w:r>
      <w:proofErr w:type="gramEnd"/>
      <w:r w:rsidRPr="00940D74">
        <w:rPr>
          <w:rFonts w:asciiTheme="minorHAnsi" w:hAnsiTheme="minorHAnsi"/>
          <w:color w:val="000000"/>
          <w:sz w:val="22"/>
          <w:szCs w:val="22"/>
        </w:rPr>
        <w:t xml:space="preserve">. </w:t>
      </w:r>
      <w:proofErr w:type="gramStart"/>
      <w:r w:rsidRPr="00940D74">
        <w:rPr>
          <w:rFonts w:asciiTheme="minorHAnsi" w:hAnsiTheme="minorHAnsi"/>
          <w:color w:val="000000"/>
          <w:sz w:val="22"/>
          <w:szCs w:val="22"/>
        </w:rPr>
        <w:t>doi</w:t>
      </w:r>
      <w:proofErr w:type="gramEnd"/>
      <w:r w:rsidRPr="00940D74">
        <w:rPr>
          <w:rFonts w:asciiTheme="minorHAnsi" w:hAnsiTheme="minorHAnsi"/>
          <w:color w:val="000000"/>
          <w:sz w:val="22"/>
          <w:szCs w:val="22"/>
        </w:rPr>
        <w:t>: 10.1186/1471-2105-12-491.</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70711">
      <w:pPr>
        <w:pStyle w:val="Heading3"/>
      </w:pPr>
      <w:r w:rsidRPr="00940D74">
        <w:t>SNAP</w:t>
      </w:r>
    </w:p>
    <w:p w:rsidR="008A1AD0" w:rsidRPr="00940D74" w:rsidRDefault="008A1AD0" w:rsidP="008A1AD0">
      <w:pPr>
        <w:pStyle w:val="Standard"/>
        <w:rPr>
          <w:rFonts w:asciiTheme="minorHAnsi" w:hAnsiTheme="minorHAnsi"/>
          <w:b/>
          <w:bCs/>
          <w:color w:val="000000"/>
          <w:sz w:val="22"/>
          <w:szCs w:val="22"/>
        </w:rPr>
      </w:pPr>
      <w:proofErr w:type="gramStart"/>
      <w:r w:rsidRPr="00940D74">
        <w:rPr>
          <w:rFonts w:asciiTheme="minorHAnsi" w:hAnsiTheme="minorHAnsi"/>
          <w:bCs/>
          <w:color w:val="000000"/>
          <w:sz w:val="22"/>
          <w:szCs w:val="22"/>
        </w:rPr>
        <w:t>Korf I. 2004.</w:t>
      </w:r>
      <w:proofErr w:type="gramEnd"/>
      <w:r w:rsidRPr="00940D74">
        <w:rPr>
          <w:rFonts w:asciiTheme="minorHAnsi" w:hAnsiTheme="minorHAnsi"/>
          <w:bCs/>
          <w:color w:val="000000"/>
          <w:sz w:val="22"/>
          <w:szCs w:val="22"/>
        </w:rPr>
        <w:t> </w:t>
      </w:r>
      <w:proofErr w:type="gramStart"/>
      <w:r w:rsidRPr="00940D74">
        <w:rPr>
          <w:rFonts w:asciiTheme="minorHAnsi" w:hAnsiTheme="minorHAnsi"/>
          <w:bCs/>
          <w:color w:val="000000"/>
          <w:sz w:val="22"/>
          <w:szCs w:val="22"/>
        </w:rPr>
        <w:t>Gene finding in novel genomes.</w:t>
      </w:r>
      <w:proofErr w:type="gramEnd"/>
      <w:r w:rsidRPr="00940D74">
        <w:rPr>
          <w:rFonts w:asciiTheme="minorHAnsi" w:hAnsiTheme="minorHAnsi"/>
          <w:bCs/>
          <w:color w:val="000000"/>
          <w:sz w:val="22"/>
          <w:szCs w:val="22"/>
        </w:rPr>
        <w:t> BMC Bioinformatics</w:t>
      </w:r>
      <w:r w:rsidRPr="00940D74">
        <w:rPr>
          <w:rFonts w:asciiTheme="minorHAnsi" w:hAnsiTheme="minorHAnsi"/>
          <w:b/>
          <w:bCs/>
          <w:color w:val="000000"/>
          <w:sz w:val="22"/>
          <w:szCs w:val="22"/>
        </w:rPr>
        <w:t> </w:t>
      </w:r>
      <w:r w:rsidRPr="00940D74">
        <w:rPr>
          <w:rFonts w:asciiTheme="minorHAnsi" w:hAnsiTheme="minorHAnsi"/>
          <w:bCs/>
          <w:color w:val="000000"/>
          <w:sz w:val="22"/>
          <w:szCs w:val="22"/>
        </w:rPr>
        <w:t>5:59</w:t>
      </w:r>
    </w:p>
    <w:p w:rsidR="008A1AD0" w:rsidRPr="00940D74" w:rsidRDefault="008A1AD0" w:rsidP="008A1AD0">
      <w:pPr>
        <w:pStyle w:val="Standard"/>
        <w:rPr>
          <w:rFonts w:asciiTheme="minorHAnsi" w:hAnsiTheme="minorHAnsi"/>
          <w:color w:val="000000"/>
          <w:sz w:val="22"/>
          <w:szCs w:val="22"/>
        </w:rPr>
      </w:pPr>
    </w:p>
    <w:p w:rsidR="008A1AD0" w:rsidRPr="00940D74" w:rsidRDefault="008A1AD0" w:rsidP="00870711">
      <w:pPr>
        <w:pStyle w:val="Heading3"/>
      </w:pPr>
      <w:r w:rsidRPr="00940D74">
        <w:t>Augustus</w:t>
      </w:r>
    </w:p>
    <w:p w:rsidR="008A1AD0" w:rsidRPr="00940D74" w:rsidRDefault="008A1AD0" w:rsidP="008A1AD0">
      <w:pPr>
        <w:pStyle w:val="Textbody"/>
        <w:rPr>
          <w:rFonts w:asciiTheme="minorHAnsi" w:hAnsiTheme="minorHAnsi"/>
          <w:color w:val="000000"/>
          <w:sz w:val="22"/>
          <w:szCs w:val="22"/>
        </w:rPr>
      </w:pPr>
      <w:r w:rsidRPr="00940D74">
        <w:rPr>
          <w:rFonts w:asciiTheme="minorHAnsi" w:hAnsiTheme="minorHAnsi"/>
          <w:color w:val="000000"/>
          <w:sz w:val="22"/>
          <w:szCs w:val="22"/>
        </w:rPr>
        <w:t>Stanke M, Waack S. Gene prediction with a hidden Markov model and a new intron submodel.Bioinformatics. 2003</w:t>
      </w:r>
      <w:proofErr w:type="gramStart"/>
      <w:r w:rsidRPr="00940D74">
        <w:rPr>
          <w:rFonts w:asciiTheme="minorHAnsi" w:hAnsiTheme="minorHAnsi"/>
          <w:color w:val="000000"/>
          <w:sz w:val="22"/>
          <w:szCs w:val="22"/>
        </w:rPr>
        <w:t>;19:ii215</w:t>
      </w:r>
      <w:proofErr w:type="gramEnd"/>
      <w:r w:rsidRPr="00940D74">
        <w:rPr>
          <w:rFonts w:asciiTheme="minorHAnsi" w:hAnsiTheme="minorHAnsi"/>
          <w:color w:val="000000"/>
          <w:sz w:val="22"/>
          <w:szCs w:val="22"/>
        </w:rPr>
        <w:t xml:space="preserve">–ii225. </w:t>
      </w:r>
      <w:proofErr w:type="gramStart"/>
      <w:r w:rsidRPr="00940D74">
        <w:rPr>
          <w:rFonts w:asciiTheme="minorHAnsi" w:hAnsiTheme="minorHAnsi"/>
          <w:color w:val="000000"/>
          <w:sz w:val="22"/>
          <w:szCs w:val="22"/>
        </w:rPr>
        <w:t>doi</w:t>
      </w:r>
      <w:proofErr w:type="gramEnd"/>
      <w:r w:rsidRPr="00940D74">
        <w:rPr>
          <w:rFonts w:asciiTheme="minorHAnsi" w:hAnsiTheme="minorHAnsi"/>
          <w:color w:val="000000"/>
          <w:sz w:val="22"/>
          <w:szCs w:val="22"/>
        </w:rPr>
        <w:t>: 10.1093/bioinformatics/btg1080.</w:t>
      </w:r>
    </w:p>
    <w:p w:rsidR="008A1AD0" w:rsidRPr="00940D74" w:rsidRDefault="008A1AD0" w:rsidP="008A1AD0">
      <w:pPr>
        <w:pStyle w:val="Textbody"/>
        <w:rPr>
          <w:rFonts w:asciiTheme="minorHAnsi" w:hAnsiTheme="minorHAnsi"/>
          <w:color w:val="000000"/>
          <w:sz w:val="22"/>
          <w:szCs w:val="22"/>
        </w:rPr>
      </w:pPr>
    </w:p>
    <w:p w:rsidR="008A1AD0" w:rsidRDefault="008A1AD0" w:rsidP="008A1AD0">
      <w:pPr>
        <w:pStyle w:val="Textbody"/>
        <w:rPr>
          <w:rFonts w:asciiTheme="minorHAnsi" w:hAnsiTheme="minorHAnsi"/>
          <w:color w:val="000000"/>
          <w:sz w:val="22"/>
          <w:szCs w:val="22"/>
        </w:rPr>
      </w:pPr>
      <w:r w:rsidRPr="00940D74">
        <w:rPr>
          <w:rFonts w:asciiTheme="minorHAnsi" w:hAnsiTheme="minorHAnsi"/>
          <w:color w:val="000000"/>
          <w:sz w:val="22"/>
          <w:szCs w:val="22"/>
        </w:rPr>
        <w:t>Stanke M, Schöffmann O, Morgenstern B, Waack S. Gene prediction in eukaryotes with a generalized hidden Markov model that uses hints from external sources. </w:t>
      </w:r>
      <w:proofErr w:type="gramStart"/>
      <w:r w:rsidRPr="00940D74">
        <w:rPr>
          <w:rFonts w:asciiTheme="minorHAnsi" w:hAnsiTheme="minorHAnsi"/>
          <w:color w:val="000000"/>
          <w:sz w:val="22"/>
          <w:szCs w:val="22"/>
        </w:rPr>
        <w:t>BMC Bioinformatics.</w:t>
      </w:r>
      <w:proofErr w:type="gramEnd"/>
      <w:r w:rsidRPr="00940D74">
        <w:rPr>
          <w:rFonts w:asciiTheme="minorHAnsi" w:hAnsiTheme="minorHAnsi"/>
          <w:color w:val="000000"/>
          <w:sz w:val="22"/>
          <w:szCs w:val="22"/>
        </w:rPr>
        <w:t> 2006</w:t>
      </w:r>
      <w:proofErr w:type="gramStart"/>
      <w:r w:rsidRPr="00940D74">
        <w:rPr>
          <w:rFonts w:asciiTheme="minorHAnsi" w:hAnsiTheme="minorHAnsi"/>
          <w:color w:val="000000"/>
          <w:sz w:val="22"/>
          <w:szCs w:val="22"/>
        </w:rPr>
        <w:t>;7:62</w:t>
      </w:r>
      <w:proofErr w:type="gramEnd"/>
      <w:r w:rsidRPr="00940D74">
        <w:rPr>
          <w:rFonts w:asciiTheme="minorHAnsi" w:hAnsiTheme="minorHAnsi"/>
          <w:color w:val="000000"/>
          <w:sz w:val="22"/>
          <w:szCs w:val="22"/>
        </w:rPr>
        <w:t xml:space="preserve">. </w:t>
      </w:r>
      <w:proofErr w:type="gramStart"/>
      <w:r w:rsidRPr="00940D74">
        <w:rPr>
          <w:rFonts w:asciiTheme="minorHAnsi" w:hAnsiTheme="minorHAnsi"/>
          <w:color w:val="000000"/>
          <w:sz w:val="22"/>
          <w:szCs w:val="22"/>
        </w:rPr>
        <w:t>doi</w:t>
      </w:r>
      <w:proofErr w:type="gramEnd"/>
      <w:r w:rsidRPr="00940D74">
        <w:rPr>
          <w:rFonts w:asciiTheme="minorHAnsi" w:hAnsiTheme="minorHAnsi"/>
          <w:color w:val="000000"/>
          <w:sz w:val="22"/>
          <w:szCs w:val="22"/>
        </w:rPr>
        <w:t>: 10.1186/1471-2105-7-62.</w:t>
      </w:r>
    </w:p>
    <w:p w:rsidR="00870711" w:rsidRDefault="00870711">
      <w:pPr>
        <w:rPr>
          <w:rFonts w:eastAsia="DejaVu Sans" w:cs="Lohit Hindi"/>
          <w:color w:val="000000"/>
          <w:kern w:val="3"/>
          <w:lang w:eastAsia="zh-CN" w:bidi="hi-IN"/>
        </w:rPr>
      </w:pPr>
      <w:r>
        <w:rPr>
          <w:rFonts w:eastAsia="DejaVu Sans" w:cs="Lohit Hindi"/>
          <w:color w:val="000000"/>
          <w:kern w:val="3"/>
          <w:lang w:eastAsia="zh-CN" w:bidi="hi-IN"/>
        </w:rPr>
        <w:br w:type="page"/>
      </w:r>
    </w:p>
    <w:p w:rsidR="00B8510A" w:rsidRPr="00870711" w:rsidRDefault="00273173" w:rsidP="00870711">
      <w:pPr>
        <w:pStyle w:val="GCATTitle"/>
      </w:pPr>
      <w:proofErr w:type="gramStart"/>
      <w:r>
        <w:lastRenderedPageBreak/>
        <w:t>Module 6</w:t>
      </w:r>
      <w:r w:rsidR="005F07B2">
        <w:t>.</w:t>
      </w:r>
      <w:proofErr w:type="gramEnd"/>
      <w:r w:rsidR="005F07B2">
        <w:t xml:space="preserve"> </w:t>
      </w:r>
      <w:r w:rsidR="000C567E">
        <w:t xml:space="preserve">Whole </w:t>
      </w:r>
      <w:r w:rsidR="00B8510A">
        <w:t xml:space="preserve">Genome </w:t>
      </w:r>
      <w:r w:rsidR="007C3B10">
        <w:t>Annotation</w:t>
      </w:r>
      <w:r w:rsidR="001C1B4F">
        <w:t xml:space="preserve">: </w:t>
      </w:r>
      <w:r w:rsidR="003C6AB5">
        <w:t>Misc</w:t>
      </w:r>
      <w:r w:rsidR="00CE3933">
        <w:t xml:space="preserve"> </w:t>
      </w:r>
    </w:p>
    <w:p w:rsidR="005F07B2" w:rsidRDefault="005F07B2" w:rsidP="005F07B2">
      <w:pPr>
        <w:pStyle w:val="GCATHeading"/>
      </w:pPr>
      <w:r>
        <w:t>Background</w:t>
      </w:r>
    </w:p>
    <w:p w:rsidR="003C6AB5" w:rsidRDefault="00CC20CD" w:rsidP="00273173">
      <w:pPr>
        <w:pStyle w:val="Standard"/>
        <w:ind w:left="720"/>
        <w:rPr>
          <w:rFonts w:asciiTheme="minorHAnsi" w:hAnsiTheme="minorHAnsi"/>
          <w:bCs/>
          <w:color w:val="000000"/>
          <w:sz w:val="22"/>
          <w:szCs w:val="22"/>
        </w:rPr>
      </w:pPr>
      <w:r>
        <w:rPr>
          <w:rFonts w:asciiTheme="minorHAnsi" w:hAnsiTheme="minorHAnsi"/>
          <w:bCs/>
          <w:color w:val="000000"/>
          <w:sz w:val="22"/>
          <w:szCs w:val="22"/>
        </w:rPr>
        <w:t>Grep can be</w:t>
      </w:r>
      <w:r w:rsidR="003C6AB5">
        <w:rPr>
          <w:rFonts w:asciiTheme="minorHAnsi" w:hAnsiTheme="minorHAnsi"/>
          <w:bCs/>
          <w:color w:val="000000"/>
          <w:sz w:val="22"/>
          <w:szCs w:val="22"/>
        </w:rPr>
        <w:t xml:space="preserve"> used to grab information from </w:t>
      </w:r>
      <w:r>
        <w:rPr>
          <w:rFonts w:asciiTheme="minorHAnsi" w:hAnsiTheme="minorHAnsi"/>
          <w:bCs/>
          <w:color w:val="000000"/>
          <w:sz w:val="22"/>
          <w:szCs w:val="22"/>
        </w:rPr>
        <w:t xml:space="preserve">one or </w:t>
      </w:r>
      <w:r w:rsidR="003C6AB5">
        <w:rPr>
          <w:rFonts w:asciiTheme="minorHAnsi" w:hAnsiTheme="minorHAnsi"/>
          <w:bCs/>
          <w:color w:val="000000"/>
          <w:sz w:val="22"/>
          <w:szCs w:val="22"/>
        </w:rPr>
        <w:t>many files at once</w:t>
      </w:r>
      <w:r>
        <w:rPr>
          <w:rFonts w:asciiTheme="minorHAnsi" w:hAnsiTheme="minorHAnsi"/>
          <w:bCs/>
          <w:color w:val="000000"/>
          <w:sz w:val="22"/>
          <w:szCs w:val="22"/>
        </w:rPr>
        <w:t>.</w:t>
      </w:r>
      <w:r w:rsidR="003C6AB5">
        <w:rPr>
          <w:rFonts w:asciiTheme="minorHAnsi" w:hAnsiTheme="minorHAnsi"/>
          <w:bCs/>
          <w:color w:val="000000"/>
          <w:sz w:val="22"/>
          <w:szCs w:val="22"/>
        </w:rPr>
        <w:t xml:space="preserve"> </w:t>
      </w:r>
    </w:p>
    <w:p w:rsidR="003C6AB5" w:rsidRPr="00273173" w:rsidRDefault="003C6AB5" w:rsidP="00CC20CD">
      <w:pPr>
        <w:pStyle w:val="Standard"/>
        <w:ind w:left="720"/>
        <w:rPr>
          <w:rFonts w:asciiTheme="minorHAnsi" w:hAnsiTheme="minorHAnsi"/>
          <w:bCs/>
          <w:color w:val="000000"/>
          <w:sz w:val="22"/>
          <w:szCs w:val="22"/>
        </w:rPr>
      </w:pPr>
      <w:r>
        <w:rPr>
          <w:rFonts w:asciiTheme="minorHAnsi" w:hAnsiTheme="minorHAnsi"/>
          <w:bCs/>
          <w:color w:val="000000"/>
          <w:sz w:val="22"/>
          <w:szCs w:val="22"/>
        </w:rPr>
        <w:t>Command line Blast allows one to search the genome multifasta file for sequence motifs.</w:t>
      </w:r>
    </w:p>
    <w:p w:rsidR="0057181C" w:rsidRDefault="0057181C" w:rsidP="00273173">
      <w:pPr>
        <w:pStyle w:val="GCATHeading"/>
      </w:pPr>
      <w:r w:rsidRPr="005C2DBF">
        <w:t>Goals</w:t>
      </w:r>
    </w:p>
    <w:p w:rsidR="00A122E5" w:rsidRDefault="00470C9B" w:rsidP="00870E44">
      <w:pPr>
        <w:pStyle w:val="ListParagraph"/>
        <w:numPr>
          <w:ilvl w:val="0"/>
          <w:numId w:val="6"/>
        </w:numPr>
      </w:pPr>
      <w:r>
        <w:t>Use Grep to pull sequences out of a large multifasta file</w:t>
      </w:r>
    </w:p>
    <w:p w:rsidR="00161F45" w:rsidRDefault="00161F45" w:rsidP="00870E44">
      <w:pPr>
        <w:pStyle w:val="ListParagraph"/>
        <w:numPr>
          <w:ilvl w:val="0"/>
          <w:numId w:val="6"/>
        </w:numPr>
      </w:pPr>
      <w:r>
        <w:t>Run blast from the command line</w:t>
      </w:r>
    </w:p>
    <w:p w:rsidR="0057181C" w:rsidRDefault="0057181C" w:rsidP="0057181C">
      <w:pPr>
        <w:pStyle w:val="GCATHeading"/>
      </w:pPr>
      <w:r w:rsidRPr="005C2DBF">
        <w:t>V&amp;C core competencies addressed</w:t>
      </w:r>
    </w:p>
    <w:p w:rsidR="0057181C" w:rsidRPr="00446EE4" w:rsidRDefault="0057181C" w:rsidP="0057181C">
      <w:r w:rsidRPr="0054025C">
        <w:t xml:space="preserve">1) </w:t>
      </w:r>
      <w:r>
        <w:t>A</w:t>
      </w:r>
      <w:r w:rsidRPr="0054025C">
        <w:t>bility t</w:t>
      </w:r>
      <w:r>
        <w:t xml:space="preserve">o apply the process of science: </w:t>
      </w:r>
      <w:r w:rsidRPr="00446EE4">
        <w:t xml:space="preserve">Evaluation of </w:t>
      </w:r>
      <w:r w:rsidRPr="003F67E9">
        <w:t xml:space="preserve">experimental evidence, </w:t>
      </w:r>
      <w:proofErr w:type="gramStart"/>
      <w:r w:rsidRPr="003F67E9">
        <w:t>Developing</w:t>
      </w:r>
      <w:proofErr w:type="gramEnd"/>
      <w:r w:rsidRPr="003F67E9">
        <w:t xml:space="preserve"> problem-solving strategies</w:t>
      </w:r>
    </w:p>
    <w:p w:rsidR="0057181C" w:rsidRDefault="0057181C" w:rsidP="0057181C">
      <w:r>
        <w:t xml:space="preserve">2) Ability to use quantitative reasoning: </w:t>
      </w:r>
      <w:r w:rsidRPr="00446EE4">
        <w:t>Appl</w:t>
      </w:r>
      <w:r w:rsidR="007576A4">
        <w:t xml:space="preserve">ying statistical </w:t>
      </w:r>
      <w:r w:rsidRPr="00446EE4">
        <w:t>methods to diverse data,</w:t>
      </w:r>
      <w:r>
        <w:t xml:space="preserve"> </w:t>
      </w:r>
      <w:r w:rsidRPr="00446EE4">
        <w:t>Managing and analyzing large data sets</w:t>
      </w:r>
    </w:p>
    <w:p w:rsidR="0057181C" w:rsidRPr="00446EE4" w:rsidRDefault="0057181C" w:rsidP="0057181C">
      <w:r w:rsidRPr="0054025C">
        <w:t xml:space="preserve">3) </w:t>
      </w:r>
      <w:r w:rsidRPr="00446EE4">
        <w:t xml:space="preserve">Applying informatics tools, Managing </w:t>
      </w:r>
      <w:r w:rsidR="007576A4">
        <w:t>and analyzing large data sets</w:t>
      </w:r>
    </w:p>
    <w:p w:rsidR="0057181C" w:rsidRDefault="0057181C" w:rsidP="0057181C">
      <w:pPr>
        <w:pStyle w:val="GCATHeading"/>
      </w:pPr>
      <w:r w:rsidRPr="005C2DBF">
        <w:t>GCAT-SEEK sequencing requirements</w:t>
      </w:r>
    </w:p>
    <w:p w:rsidR="0057181C" w:rsidRDefault="0057181C" w:rsidP="0057181C">
      <w:r>
        <w:t>None</w:t>
      </w:r>
    </w:p>
    <w:p w:rsidR="0057181C" w:rsidRDefault="0057181C" w:rsidP="0057181C">
      <w:pPr>
        <w:pStyle w:val="GCATHeading"/>
      </w:pPr>
      <w:r w:rsidRPr="005C2DBF">
        <w:t>Computer/program requirements for data analysis</w:t>
      </w:r>
    </w:p>
    <w:p w:rsidR="0057181C" w:rsidRDefault="0057181C" w:rsidP="0057181C">
      <w:r>
        <w:t>Linux OS</w:t>
      </w:r>
      <w:r w:rsidR="00AD499B">
        <w:t xml:space="preserve">, </w:t>
      </w:r>
      <w:r w:rsidR="00C93B2B">
        <w:t>Fathom, Blast</w:t>
      </w:r>
      <w:r>
        <w:t xml:space="preserve">If starting from Window OS: Putty </w:t>
      </w:r>
    </w:p>
    <w:p w:rsidR="00C93B2B" w:rsidRDefault="0057181C" w:rsidP="00C93B2B">
      <w:pPr>
        <w:tabs>
          <w:tab w:val="left" w:pos="3030"/>
        </w:tabs>
      </w:pPr>
      <w:r>
        <w:t>If starting from Mac OS: SSH</w:t>
      </w:r>
      <w:r>
        <w:tab/>
      </w:r>
    </w:p>
    <w:p w:rsidR="0057181C" w:rsidRPr="00C93B2B" w:rsidRDefault="0057181C" w:rsidP="00C93B2B">
      <w:pPr>
        <w:pStyle w:val="GCATHeading"/>
        <w:rPr>
          <w:rFonts w:asciiTheme="minorHAnsi" w:eastAsiaTheme="minorEastAsia" w:hAnsiTheme="minorHAnsi" w:cstheme="minorBidi"/>
          <w:color w:val="auto"/>
          <w:sz w:val="22"/>
          <w:szCs w:val="22"/>
        </w:rPr>
      </w:pPr>
      <w:r w:rsidRPr="005C2DBF">
        <w:t>Protocols</w:t>
      </w:r>
    </w:p>
    <w:p w:rsidR="008A1AD0" w:rsidRPr="00935708" w:rsidRDefault="00935708" w:rsidP="00935708">
      <w:pPr>
        <w:pStyle w:val="Heading1"/>
      </w:pPr>
      <w:r>
        <w:t>I. G</w:t>
      </w:r>
      <w:r w:rsidR="008A1AD0" w:rsidRPr="00DC7DD1">
        <w:t>rep</w:t>
      </w:r>
      <w:r w:rsidR="003C6AB5">
        <w:t xml:space="preserve"> </w:t>
      </w:r>
      <w:r w:rsidR="008A1AD0" w:rsidRPr="00DC7DD1">
        <w:t>Tutorial</w:t>
      </w:r>
    </w:p>
    <w:p w:rsidR="00161F45" w:rsidRPr="00DC7DD1" w:rsidRDefault="00161F45" w:rsidP="00161F45">
      <w:pPr>
        <w:pStyle w:val="Standard"/>
        <w:rPr>
          <w:rFonts w:asciiTheme="minorHAnsi" w:hAnsiTheme="minorHAnsi"/>
          <w:sz w:val="22"/>
          <w:szCs w:val="22"/>
        </w:rPr>
      </w:pPr>
      <w:r>
        <w:rPr>
          <w:rFonts w:asciiTheme="minorHAnsi" w:hAnsiTheme="minorHAnsi"/>
          <w:sz w:val="22"/>
          <w:szCs w:val="22"/>
        </w:rPr>
        <w:t>Grep f</w:t>
      </w:r>
      <w:r w:rsidRPr="00DC7DD1">
        <w:rPr>
          <w:rFonts w:asciiTheme="minorHAnsi" w:hAnsiTheme="minorHAnsi"/>
          <w:sz w:val="22"/>
          <w:szCs w:val="22"/>
        </w:rPr>
        <w:t>inds and prints every line that contains</w:t>
      </w:r>
      <w:r>
        <w:rPr>
          <w:rFonts w:asciiTheme="minorHAnsi" w:hAnsiTheme="minorHAnsi"/>
          <w:sz w:val="22"/>
          <w:szCs w:val="22"/>
        </w:rPr>
        <w:t xml:space="preserve"> the pattern being searched for in one or more files.</w:t>
      </w:r>
    </w:p>
    <w:p w:rsidR="008A1AD0" w:rsidRPr="00DC7DD1" w:rsidRDefault="008A1AD0" w:rsidP="008A1AD0">
      <w:pPr>
        <w:pStyle w:val="Standard"/>
        <w:ind w:left="709"/>
        <w:rPr>
          <w:rFonts w:asciiTheme="minorHAnsi" w:hAnsiTheme="minorHAnsi"/>
          <w:sz w:val="22"/>
          <w:szCs w:val="22"/>
        </w:rPr>
      </w:pPr>
    </w:p>
    <w:p w:rsidR="008A1AD0" w:rsidRPr="00DC7DD1" w:rsidRDefault="0088703C" w:rsidP="0088703C">
      <w:pPr>
        <w:pStyle w:val="Standard"/>
        <w:rPr>
          <w:rFonts w:asciiTheme="minorHAnsi" w:hAnsiTheme="minorHAnsi"/>
          <w:sz w:val="22"/>
          <w:szCs w:val="22"/>
        </w:rPr>
      </w:pPr>
      <w:r>
        <w:rPr>
          <w:rFonts w:asciiTheme="minorHAnsi" w:hAnsiTheme="minorHAnsi"/>
          <w:sz w:val="22"/>
          <w:szCs w:val="22"/>
        </w:rPr>
        <w:t xml:space="preserve">Usage: </w:t>
      </w:r>
      <w:r w:rsidR="008A1AD0" w:rsidRPr="00DC7DD1">
        <w:rPr>
          <w:rFonts w:asciiTheme="minorHAnsi" w:hAnsiTheme="minorHAnsi"/>
          <w:sz w:val="22"/>
          <w:szCs w:val="22"/>
        </w:rPr>
        <w:t>grep [options] “pattern” filename</w:t>
      </w:r>
    </w:p>
    <w:p w:rsidR="008A1AD0" w:rsidRPr="00DC7DD1" w:rsidRDefault="008A1AD0" w:rsidP="008A1AD0">
      <w:pPr>
        <w:pStyle w:val="Standard"/>
        <w:ind w:left="709"/>
        <w:rPr>
          <w:rFonts w:asciiTheme="minorHAnsi" w:hAnsiTheme="minorHAnsi"/>
          <w:sz w:val="22"/>
          <w:szCs w:val="22"/>
        </w:rPr>
      </w:pPr>
    </w:p>
    <w:tbl>
      <w:tblPr>
        <w:tblW w:w="9972" w:type="dxa"/>
        <w:tblInd w:w="-616" w:type="dxa"/>
        <w:tblLayout w:type="fixed"/>
        <w:tblCellMar>
          <w:left w:w="10" w:type="dxa"/>
          <w:right w:w="10" w:type="dxa"/>
        </w:tblCellMar>
        <w:tblLook w:val="0000" w:firstRow="0" w:lastRow="0" w:firstColumn="0" w:lastColumn="0" w:noHBand="0" w:noVBand="0"/>
      </w:tblPr>
      <w:tblGrid>
        <w:gridCol w:w="3324"/>
        <w:gridCol w:w="3324"/>
        <w:gridCol w:w="3324"/>
      </w:tblGrid>
      <w:tr w:rsidR="008A1AD0" w:rsidRPr="00DC7DD1" w:rsidTr="005856DB">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Command</w:t>
            </w:r>
          </w:p>
        </w:tc>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Function</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Example Usage</w:t>
            </w:r>
          </w:p>
        </w:tc>
      </w:tr>
      <w:tr w:rsidR="008A1AD0" w:rsidRPr="00DC7DD1" w:rsidTr="005856DB">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E32BE2" w:rsidP="00EF7E6E">
            <w:pPr>
              <w:pStyle w:val="TableContents"/>
              <w:rPr>
                <w:rFonts w:asciiTheme="minorHAnsi" w:hAnsiTheme="minorHAnsi"/>
                <w:sz w:val="22"/>
                <w:szCs w:val="22"/>
              </w:rPr>
            </w:pPr>
            <w:r w:rsidRPr="00DC7DD1">
              <w:rPr>
                <w:rFonts w:asciiTheme="minorHAnsi" w:hAnsiTheme="minorHAnsi"/>
                <w:sz w:val="22"/>
                <w:szCs w:val="22"/>
              </w:rPr>
              <w:t>G</w:t>
            </w:r>
            <w:r w:rsidR="008A1AD0" w:rsidRPr="00DC7DD1">
              <w:rPr>
                <w:rFonts w:asciiTheme="minorHAnsi" w:hAnsiTheme="minorHAnsi"/>
                <w:sz w:val="22"/>
                <w:szCs w:val="22"/>
              </w:rPr>
              <w:t>rep</w:t>
            </w:r>
          </w:p>
        </w:tc>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Searches for lines in the file containing the search pattern</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grep “GENE” annotation.gff</w:t>
            </w:r>
          </w:p>
        </w:tc>
      </w:tr>
      <w:tr w:rsidR="008A1AD0" w:rsidRPr="00DC7DD1" w:rsidTr="005856DB">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lastRenderedPageBreak/>
              <w:t xml:space="preserve">grep </w:t>
            </w:r>
            <w:r w:rsidR="003C6AB5">
              <w:rPr>
                <w:rFonts w:asciiTheme="minorHAnsi" w:hAnsiTheme="minorHAnsi"/>
                <w:sz w:val="22"/>
                <w:szCs w:val="22"/>
              </w:rPr>
              <w:t>–</w:t>
            </w:r>
            <w:r w:rsidRPr="00DC7DD1">
              <w:rPr>
                <w:rFonts w:asciiTheme="minorHAnsi" w:hAnsiTheme="minorHAnsi"/>
                <w:sz w:val="22"/>
                <w:szCs w:val="22"/>
              </w:rPr>
              <w:t>i</w:t>
            </w:r>
          </w:p>
        </w:tc>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Same as grep but is not case sensitive</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grep -i “$think of something” $_</w:t>
            </w:r>
          </w:p>
        </w:tc>
      </w:tr>
      <w:tr w:rsidR="008A1AD0" w:rsidRPr="00DC7DD1" w:rsidTr="005856DB">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 xml:space="preserve">grep </w:t>
            </w:r>
            <w:r w:rsidR="003C6AB5">
              <w:rPr>
                <w:rFonts w:asciiTheme="minorHAnsi" w:hAnsiTheme="minorHAnsi"/>
                <w:sz w:val="22"/>
                <w:szCs w:val="22"/>
              </w:rPr>
              <w:t>–</w:t>
            </w:r>
            <w:r w:rsidRPr="00DC7DD1">
              <w:rPr>
                <w:rFonts w:asciiTheme="minorHAnsi" w:hAnsiTheme="minorHAnsi"/>
                <w:sz w:val="22"/>
                <w:szCs w:val="22"/>
              </w:rPr>
              <w:t>c</w:t>
            </w:r>
          </w:p>
        </w:tc>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Counts the number of times the pattern appears</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grep -c “&gt;” proteins.fasta</w:t>
            </w:r>
          </w:p>
        </w:tc>
      </w:tr>
      <w:tr w:rsidR="008A1AD0" w:rsidRPr="00DC7DD1" w:rsidTr="005856DB">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3C6AB5" w:rsidP="00EF7E6E">
            <w:pPr>
              <w:pStyle w:val="TableContents"/>
              <w:rPr>
                <w:rFonts w:asciiTheme="minorHAnsi" w:hAnsiTheme="minorHAnsi"/>
                <w:sz w:val="22"/>
                <w:szCs w:val="22"/>
              </w:rPr>
            </w:pPr>
            <w:r>
              <w:rPr>
                <w:rFonts w:asciiTheme="minorHAnsi" w:hAnsiTheme="minorHAnsi"/>
                <w:sz w:val="22"/>
                <w:szCs w:val="22"/>
              </w:rPr>
              <w:t>grep -A</w:t>
            </w:r>
            <w:r w:rsidR="008A1AD0" w:rsidRPr="00DC7DD1">
              <w:rPr>
                <w:rFonts w:asciiTheme="minorHAnsi" w:hAnsiTheme="minorHAnsi"/>
                <w:sz w:val="22"/>
                <w:szCs w:val="22"/>
              </w:rPr>
              <w:t>n</w:t>
            </w:r>
          </w:p>
        </w:tc>
        <w:tc>
          <w:tcPr>
            <w:tcW w:w="3324"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Prints the line matching the pattern and n lines after the pattern</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3C6AB5" w:rsidP="00EF7E6E">
            <w:pPr>
              <w:pStyle w:val="TableContents"/>
              <w:rPr>
                <w:rFonts w:asciiTheme="minorHAnsi" w:hAnsiTheme="minorHAnsi"/>
                <w:sz w:val="22"/>
                <w:szCs w:val="22"/>
              </w:rPr>
            </w:pPr>
            <w:r>
              <w:rPr>
                <w:rFonts w:asciiTheme="minorHAnsi" w:hAnsiTheme="minorHAnsi"/>
                <w:sz w:val="22"/>
                <w:szCs w:val="22"/>
              </w:rPr>
              <w:t>grep -A</w:t>
            </w:r>
            <w:r w:rsidR="008A1AD0" w:rsidRPr="00DC7DD1">
              <w:rPr>
                <w:rFonts w:asciiTheme="minorHAnsi" w:hAnsiTheme="minorHAnsi"/>
                <w:sz w:val="22"/>
                <w:szCs w:val="22"/>
              </w:rPr>
              <w:t>1 “scaffold1” genome.fasta</w:t>
            </w:r>
          </w:p>
        </w:tc>
      </w:tr>
    </w:tbl>
    <w:p w:rsidR="00CC20CD" w:rsidRDefault="00CC20CD" w:rsidP="00CC20CD">
      <w:pPr>
        <w:rPr>
          <w:b/>
          <w:bCs/>
        </w:rPr>
      </w:pPr>
    </w:p>
    <w:p w:rsidR="00161F45" w:rsidRDefault="00161F45" w:rsidP="0088703C">
      <w:pPr>
        <w:pStyle w:val="Standard"/>
        <w:numPr>
          <w:ilvl w:val="0"/>
          <w:numId w:val="24"/>
        </w:numPr>
        <w:rPr>
          <w:rFonts w:asciiTheme="minorHAnsi" w:hAnsiTheme="minorHAnsi"/>
          <w:color w:val="000000"/>
          <w:sz w:val="22"/>
          <w:szCs w:val="22"/>
        </w:rPr>
      </w:pPr>
      <w:proofErr w:type="gramStart"/>
      <w:r w:rsidRPr="00AA0832">
        <w:rPr>
          <w:rFonts w:asciiTheme="minorHAnsi" w:hAnsiTheme="minorHAnsi"/>
          <w:color w:val="000000"/>
          <w:sz w:val="22"/>
          <w:szCs w:val="22"/>
        </w:rPr>
        <w:t>First ,</w:t>
      </w:r>
      <w:proofErr w:type="gramEnd"/>
      <w:r w:rsidRPr="00AA0832">
        <w:rPr>
          <w:rFonts w:asciiTheme="minorHAnsi" w:hAnsiTheme="minorHAnsi"/>
          <w:color w:val="000000"/>
          <w:sz w:val="22"/>
          <w:szCs w:val="22"/>
        </w:rPr>
        <w:t xml:space="preserve"> make a new folder from your home directory, move into it, and then copy the Maker control and other </w:t>
      </w:r>
      <w:r>
        <w:rPr>
          <w:rFonts w:asciiTheme="minorHAnsi" w:hAnsiTheme="minorHAnsi"/>
          <w:color w:val="000000"/>
          <w:sz w:val="22"/>
          <w:szCs w:val="22"/>
        </w:rPr>
        <w:t xml:space="preserve">sample </w:t>
      </w:r>
      <w:r w:rsidRPr="00AA0832">
        <w:rPr>
          <w:rFonts w:asciiTheme="minorHAnsi" w:hAnsiTheme="minorHAnsi"/>
          <w:color w:val="000000"/>
          <w:sz w:val="22"/>
          <w:szCs w:val="22"/>
        </w:rPr>
        <w:t xml:space="preserve">files from our </w:t>
      </w:r>
      <w:r>
        <w:rPr>
          <w:rFonts w:asciiTheme="minorHAnsi" w:hAnsiTheme="minorHAnsi"/>
          <w:color w:val="000000"/>
          <w:sz w:val="22"/>
          <w:szCs w:val="22"/>
        </w:rPr>
        <w:t xml:space="preserve">shared directory into your </w:t>
      </w:r>
      <w:r w:rsidRPr="00AA0832">
        <w:rPr>
          <w:rFonts w:asciiTheme="minorHAnsi" w:hAnsiTheme="minorHAnsi"/>
          <w:color w:val="000000"/>
          <w:sz w:val="22"/>
          <w:szCs w:val="22"/>
        </w:rPr>
        <w:t>directory.</w:t>
      </w:r>
    </w:p>
    <w:p w:rsidR="00161F45" w:rsidRPr="00AA0832" w:rsidRDefault="00161F45" w:rsidP="00161F45">
      <w:pPr>
        <w:pStyle w:val="Standard"/>
        <w:ind w:left="360"/>
        <w:rPr>
          <w:rFonts w:asciiTheme="minorHAnsi" w:hAnsiTheme="minorHAnsi"/>
          <w:color w:val="000000"/>
          <w:sz w:val="22"/>
          <w:szCs w:val="22"/>
        </w:rPr>
      </w:pPr>
    </w:p>
    <w:p w:rsidR="00161F45" w:rsidRPr="00AA0832" w:rsidRDefault="00161F45" w:rsidP="00161F45">
      <w:pPr>
        <w:pStyle w:val="Standard"/>
        <w:rPr>
          <w:rFonts w:ascii="Courier New" w:hAnsi="Courier New" w:cs="Courier New"/>
          <w:color w:val="000000"/>
          <w:sz w:val="22"/>
          <w:szCs w:val="22"/>
        </w:rPr>
      </w:pPr>
      <w:r>
        <w:rPr>
          <w:rFonts w:ascii="Courier New" w:hAnsi="Courier New" w:cs="Courier New"/>
          <w:color w:val="000000"/>
          <w:sz w:val="22"/>
          <w:szCs w:val="22"/>
        </w:rPr>
        <w:t>$mkdir 6_grepBlast</w:t>
      </w:r>
    </w:p>
    <w:p w:rsidR="00161F45" w:rsidRPr="00AA0832" w:rsidRDefault="00161F45" w:rsidP="00161F45">
      <w:pPr>
        <w:pStyle w:val="Standard"/>
        <w:rPr>
          <w:rFonts w:ascii="Courier New" w:hAnsi="Courier New" w:cs="Courier New"/>
          <w:color w:val="000000"/>
          <w:sz w:val="22"/>
          <w:szCs w:val="22"/>
        </w:rPr>
      </w:pPr>
      <w:r>
        <w:rPr>
          <w:rFonts w:ascii="Courier New" w:hAnsi="Courier New" w:cs="Courier New"/>
          <w:color w:val="000000"/>
          <w:sz w:val="22"/>
          <w:szCs w:val="22"/>
        </w:rPr>
        <w:t>$cd 6_grepBlast</w:t>
      </w:r>
    </w:p>
    <w:p w:rsidR="00161F45" w:rsidRPr="00AA0832" w:rsidRDefault="00161F45" w:rsidP="00161F45">
      <w:pPr>
        <w:pStyle w:val="Standard"/>
        <w:rPr>
          <w:rFonts w:ascii="Courier New" w:hAnsi="Courier New" w:cs="Courier New"/>
          <w:color w:val="000000"/>
          <w:sz w:val="22"/>
          <w:szCs w:val="22"/>
        </w:rPr>
      </w:pPr>
      <w:r w:rsidRPr="00AA0832">
        <w:rPr>
          <w:rFonts w:ascii="Courier New" w:hAnsi="Courier New" w:cs="Courier New"/>
          <w:color w:val="000000"/>
          <w:sz w:val="22"/>
          <w:szCs w:val="22"/>
        </w:rPr>
        <w:t>$cp /s</w:t>
      </w:r>
      <w:r>
        <w:rPr>
          <w:rFonts w:ascii="Courier New" w:hAnsi="Courier New" w:cs="Courier New"/>
          <w:color w:val="000000"/>
          <w:sz w:val="22"/>
          <w:szCs w:val="22"/>
        </w:rPr>
        <w:t>hare/apps/sharedData/GCAT/6_</w:t>
      </w:r>
      <w:r w:rsidR="00A033C9">
        <w:rPr>
          <w:rFonts w:ascii="Courier New" w:hAnsi="Courier New" w:cs="Courier New"/>
          <w:color w:val="000000"/>
          <w:sz w:val="22"/>
          <w:szCs w:val="22"/>
        </w:rPr>
        <w:t>grepBlast</w:t>
      </w:r>
      <w:r w:rsidRPr="00AA0832">
        <w:rPr>
          <w:rFonts w:ascii="Courier New" w:hAnsi="Courier New" w:cs="Courier New"/>
          <w:color w:val="000000"/>
          <w:sz w:val="22"/>
          <w:szCs w:val="22"/>
        </w:rPr>
        <w:t>/</w:t>
      </w:r>
      <w:proofErr w:type="gramStart"/>
      <w:r w:rsidRPr="00AA0832">
        <w:rPr>
          <w:rFonts w:ascii="Courier New" w:hAnsi="Courier New" w:cs="Courier New"/>
          <w:color w:val="000000"/>
          <w:sz w:val="22"/>
          <w:szCs w:val="22"/>
        </w:rPr>
        <w:t>* .</w:t>
      </w:r>
      <w:proofErr w:type="gramEnd"/>
    </w:p>
    <w:p w:rsidR="008A1AD0" w:rsidRPr="00DC7DD1" w:rsidRDefault="008A1AD0" w:rsidP="00161F45">
      <w:pPr>
        <w:pStyle w:val="Standard"/>
        <w:rPr>
          <w:rFonts w:asciiTheme="minorHAnsi" w:hAnsiTheme="minorHAnsi"/>
          <w:sz w:val="22"/>
          <w:szCs w:val="22"/>
        </w:rPr>
      </w:pPr>
    </w:p>
    <w:p w:rsidR="008A1AD0" w:rsidRPr="00DC7DD1" w:rsidRDefault="00A033C9" w:rsidP="0088703C">
      <w:pPr>
        <w:pStyle w:val="Standard"/>
        <w:numPr>
          <w:ilvl w:val="0"/>
          <w:numId w:val="24"/>
        </w:numPr>
        <w:pBdr>
          <w:bottom w:val="single" w:sz="12" w:space="1" w:color="auto"/>
        </w:pBdr>
        <w:rPr>
          <w:rFonts w:asciiTheme="minorHAnsi" w:hAnsiTheme="minorHAnsi"/>
          <w:sz w:val="22"/>
          <w:szCs w:val="22"/>
        </w:rPr>
      </w:pPr>
      <w:r>
        <w:rPr>
          <w:rFonts w:asciiTheme="minorHAnsi" w:hAnsiTheme="minorHAnsi"/>
          <w:sz w:val="22"/>
          <w:szCs w:val="22"/>
        </w:rPr>
        <w:t xml:space="preserve">The file </w:t>
      </w:r>
      <w:r w:rsidR="00161F45">
        <w:rPr>
          <w:rFonts w:asciiTheme="minorHAnsi" w:hAnsiTheme="minorHAnsi"/>
          <w:sz w:val="22"/>
          <w:szCs w:val="22"/>
        </w:rPr>
        <w:t>apples</w:t>
      </w:r>
      <w:r w:rsidR="00CC20CD">
        <w:rPr>
          <w:rFonts w:asciiTheme="minorHAnsi" w:hAnsiTheme="minorHAnsi"/>
          <w:sz w:val="22"/>
          <w:szCs w:val="22"/>
        </w:rPr>
        <w:t xml:space="preserve">.txt </w:t>
      </w:r>
      <w:r>
        <w:rPr>
          <w:rFonts w:asciiTheme="minorHAnsi" w:hAnsiTheme="minorHAnsi"/>
          <w:sz w:val="22"/>
          <w:szCs w:val="22"/>
        </w:rPr>
        <w:t>contains:</w:t>
      </w:r>
    </w:p>
    <w:p w:rsidR="00A033C9" w:rsidRPr="00DC7DD1" w:rsidRDefault="00A033C9" w:rsidP="00A033C9">
      <w:pPr>
        <w:pStyle w:val="Standard"/>
        <w:rPr>
          <w:rFonts w:asciiTheme="minorHAnsi" w:hAnsiTheme="minorHAnsi"/>
          <w:sz w:val="22"/>
          <w:szCs w:val="22"/>
        </w:rPr>
      </w:pPr>
    </w:p>
    <w:p w:rsidR="008A1AD0" w:rsidRPr="00DC7DD1" w:rsidRDefault="008A1AD0" w:rsidP="00A033C9">
      <w:pPr>
        <w:pStyle w:val="Standard"/>
        <w:rPr>
          <w:rFonts w:asciiTheme="minorHAnsi" w:hAnsiTheme="minorHAnsi"/>
          <w:sz w:val="22"/>
          <w:szCs w:val="22"/>
        </w:rPr>
      </w:pPr>
      <w:r w:rsidRPr="00DC7DD1">
        <w:rPr>
          <w:rFonts w:asciiTheme="minorHAnsi" w:hAnsiTheme="minorHAnsi"/>
          <w:sz w:val="22"/>
          <w:szCs w:val="22"/>
        </w:rPr>
        <w:t>APPLE</w:t>
      </w:r>
    </w:p>
    <w:p w:rsidR="008A1AD0" w:rsidRPr="00DC7DD1" w:rsidRDefault="008A1AD0" w:rsidP="00A033C9">
      <w:pPr>
        <w:pStyle w:val="Standard"/>
        <w:rPr>
          <w:rFonts w:asciiTheme="minorHAnsi" w:hAnsiTheme="minorHAnsi"/>
          <w:sz w:val="22"/>
          <w:szCs w:val="22"/>
        </w:rPr>
      </w:pPr>
      <w:proofErr w:type="gramStart"/>
      <w:r w:rsidRPr="00DC7DD1">
        <w:rPr>
          <w:rFonts w:asciiTheme="minorHAnsi" w:hAnsiTheme="minorHAnsi"/>
          <w:sz w:val="22"/>
          <w:szCs w:val="22"/>
        </w:rPr>
        <w:t>pineapple</w:t>
      </w:r>
      <w:proofErr w:type="gramEnd"/>
    </w:p>
    <w:p w:rsidR="008A1AD0" w:rsidRPr="00DC7DD1" w:rsidRDefault="008A1AD0" w:rsidP="00A033C9">
      <w:pPr>
        <w:pStyle w:val="Standard"/>
        <w:pBdr>
          <w:bottom w:val="single" w:sz="12" w:space="1" w:color="auto"/>
        </w:pBdr>
        <w:rPr>
          <w:rFonts w:asciiTheme="minorHAnsi" w:hAnsiTheme="minorHAnsi"/>
          <w:sz w:val="22"/>
          <w:szCs w:val="22"/>
        </w:rPr>
      </w:pPr>
      <w:proofErr w:type="gramStart"/>
      <w:r w:rsidRPr="00DC7DD1">
        <w:rPr>
          <w:rFonts w:asciiTheme="minorHAnsi" w:hAnsiTheme="minorHAnsi"/>
          <w:sz w:val="22"/>
          <w:szCs w:val="22"/>
        </w:rPr>
        <w:t>apples</w:t>
      </w:r>
      <w:proofErr w:type="gramEnd"/>
    </w:p>
    <w:p w:rsidR="00A033C9" w:rsidRPr="00DC7DD1" w:rsidRDefault="00A033C9" w:rsidP="00A033C9">
      <w:pPr>
        <w:pStyle w:val="Standard"/>
        <w:rPr>
          <w:rFonts w:asciiTheme="minorHAnsi" w:hAnsiTheme="minorHAnsi"/>
          <w:sz w:val="22"/>
          <w:szCs w:val="22"/>
        </w:rPr>
      </w:pPr>
    </w:p>
    <w:p w:rsidR="00CC20CD" w:rsidRDefault="00A033C9" w:rsidP="00A033C9">
      <w:pPr>
        <w:pStyle w:val="Standard"/>
        <w:rPr>
          <w:rFonts w:asciiTheme="minorHAnsi" w:hAnsiTheme="minorHAnsi"/>
          <w:sz w:val="22"/>
          <w:szCs w:val="22"/>
        </w:rPr>
      </w:pPr>
      <w:r>
        <w:rPr>
          <w:rFonts w:asciiTheme="minorHAnsi" w:hAnsiTheme="minorHAnsi"/>
          <w:sz w:val="22"/>
          <w:szCs w:val="22"/>
        </w:rPr>
        <w:t>Run:</w:t>
      </w:r>
    </w:p>
    <w:p w:rsidR="00CC20CD" w:rsidRDefault="00CC20CD" w:rsidP="00A033C9">
      <w:pPr>
        <w:pStyle w:val="Standard"/>
        <w:rPr>
          <w:rFonts w:asciiTheme="minorHAnsi" w:hAnsiTheme="minorHAnsi"/>
          <w:sz w:val="22"/>
          <w:szCs w:val="22"/>
        </w:rPr>
      </w:pPr>
    </w:p>
    <w:p w:rsidR="00CC20CD" w:rsidRPr="00A033C9" w:rsidRDefault="00CC20CD" w:rsidP="00A033C9">
      <w:pPr>
        <w:pStyle w:val="Standard"/>
        <w:rPr>
          <w:rFonts w:ascii="Courier New" w:hAnsi="Courier New" w:cs="Courier New"/>
          <w:iCs/>
          <w:sz w:val="22"/>
          <w:szCs w:val="22"/>
        </w:rPr>
      </w:pPr>
      <w:r w:rsidRPr="00A033C9">
        <w:rPr>
          <w:rFonts w:ascii="Courier New" w:hAnsi="Courier New" w:cs="Courier New"/>
          <w:sz w:val="22"/>
          <w:szCs w:val="22"/>
        </w:rPr>
        <w:t>$</w:t>
      </w:r>
      <w:r w:rsidR="008A1AD0" w:rsidRPr="00A033C9">
        <w:rPr>
          <w:rFonts w:ascii="Courier New" w:hAnsi="Courier New" w:cs="Courier New"/>
          <w:iCs/>
          <w:sz w:val="22"/>
          <w:szCs w:val="22"/>
        </w:rPr>
        <w:t>grep “APPLE</w:t>
      </w:r>
      <w:proofErr w:type="gramStart"/>
      <w:r w:rsidR="008A1AD0" w:rsidRPr="00A033C9">
        <w:rPr>
          <w:rFonts w:ascii="Courier New" w:hAnsi="Courier New" w:cs="Courier New"/>
          <w:iCs/>
          <w:sz w:val="22"/>
          <w:szCs w:val="22"/>
        </w:rPr>
        <w:t xml:space="preserve">” </w:t>
      </w:r>
      <w:r w:rsidRPr="00A033C9">
        <w:rPr>
          <w:rFonts w:ascii="Courier New" w:hAnsi="Courier New" w:cs="Courier New"/>
          <w:iCs/>
          <w:sz w:val="22"/>
          <w:szCs w:val="22"/>
        </w:rPr>
        <w:t xml:space="preserve"> </w:t>
      </w:r>
      <w:r w:rsidR="00A033C9" w:rsidRPr="00A033C9">
        <w:rPr>
          <w:rFonts w:ascii="Courier New" w:hAnsi="Courier New" w:cs="Courier New"/>
          <w:iCs/>
          <w:sz w:val="22"/>
          <w:szCs w:val="22"/>
        </w:rPr>
        <w:t>apples</w:t>
      </w:r>
      <w:r w:rsidRPr="00A033C9">
        <w:rPr>
          <w:rFonts w:ascii="Courier New" w:hAnsi="Courier New" w:cs="Courier New"/>
          <w:iCs/>
          <w:sz w:val="22"/>
          <w:szCs w:val="22"/>
        </w:rPr>
        <w:t>.txt</w:t>
      </w:r>
      <w:proofErr w:type="gramEnd"/>
    </w:p>
    <w:p w:rsidR="00CC20CD" w:rsidRDefault="00CC20CD" w:rsidP="00A033C9">
      <w:pPr>
        <w:pStyle w:val="Standard"/>
        <w:rPr>
          <w:rFonts w:asciiTheme="minorHAnsi" w:hAnsiTheme="minorHAnsi"/>
          <w:i/>
          <w:iCs/>
          <w:sz w:val="22"/>
          <w:szCs w:val="22"/>
        </w:rPr>
      </w:pPr>
    </w:p>
    <w:p w:rsidR="008A1AD0" w:rsidRPr="00DC7DD1" w:rsidRDefault="008A1AD0" w:rsidP="00A033C9">
      <w:pPr>
        <w:pStyle w:val="Standard"/>
        <w:rPr>
          <w:rFonts w:asciiTheme="minorHAnsi" w:hAnsiTheme="minorHAnsi"/>
          <w:sz w:val="22"/>
          <w:szCs w:val="22"/>
        </w:rPr>
      </w:pPr>
      <w:proofErr w:type="gramStart"/>
      <w:r w:rsidRPr="00DC7DD1">
        <w:rPr>
          <w:rFonts w:asciiTheme="minorHAnsi" w:hAnsiTheme="minorHAnsi"/>
          <w:sz w:val="22"/>
          <w:szCs w:val="22"/>
        </w:rPr>
        <w:t>grep</w:t>
      </w:r>
      <w:proofErr w:type="gramEnd"/>
      <w:r w:rsidRPr="00DC7DD1">
        <w:rPr>
          <w:rFonts w:asciiTheme="minorHAnsi" w:hAnsiTheme="minorHAnsi"/>
          <w:sz w:val="22"/>
          <w:szCs w:val="22"/>
        </w:rPr>
        <w:t xml:space="preserve"> </w:t>
      </w:r>
      <w:r w:rsidR="00A033C9">
        <w:rPr>
          <w:rFonts w:asciiTheme="minorHAnsi" w:hAnsiTheme="minorHAnsi"/>
          <w:sz w:val="22"/>
          <w:szCs w:val="22"/>
        </w:rPr>
        <w:t xml:space="preserve">finds “APPLE” and </w:t>
      </w:r>
      <w:r w:rsidRPr="00DC7DD1">
        <w:rPr>
          <w:rFonts w:asciiTheme="minorHAnsi" w:hAnsiTheme="minorHAnsi"/>
          <w:sz w:val="22"/>
          <w:szCs w:val="22"/>
        </w:rPr>
        <w:t>will print:</w:t>
      </w:r>
    </w:p>
    <w:p w:rsidR="008A1AD0" w:rsidRPr="00DC7DD1" w:rsidRDefault="008A1AD0" w:rsidP="00A033C9">
      <w:pPr>
        <w:pStyle w:val="Standard"/>
        <w:rPr>
          <w:rFonts w:asciiTheme="minorHAnsi" w:hAnsiTheme="minorHAnsi"/>
          <w:sz w:val="22"/>
          <w:szCs w:val="22"/>
        </w:rPr>
      </w:pPr>
    </w:p>
    <w:p w:rsidR="008A1AD0" w:rsidRPr="00DC7DD1" w:rsidRDefault="008A1AD0" w:rsidP="00A033C9">
      <w:pPr>
        <w:pStyle w:val="Standard"/>
        <w:rPr>
          <w:rFonts w:asciiTheme="minorHAnsi" w:hAnsiTheme="minorHAnsi"/>
          <w:sz w:val="22"/>
          <w:szCs w:val="22"/>
        </w:rPr>
      </w:pPr>
      <w:r w:rsidRPr="00DC7DD1">
        <w:rPr>
          <w:rFonts w:asciiTheme="minorHAnsi" w:hAnsiTheme="minorHAnsi"/>
          <w:sz w:val="22"/>
          <w:szCs w:val="22"/>
        </w:rPr>
        <w:t>APPLE</w:t>
      </w:r>
    </w:p>
    <w:p w:rsidR="00CC20CD" w:rsidRPr="00A033C9" w:rsidRDefault="00CC20CD" w:rsidP="00A033C9">
      <w:pPr>
        <w:pStyle w:val="Standard"/>
        <w:ind w:left="-709"/>
        <w:rPr>
          <w:rFonts w:ascii="Courier New" w:hAnsi="Courier New" w:cs="Courier New"/>
          <w:bCs/>
          <w:sz w:val="22"/>
          <w:szCs w:val="22"/>
        </w:rPr>
      </w:pPr>
    </w:p>
    <w:p w:rsidR="008A1AD0" w:rsidRPr="00DC7DD1" w:rsidRDefault="008A1AD0" w:rsidP="00A033C9">
      <w:pPr>
        <w:pStyle w:val="Standard"/>
        <w:rPr>
          <w:rFonts w:asciiTheme="minorHAnsi" w:hAnsiTheme="minorHAnsi"/>
          <w:sz w:val="22"/>
          <w:szCs w:val="22"/>
        </w:rPr>
      </w:pPr>
    </w:p>
    <w:p w:rsidR="008A1AD0" w:rsidRPr="00A033C9" w:rsidRDefault="00A033C9" w:rsidP="0088703C">
      <w:pPr>
        <w:pStyle w:val="Standard"/>
        <w:numPr>
          <w:ilvl w:val="0"/>
          <w:numId w:val="24"/>
        </w:numPr>
        <w:rPr>
          <w:rFonts w:ascii="Courier New" w:hAnsi="Courier New" w:cs="Courier New"/>
          <w:bCs/>
          <w:sz w:val="22"/>
          <w:szCs w:val="22"/>
        </w:rPr>
      </w:pPr>
      <w:r>
        <w:rPr>
          <w:rFonts w:asciiTheme="minorHAnsi" w:hAnsiTheme="minorHAnsi" w:cs="Courier New"/>
          <w:bCs/>
          <w:sz w:val="22"/>
          <w:szCs w:val="22"/>
        </w:rPr>
        <w:t>Using “grep –</w:t>
      </w:r>
      <w:r w:rsidR="00026904">
        <w:rPr>
          <w:rFonts w:asciiTheme="minorHAnsi" w:hAnsiTheme="minorHAnsi" w:cs="Courier New"/>
          <w:bCs/>
          <w:sz w:val="22"/>
          <w:szCs w:val="22"/>
        </w:rPr>
        <w:t>i</w:t>
      </w:r>
      <w:r>
        <w:rPr>
          <w:rFonts w:asciiTheme="minorHAnsi" w:hAnsiTheme="minorHAnsi" w:cs="Courier New"/>
          <w:bCs/>
          <w:sz w:val="22"/>
          <w:szCs w:val="22"/>
        </w:rPr>
        <w:t>”</w:t>
      </w:r>
      <w:r>
        <w:rPr>
          <w:rFonts w:ascii="Courier New" w:hAnsi="Courier New" w:cs="Courier New"/>
          <w:bCs/>
          <w:sz w:val="22"/>
          <w:szCs w:val="22"/>
        </w:rPr>
        <w:t xml:space="preserve"> </w:t>
      </w:r>
      <w:r>
        <w:rPr>
          <w:rFonts w:asciiTheme="minorHAnsi" w:hAnsiTheme="minorHAnsi"/>
          <w:sz w:val="22"/>
          <w:szCs w:val="22"/>
        </w:rPr>
        <w:t>makes a search</w:t>
      </w:r>
      <w:r w:rsidR="008A1AD0" w:rsidRPr="00DC7DD1">
        <w:rPr>
          <w:rFonts w:asciiTheme="minorHAnsi" w:hAnsiTheme="minorHAnsi"/>
          <w:sz w:val="22"/>
          <w:szCs w:val="22"/>
        </w:rPr>
        <w:t xml:space="preserve"> not case sensitive. </w:t>
      </w:r>
      <w:r>
        <w:rPr>
          <w:rFonts w:asciiTheme="minorHAnsi" w:hAnsiTheme="minorHAnsi"/>
          <w:sz w:val="22"/>
          <w:szCs w:val="22"/>
        </w:rPr>
        <w:t>Predict what the following will return, and then</w:t>
      </w:r>
      <w:r w:rsidR="008A1AD0" w:rsidRPr="00DC7DD1">
        <w:rPr>
          <w:rFonts w:asciiTheme="minorHAnsi" w:hAnsiTheme="minorHAnsi"/>
          <w:sz w:val="22"/>
          <w:szCs w:val="22"/>
        </w:rPr>
        <w:t xml:space="preserve"> ru</w:t>
      </w:r>
      <w:r>
        <w:rPr>
          <w:rFonts w:asciiTheme="minorHAnsi" w:hAnsiTheme="minorHAnsi"/>
          <w:sz w:val="22"/>
          <w:szCs w:val="22"/>
        </w:rPr>
        <w:t>n</w:t>
      </w:r>
      <w:r w:rsidR="008A1AD0" w:rsidRPr="00DC7DD1">
        <w:rPr>
          <w:rFonts w:asciiTheme="minorHAnsi" w:hAnsiTheme="minorHAnsi"/>
          <w:sz w:val="22"/>
          <w:szCs w:val="22"/>
        </w:rPr>
        <w:t xml:space="preserve"> the command:</w:t>
      </w:r>
    </w:p>
    <w:p w:rsidR="0088703C" w:rsidRDefault="00A033C9" w:rsidP="005B51E5">
      <w:pPr>
        <w:pStyle w:val="Standard"/>
        <w:rPr>
          <w:rFonts w:ascii="Courier New" w:hAnsi="Courier New" w:cs="Courier New"/>
          <w:iCs/>
          <w:sz w:val="22"/>
          <w:szCs w:val="22"/>
        </w:rPr>
      </w:pPr>
      <w:r w:rsidRPr="00A033C9">
        <w:rPr>
          <w:rFonts w:ascii="Courier New" w:hAnsi="Courier New" w:cs="Courier New"/>
          <w:sz w:val="22"/>
          <w:szCs w:val="22"/>
        </w:rPr>
        <w:t>$</w:t>
      </w:r>
      <w:r w:rsidR="005B51E5">
        <w:rPr>
          <w:rFonts w:ascii="Courier New" w:hAnsi="Courier New" w:cs="Courier New"/>
          <w:iCs/>
          <w:sz w:val="22"/>
          <w:szCs w:val="22"/>
        </w:rPr>
        <w:t>grep -i “APPLE” apples.txt</w:t>
      </w:r>
    </w:p>
    <w:p w:rsidR="005B51E5" w:rsidRPr="005B51E5" w:rsidRDefault="005B51E5" w:rsidP="005B51E5">
      <w:pPr>
        <w:pStyle w:val="Standard"/>
        <w:rPr>
          <w:rFonts w:ascii="Courier New" w:hAnsi="Courier New" w:cs="Courier New"/>
          <w:iCs/>
          <w:sz w:val="22"/>
          <w:szCs w:val="22"/>
        </w:rPr>
      </w:pPr>
    </w:p>
    <w:p w:rsidR="00CC20CD" w:rsidRPr="00DC7DD1" w:rsidRDefault="0088703C" w:rsidP="00026904">
      <w:pPr>
        <w:pStyle w:val="Standard"/>
        <w:pBdr>
          <w:bottom w:val="single" w:sz="12" w:space="1" w:color="auto"/>
        </w:pBdr>
        <w:rPr>
          <w:rFonts w:asciiTheme="minorHAnsi" w:hAnsiTheme="minorHAnsi"/>
          <w:sz w:val="22"/>
          <w:szCs w:val="22"/>
        </w:rPr>
      </w:pPr>
      <w:r>
        <w:rPr>
          <w:rFonts w:ascii="Courier New" w:hAnsi="Courier New" w:cs="Courier New"/>
          <w:bCs/>
          <w:sz w:val="22"/>
          <w:szCs w:val="22"/>
        </w:rPr>
        <w:t xml:space="preserve">4. </w:t>
      </w:r>
      <w:r w:rsidR="00A033C9">
        <w:rPr>
          <w:rFonts w:asciiTheme="minorHAnsi" w:hAnsiTheme="minorHAnsi"/>
          <w:sz w:val="22"/>
          <w:szCs w:val="22"/>
        </w:rPr>
        <w:t>The option “</w:t>
      </w:r>
      <w:r w:rsidR="00A033C9" w:rsidRPr="00A033C9">
        <w:rPr>
          <w:rFonts w:ascii="Courier New" w:hAnsi="Courier New" w:cs="Courier New"/>
          <w:bCs/>
          <w:sz w:val="22"/>
          <w:szCs w:val="22"/>
        </w:rPr>
        <w:t xml:space="preserve">$grep </w:t>
      </w:r>
      <w:r w:rsidR="00A033C9">
        <w:rPr>
          <w:rFonts w:ascii="Courier New" w:hAnsi="Courier New" w:cs="Courier New"/>
          <w:bCs/>
          <w:sz w:val="22"/>
          <w:szCs w:val="22"/>
        </w:rPr>
        <w:t>–</w:t>
      </w:r>
      <w:r w:rsidR="00A033C9" w:rsidRPr="00A033C9">
        <w:rPr>
          <w:rFonts w:ascii="Courier New" w:hAnsi="Courier New" w:cs="Courier New"/>
          <w:bCs/>
          <w:sz w:val="22"/>
          <w:szCs w:val="22"/>
        </w:rPr>
        <w:t>c</w:t>
      </w:r>
      <w:r w:rsidR="00A033C9">
        <w:rPr>
          <w:rFonts w:ascii="Courier New" w:hAnsi="Courier New" w:cs="Courier New"/>
          <w:bCs/>
          <w:sz w:val="22"/>
          <w:szCs w:val="22"/>
        </w:rPr>
        <w:t>”</w:t>
      </w:r>
      <w:r w:rsidR="00A033C9" w:rsidRPr="00DC7DD1">
        <w:rPr>
          <w:rFonts w:asciiTheme="minorHAnsi" w:hAnsiTheme="minorHAnsi"/>
          <w:sz w:val="22"/>
          <w:szCs w:val="22"/>
        </w:rPr>
        <w:t xml:space="preserve"> </w:t>
      </w:r>
      <w:r w:rsidR="00A033C9">
        <w:rPr>
          <w:rFonts w:asciiTheme="minorHAnsi" w:hAnsiTheme="minorHAnsi"/>
          <w:sz w:val="22"/>
          <w:szCs w:val="22"/>
        </w:rPr>
        <w:t>w</w:t>
      </w:r>
      <w:r w:rsidR="008A1AD0" w:rsidRPr="00DC7DD1">
        <w:rPr>
          <w:rFonts w:asciiTheme="minorHAnsi" w:hAnsiTheme="minorHAnsi"/>
          <w:sz w:val="22"/>
          <w:szCs w:val="22"/>
        </w:rPr>
        <w:t>ill count the number of lines the</w:t>
      </w:r>
      <w:r w:rsidR="00CC20CD">
        <w:rPr>
          <w:rFonts w:asciiTheme="minorHAnsi" w:hAnsiTheme="minorHAnsi"/>
          <w:sz w:val="22"/>
          <w:szCs w:val="22"/>
        </w:rPr>
        <w:t xml:space="preserve"> pattern appears in a file. This is very u</w:t>
      </w:r>
      <w:r w:rsidR="008A1AD0" w:rsidRPr="00DC7DD1">
        <w:rPr>
          <w:rFonts w:asciiTheme="minorHAnsi" w:hAnsiTheme="minorHAnsi"/>
          <w:sz w:val="22"/>
          <w:szCs w:val="22"/>
        </w:rPr>
        <w:t>seful for counting the number of sequences in a</w:t>
      </w:r>
      <w:r w:rsidR="00A033C9">
        <w:rPr>
          <w:rFonts w:asciiTheme="minorHAnsi" w:hAnsiTheme="minorHAnsi"/>
          <w:sz w:val="22"/>
          <w:szCs w:val="22"/>
        </w:rPr>
        <w:t xml:space="preserve"> multi</w:t>
      </w:r>
      <w:r w:rsidR="008A1AD0" w:rsidRPr="00DC7DD1">
        <w:rPr>
          <w:rFonts w:asciiTheme="minorHAnsi" w:hAnsiTheme="minorHAnsi"/>
          <w:sz w:val="22"/>
          <w:szCs w:val="22"/>
        </w:rPr>
        <w:t>fasta file.</w:t>
      </w:r>
      <w:r w:rsidR="00CC20CD">
        <w:rPr>
          <w:rFonts w:asciiTheme="minorHAnsi" w:hAnsiTheme="minorHAnsi"/>
          <w:sz w:val="22"/>
          <w:szCs w:val="22"/>
        </w:rPr>
        <w:t xml:space="preserve">  </w:t>
      </w:r>
      <w:r w:rsidR="00026904">
        <w:rPr>
          <w:rFonts w:asciiTheme="minorHAnsi" w:hAnsiTheme="minorHAnsi"/>
          <w:sz w:val="22"/>
          <w:szCs w:val="22"/>
        </w:rPr>
        <w:t xml:space="preserve">Open up (using nano) the </w:t>
      </w:r>
      <w:r w:rsidR="008A1AD0" w:rsidRPr="00DC7DD1">
        <w:rPr>
          <w:rFonts w:asciiTheme="minorHAnsi" w:hAnsiTheme="minorHAnsi"/>
          <w:sz w:val="22"/>
          <w:szCs w:val="22"/>
        </w:rPr>
        <w:t>fasta file</w:t>
      </w:r>
      <w:r w:rsidR="00026904">
        <w:rPr>
          <w:rFonts w:asciiTheme="minorHAnsi" w:hAnsiTheme="minorHAnsi"/>
          <w:sz w:val="22"/>
          <w:szCs w:val="22"/>
        </w:rPr>
        <w:t xml:space="preserve"> below,</w:t>
      </w:r>
      <w:r w:rsidR="008A1AD0" w:rsidRPr="00DC7DD1">
        <w:rPr>
          <w:rFonts w:asciiTheme="minorHAnsi" w:hAnsiTheme="minorHAnsi"/>
          <w:sz w:val="22"/>
          <w:szCs w:val="22"/>
        </w:rPr>
        <w:t xml:space="preserve"> </w:t>
      </w:r>
      <w:r w:rsidR="00CC20CD">
        <w:rPr>
          <w:rFonts w:asciiTheme="minorHAnsi" w:hAnsiTheme="minorHAnsi"/>
          <w:sz w:val="22"/>
          <w:szCs w:val="22"/>
        </w:rPr>
        <w:t>named “</w:t>
      </w:r>
      <w:r w:rsidR="00026904">
        <w:rPr>
          <w:rFonts w:asciiTheme="minorHAnsi" w:hAnsiTheme="minorHAnsi"/>
          <w:sz w:val="22"/>
          <w:szCs w:val="22"/>
        </w:rPr>
        <w:t>test</w:t>
      </w:r>
      <w:r>
        <w:rPr>
          <w:rFonts w:asciiTheme="minorHAnsi" w:hAnsiTheme="minorHAnsi"/>
          <w:sz w:val="22"/>
          <w:szCs w:val="22"/>
        </w:rPr>
        <w:t>1</w:t>
      </w:r>
      <w:r w:rsidR="00CC20CD">
        <w:rPr>
          <w:rFonts w:asciiTheme="minorHAnsi" w:hAnsiTheme="minorHAnsi"/>
          <w:sz w:val="22"/>
          <w:szCs w:val="22"/>
        </w:rPr>
        <w:t xml:space="preserve">.fa” </w:t>
      </w:r>
    </w:p>
    <w:p w:rsidR="008A1AD0" w:rsidRPr="00DC7DD1" w:rsidRDefault="008A1AD0" w:rsidP="00A033C9">
      <w:pPr>
        <w:pStyle w:val="Standard"/>
        <w:rPr>
          <w:rFonts w:asciiTheme="minorHAnsi" w:hAnsiTheme="minorHAnsi"/>
          <w:sz w:val="22"/>
          <w:szCs w:val="22"/>
        </w:rPr>
      </w:pPr>
      <w:r w:rsidRPr="00DC7DD1">
        <w:rPr>
          <w:rFonts w:asciiTheme="minorHAnsi" w:hAnsiTheme="minorHAnsi"/>
          <w:sz w:val="22"/>
          <w:szCs w:val="22"/>
        </w:rPr>
        <w:t>&gt;</w:t>
      </w:r>
      <w:r w:rsidR="00CC20CD">
        <w:rPr>
          <w:rFonts w:asciiTheme="minorHAnsi" w:hAnsiTheme="minorHAnsi"/>
          <w:sz w:val="22"/>
          <w:szCs w:val="22"/>
        </w:rPr>
        <w:t>scaffold_0</w:t>
      </w:r>
    </w:p>
    <w:p w:rsidR="008A1AD0" w:rsidRPr="00DC7DD1" w:rsidRDefault="008A1AD0" w:rsidP="00A033C9">
      <w:pPr>
        <w:pStyle w:val="Standard"/>
        <w:rPr>
          <w:rFonts w:asciiTheme="minorHAnsi" w:hAnsiTheme="minorHAnsi"/>
          <w:sz w:val="22"/>
          <w:szCs w:val="22"/>
        </w:rPr>
      </w:pPr>
      <w:r w:rsidRPr="00DC7DD1">
        <w:rPr>
          <w:rFonts w:asciiTheme="minorHAnsi" w:hAnsiTheme="minorHAnsi"/>
          <w:sz w:val="22"/>
          <w:szCs w:val="22"/>
        </w:rPr>
        <w:t>GCATGCATGCATGCATGCATGCATGCATGCATGCATGCATGCATGCATGCATGCATGCATGCATGCATGCATGCATGCATGCATGCATGCATGCATGCATGCATGCATGCATGCATGCATGCATGCATGCATGCATGCATGCATGCATGCATGCATGCATGCATGCATGCATGCATGCATGCATGCATGCATGCATGCATGCATGCATGCATGCATGCATGCATGCATG</w:t>
      </w:r>
    </w:p>
    <w:p w:rsidR="008A1AD0" w:rsidRPr="00DC7DD1" w:rsidRDefault="00CC20CD" w:rsidP="00A033C9">
      <w:pPr>
        <w:pStyle w:val="Standard"/>
        <w:rPr>
          <w:rFonts w:asciiTheme="minorHAnsi" w:hAnsiTheme="minorHAnsi"/>
          <w:sz w:val="22"/>
          <w:szCs w:val="22"/>
        </w:rPr>
      </w:pPr>
      <w:r>
        <w:rPr>
          <w:rFonts w:asciiTheme="minorHAnsi" w:hAnsiTheme="minorHAnsi"/>
          <w:sz w:val="22"/>
          <w:szCs w:val="22"/>
        </w:rPr>
        <w:t>&gt;scaffold_1</w:t>
      </w:r>
    </w:p>
    <w:p w:rsidR="008A1AD0" w:rsidRPr="00DC7DD1" w:rsidRDefault="008A1AD0" w:rsidP="00A033C9">
      <w:pPr>
        <w:pStyle w:val="PreformattedText"/>
        <w:pBdr>
          <w:bottom w:val="single" w:sz="12" w:space="1" w:color="auto"/>
        </w:pBdr>
        <w:rPr>
          <w:rFonts w:asciiTheme="minorHAnsi" w:hAnsiTheme="minorHAnsi"/>
          <w:color w:val="000000"/>
          <w:sz w:val="22"/>
          <w:szCs w:val="22"/>
        </w:rPr>
      </w:pPr>
      <w:bookmarkStart w:id="1" w:name="gi_224589802_1"/>
      <w:bookmarkEnd w:id="1"/>
      <w:r w:rsidRPr="00DC7DD1">
        <w:rPr>
          <w:rFonts w:asciiTheme="minorHAnsi" w:hAnsiTheme="minorHAnsi"/>
          <w:color w:val="000000"/>
          <w:sz w:val="22"/>
          <w:szCs w:val="22"/>
        </w:rPr>
        <w:t>AGCCCTCCAGGACAGGCTGCATCAGAAGAGGCCATCAAGCAGGTCTGTTCCAAGGGCCTTTGCGTCAGGT</w:t>
      </w:r>
      <w:bookmarkStart w:id="2" w:name="gi_224589802_71"/>
      <w:bookmarkEnd w:id="2"/>
      <w:r w:rsidRPr="00DC7DD1">
        <w:rPr>
          <w:rFonts w:asciiTheme="minorHAnsi" w:hAnsiTheme="minorHAnsi"/>
          <w:color w:val="000000"/>
          <w:sz w:val="22"/>
          <w:szCs w:val="22"/>
        </w:rPr>
        <w:t>GGGCTCAGGATTCCAGGGTGGCTGGACCCCAGGCCCCAGCTCTGCAGCAGGGAGGACGTGGCTGGGCTCG</w:t>
      </w:r>
      <w:bookmarkStart w:id="3" w:name="gi_224589802_141"/>
      <w:bookmarkEnd w:id="3"/>
      <w:r w:rsidRPr="00DC7DD1">
        <w:rPr>
          <w:rFonts w:asciiTheme="minorHAnsi" w:hAnsiTheme="minorHAnsi"/>
          <w:color w:val="000000"/>
          <w:sz w:val="22"/>
          <w:szCs w:val="22"/>
        </w:rPr>
        <w:t>TGAAGCATGTGGGGGTGAGCCCAGGGGCCCCAAGGCAGGGCACCTGGCCTTCAGCCTGCTCAGCCCTGC</w:t>
      </w:r>
      <w:bookmarkStart w:id="4" w:name="gi_224589802_211"/>
      <w:bookmarkEnd w:id="4"/>
      <w:r w:rsidRPr="00DC7DD1">
        <w:rPr>
          <w:rFonts w:asciiTheme="minorHAnsi" w:hAnsiTheme="minorHAnsi"/>
          <w:color w:val="000000"/>
          <w:sz w:val="22"/>
          <w:szCs w:val="22"/>
        </w:rPr>
        <w:t>CTGTCTCCCAGATCACTGTCCTTCTGCCATGGCCCTGTGGATGCGCCTCCTGCCCCTGCTGCGCTGCTG</w:t>
      </w:r>
      <w:bookmarkStart w:id="5" w:name="gi_224589802_1401"/>
      <w:bookmarkStart w:id="6" w:name="gi_224589802_1331"/>
      <w:bookmarkStart w:id="7" w:name="gi_224589802_1261"/>
      <w:bookmarkStart w:id="8" w:name="gi_224589802_1191"/>
      <w:bookmarkStart w:id="9" w:name="gi_224589802_1121"/>
      <w:bookmarkStart w:id="10" w:name="gi_224589802_1051"/>
      <w:bookmarkStart w:id="11" w:name="gi_224589802_981"/>
      <w:bookmarkStart w:id="12" w:name="gi_224589802_911"/>
      <w:bookmarkStart w:id="13" w:name="gi_224589802_841"/>
      <w:bookmarkStart w:id="14" w:name="gi_224589802_771"/>
      <w:bookmarkStart w:id="15" w:name="gi_224589802_701"/>
      <w:bookmarkStart w:id="16" w:name="gi_224589802_631"/>
      <w:bookmarkStart w:id="17" w:name="gi_224589802_561"/>
      <w:bookmarkStart w:id="18" w:name="gi_224589802_491"/>
      <w:bookmarkStart w:id="19" w:name="gi_224589802_421"/>
      <w:bookmarkStart w:id="20" w:name="gi_224589802_351"/>
      <w:bookmarkStart w:id="21" w:name="gi_224589802_28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C20CD" w:rsidRPr="00DC7DD1" w:rsidRDefault="00CC20CD" w:rsidP="008A1AD0">
      <w:pPr>
        <w:pStyle w:val="Standard"/>
        <w:ind w:left="709"/>
        <w:rPr>
          <w:rFonts w:asciiTheme="minorHAnsi" w:hAnsiTheme="minorHAnsi"/>
          <w:sz w:val="22"/>
          <w:szCs w:val="22"/>
        </w:rPr>
      </w:pPr>
    </w:p>
    <w:p w:rsidR="00CC20CD" w:rsidRDefault="005856DB" w:rsidP="005856DB">
      <w:pPr>
        <w:pStyle w:val="Standard"/>
        <w:rPr>
          <w:rFonts w:asciiTheme="minorHAnsi" w:hAnsiTheme="minorHAnsi"/>
          <w:sz w:val="22"/>
          <w:szCs w:val="22"/>
        </w:rPr>
      </w:pPr>
      <w:r>
        <w:rPr>
          <w:rFonts w:asciiTheme="minorHAnsi" w:hAnsiTheme="minorHAnsi"/>
          <w:sz w:val="22"/>
          <w:szCs w:val="22"/>
        </w:rPr>
        <w:t xml:space="preserve">Close the file </w:t>
      </w:r>
      <w:r w:rsidR="008A1AD0" w:rsidRPr="00DC7DD1">
        <w:rPr>
          <w:rFonts w:asciiTheme="minorHAnsi" w:hAnsiTheme="minorHAnsi"/>
          <w:sz w:val="22"/>
          <w:szCs w:val="22"/>
        </w:rPr>
        <w:t>and r</w:t>
      </w:r>
      <w:r w:rsidR="0088703C">
        <w:rPr>
          <w:rFonts w:asciiTheme="minorHAnsi" w:hAnsiTheme="minorHAnsi"/>
          <w:sz w:val="22"/>
          <w:szCs w:val="22"/>
        </w:rPr>
        <w:t>u</w:t>
      </w:r>
      <w:r w:rsidR="008A1AD0" w:rsidRPr="00DC7DD1">
        <w:rPr>
          <w:rFonts w:asciiTheme="minorHAnsi" w:hAnsiTheme="minorHAnsi"/>
          <w:sz w:val="22"/>
          <w:szCs w:val="22"/>
        </w:rPr>
        <w:t>n</w:t>
      </w:r>
      <w:r w:rsidR="00CC20CD">
        <w:rPr>
          <w:rFonts w:asciiTheme="minorHAnsi" w:hAnsiTheme="minorHAnsi"/>
          <w:sz w:val="22"/>
          <w:szCs w:val="22"/>
        </w:rPr>
        <w:t>,</w:t>
      </w:r>
    </w:p>
    <w:p w:rsidR="008A1AD0" w:rsidRDefault="005856DB" w:rsidP="005856DB">
      <w:pPr>
        <w:pStyle w:val="Standard"/>
        <w:rPr>
          <w:rFonts w:ascii="Courier New" w:hAnsi="Courier New" w:cs="Courier New"/>
          <w:sz w:val="22"/>
          <w:szCs w:val="22"/>
        </w:rPr>
      </w:pPr>
      <w:r>
        <w:rPr>
          <w:rFonts w:ascii="Courier New" w:hAnsi="Courier New" w:cs="Courier New"/>
          <w:iCs/>
          <w:sz w:val="22"/>
          <w:szCs w:val="22"/>
        </w:rPr>
        <w:t>$</w:t>
      </w:r>
      <w:r w:rsidR="008A1AD0" w:rsidRPr="00CC20CD">
        <w:rPr>
          <w:rFonts w:ascii="Courier New" w:hAnsi="Courier New" w:cs="Courier New"/>
          <w:iCs/>
          <w:sz w:val="22"/>
          <w:szCs w:val="22"/>
        </w:rPr>
        <w:t xml:space="preserve">grep -c “&gt;” </w:t>
      </w:r>
      <w:r w:rsidR="0088703C">
        <w:rPr>
          <w:rFonts w:ascii="Courier New" w:hAnsi="Courier New" w:cs="Courier New"/>
          <w:iCs/>
          <w:sz w:val="22"/>
          <w:szCs w:val="22"/>
        </w:rPr>
        <w:t>test1</w:t>
      </w:r>
      <w:r w:rsidR="00161F45">
        <w:rPr>
          <w:rFonts w:ascii="Courier New" w:hAnsi="Courier New" w:cs="Courier New"/>
          <w:iCs/>
          <w:sz w:val="22"/>
          <w:szCs w:val="22"/>
        </w:rPr>
        <w:t>.f</w:t>
      </w:r>
      <w:r w:rsidR="00CC20CD">
        <w:rPr>
          <w:rFonts w:ascii="Courier New" w:hAnsi="Courier New" w:cs="Courier New"/>
          <w:iCs/>
          <w:sz w:val="22"/>
          <w:szCs w:val="22"/>
        </w:rPr>
        <w:t>a</w:t>
      </w:r>
      <w:r w:rsidR="008A1AD0" w:rsidRPr="00CC20CD">
        <w:rPr>
          <w:rFonts w:ascii="Courier New" w:hAnsi="Courier New" w:cs="Courier New"/>
          <w:sz w:val="22"/>
          <w:szCs w:val="22"/>
        </w:rPr>
        <w:t xml:space="preserve"> </w:t>
      </w:r>
    </w:p>
    <w:p w:rsidR="00CC20CD" w:rsidRDefault="00CC20CD" w:rsidP="008A1AD0">
      <w:pPr>
        <w:pStyle w:val="Standard"/>
        <w:ind w:left="709"/>
        <w:rPr>
          <w:rFonts w:ascii="Courier New" w:hAnsi="Courier New" w:cs="Courier New"/>
          <w:sz w:val="22"/>
          <w:szCs w:val="22"/>
        </w:rPr>
      </w:pPr>
    </w:p>
    <w:p w:rsidR="00CC20CD" w:rsidRPr="00DC7DD1" w:rsidRDefault="00CC20CD" w:rsidP="00CC20CD">
      <w:pPr>
        <w:pStyle w:val="Standard"/>
        <w:rPr>
          <w:rFonts w:asciiTheme="minorHAnsi" w:hAnsiTheme="minorHAnsi"/>
          <w:sz w:val="22"/>
          <w:szCs w:val="22"/>
        </w:rPr>
      </w:pPr>
    </w:p>
    <w:p w:rsidR="008A1AD0" w:rsidRPr="00DC7DD1" w:rsidRDefault="0088703C" w:rsidP="0088703C">
      <w:pPr>
        <w:pStyle w:val="Standard"/>
        <w:rPr>
          <w:rFonts w:asciiTheme="minorHAnsi" w:hAnsiTheme="minorHAnsi"/>
          <w:sz w:val="22"/>
          <w:szCs w:val="22"/>
        </w:rPr>
      </w:pPr>
      <w:r>
        <w:rPr>
          <w:rFonts w:asciiTheme="minorHAnsi" w:hAnsiTheme="minorHAnsi"/>
          <w:sz w:val="22"/>
          <w:szCs w:val="22"/>
        </w:rPr>
        <w:t>Does your answer make sense?</w:t>
      </w:r>
    </w:p>
    <w:p w:rsidR="00CC20CD" w:rsidRDefault="00CC20CD" w:rsidP="008A1AD0">
      <w:pPr>
        <w:pStyle w:val="Standard"/>
        <w:ind w:left="709"/>
        <w:rPr>
          <w:rFonts w:asciiTheme="minorHAnsi" w:hAnsiTheme="minorHAnsi"/>
          <w:sz w:val="22"/>
          <w:szCs w:val="22"/>
        </w:rPr>
      </w:pPr>
    </w:p>
    <w:p w:rsidR="00CC20CD" w:rsidRDefault="0088703C" w:rsidP="0088703C">
      <w:pPr>
        <w:pStyle w:val="Standard"/>
        <w:rPr>
          <w:rFonts w:asciiTheme="minorHAnsi" w:hAnsiTheme="minorHAnsi"/>
          <w:sz w:val="22"/>
          <w:szCs w:val="22"/>
        </w:rPr>
      </w:pPr>
      <w:r>
        <w:rPr>
          <w:rFonts w:asciiTheme="minorHAnsi" w:hAnsiTheme="minorHAnsi"/>
          <w:sz w:val="22"/>
          <w:szCs w:val="22"/>
        </w:rPr>
        <w:t xml:space="preserve">5. </w:t>
      </w:r>
      <w:r w:rsidR="00CC20CD">
        <w:rPr>
          <w:rFonts w:asciiTheme="minorHAnsi" w:hAnsiTheme="minorHAnsi"/>
          <w:sz w:val="22"/>
          <w:szCs w:val="22"/>
        </w:rPr>
        <w:t>The “-</w:t>
      </w:r>
      <w:proofErr w:type="gramStart"/>
      <w:r w:rsidR="00CC20CD">
        <w:rPr>
          <w:rFonts w:asciiTheme="minorHAnsi" w:hAnsiTheme="minorHAnsi"/>
          <w:sz w:val="22"/>
          <w:szCs w:val="22"/>
        </w:rPr>
        <w:t>A</w:t>
      </w:r>
      <w:proofErr w:type="gramEnd"/>
      <w:r w:rsidR="00CC20CD">
        <w:rPr>
          <w:rFonts w:asciiTheme="minorHAnsi" w:hAnsiTheme="minorHAnsi"/>
          <w:sz w:val="22"/>
          <w:szCs w:val="22"/>
        </w:rPr>
        <w:t xml:space="preserve"> n” option w</w:t>
      </w:r>
      <w:r w:rsidR="00CC20CD" w:rsidRPr="00DC7DD1">
        <w:rPr>
          <w:rFonts w:asciiTheme="minorHAnsi" w:hAnsiTheme="minorHAnsi"/>
          <w:sz w:val="22"/>
          <w:szCs w:val="22"/>
        </w:rPr>
        <w:t xml:space="preserve">ill print the line matching the pattern and n number of lines after it. So, running the command: </w:t>
      </w:r>
    </w:p>
    <w:p w:rsidR="008A1AD0" w:rsidRPr="00DC7DD1" w:rsidRDefault="008A1AD0" w:rsidP="008A1AD0">
      <w:pPr>
        <w:pStyle w:val="Standard"/>
        <w:ind w:left="709"/>
        <w:rPr>
          <w:rFonts w:asciiTheme="minorHAnsi" w:hAnsiTheme="minorHAnsi"/>
          <w:sz w:val="22"/>
          <w:szCs w:val="22"/>
        </w:rPr>
      </w:pPr>
    </w:p>
    <w:p w:rsidR="008A1AD0" w:rsidRDefault="00E32BE2" w:rsidP="008A1AD0">
      <w:pPr>
        <w:pStyle w:val="Standard"/>
        <w:ind w:left="709"/>
        <w:rPr>
          <w:rFonts w:ascii="Courier New" w:hAnsi="Courier New" w:cs="Courier New"/>
          <w:bCs/>
          <w:sz w:val="22"/>
          <w:szCs w:val="22"/>
        </w:rPr>
      </w:pPr>
      <w:r w:rsidRPr="00161F45">
        <w:rPr>
          <w:rFonts w:ascii="Courier New" w:hAnsi="Courier New" w:cs="Courier New"/>
          <w:bCs/>
          <w:sz w:val="22"/>
          <w:szCs w:val="22"/>
        </w:rPr>
        <w:t>$</w:t>
      </w:r>
      <w:r w:rsidR="00161F45" w:rsidRPr="00161F45">
        <w:rPr>
          <w:rFonts w:ascii="Courier New" w:hAnsi="Courier New" w:cs="Courier New"/>
          <w:bCs/>
          <w:sz w:val="22"/>
          <w:szCs w:val="22"/>
        </w:rPr>
        <w:t xml:space="preserve">grep –A 1 </w:t>
      </w:r>
      <w:r w:rsidR="00161F45">
        <w:rPr>
          <w:rFonts w:ascii="Courier New" w:hAnsi="Courier New" w:cs="Courier New"/>
          <w:bCs/>
          <w:sz w:val="22"/>
          <w:szCs w:val="22"/>
        </w:rPr>
        <w:t xml:space="preserve">“scaffold_0” </w:t>
      </w:r>
      <w:r w:rsidR="0088703C">
        <w:rPr>
          <w:rFonts w:ascii="Courier New" w:hAnsi="Courier New" w:cs="Courier New"/>
          <w:bCs/>
          <w:sz w:val="22"/>
          <w:szCs w:val="22"/>
        </w:rPr>
        <w:t>test1</w:t>
      </w:r>
      <w:r w:rsidR="00161F45">
        <w:rPr>
          <w:rFonts w:ascii="Courier New" w:hAnsi="Courier New" w:cs="Courier New"/>
          <w:bCs/>
          <w:sz w:val="22"/>
          <w:szCs w:val="22"/>
        </w:rPr>
        <w:t>.fa</w:t>
      </w:r>
    </w:p>
    <w:p w:rsidR="00161F45" w:rsidRDefault="00161F45" w:rsidP="008A1AD0">
      <w:pPr>
        <w:pStyle w:val="Standard"/>
        <w:ind w:left="709"/>
        <w:rPr>
          <w:rFonts w:asciiTheme="minorHAnsi" w:hAnsiTheme="minorHAnsi" w:cs="Courier New"/>
          <w:bCs/>
          <w:sz w:val="22"/>
          <w:szCs w:val="22"/>
        </w:rPr>
      </w:pPr>
    </w:p>
    <w:p w:rsidR="00161F45" w:rsidRDefault="00161F45" w:rsidP="00161F45">
      <w:pPr>
        <w:pStyle w:val="Standard"/>
        <w:ind w:left="709"/>
        <w:rPr>
          <w:rFonts w:asciiTheme="minorHAnsi" w:hAnsiTheme="minorHAnsi" w:cs="Courier New"/>
          <w:bCs/>
          <w:sz w:val="22"/>
          <w:szCs w:val="22"/>
        </w:rPr>
      </w:pPr>
      <w:proofErr w:type="gramStart"/>
      <w:r>
        <w:rPr>
          <w:rFonts w:asciiTheme="minorHAnsi" w:hAnsiTheme="minorHAnsi" w:cs="Courier New"/>
          <w:bCs/>
          <w:sz w:val="22"/>
          <w:szCs w:val="22"/>
        </w:rPr>
        <w:t>…w</w:t>
      </w:r>
      <w:r w:rsidRPr="00161F45">
        <w:rPr>
          <w:rFonts w:asciiTheme="minorHAnsi" w:hAnsiTheme="minorHAnsi" w:cs="Courier New"/>
          <w:bCs/>
          <w:sz w:val="22"/>
          <w:szCs w:val="22"/>
        </w:rPr>
        <w:t>ill print out the name and sequence of a scaffold to</w:t>
      </w:r>
      <w:r>
        <w:rPr>
          <w:rFonts w:asciiTheme="minorHAnsi" w:hAnsiTheme="minorHAnsi" w:cs="Courier New"/>
          <w:bCs/>
          <w:sz w:val="22"/>
          <w:szCs w:val="22"/>
        </w:rPr>
        <w:t xml:space="preserve"> the screen.</w:t>
      </w:r>
      <w:proofErr w:type="gramEnd"/>
      <w:r>
        <w:rPr>
          <w:rFonts w:asciiTheme="minorHAnsi" w:hAnsiTheme="minorHAnsi" w:cs="Courier New"/>
          <w:bCs/>
          <w:sz w:val="22"/>
          <w:szCs w:val="22"/>
        </w:rPr>
        <w:t xml:space="preserve">   </w:t>
      </w:r>
      <w:proofErr w:type="gramStart"/>
      <w:r>
        <w:rPr>
          <w:rFonts w:asciiTheme="minorHAnsi" w:hAnsiTheme="minorHAnsi" w:cs="Courier New"/>
          <w:bCs/>
          <w:sz w:val="22"/>
          <w:szCs w:val="22"/>
        </w:rPr>
        <w:t>To capture the scaffold to a new file called scaffold_0.fa, use “&gt;” at the end of the command.</w:t>
      </w:r>
      <w:proofErr w:type="gramEnd"/>
      <w:r>
        <w:rPr>
          <w:rFonts w:asciiTheme="minorHAnsi" w:hAnsiTheme="minorHAnsi" w:cs="Courier New"/>
          <w:bCs/>
          <w:sz w:val="22"/>
          <w:szCs w:val="22"/>
        </w:rPr>
        <w:t xml:space="preserve">  </w:t>
      </w:r>
    </w:p>
    <w:p w:rsidR="00161F45" w:rsidRDefault="00161F45" w:rsidP="00161F45">
      <w:pPr>
        <w:pStyle w:val="Standard"/>
        <w:ind w:left="709"/>
        <w:rPr>
          <w:rFonts w:asciiTheme="minorHAnsi" w:hAnsiTheme="minorHAnsi" w:cs="Courier New"/>
          <w:bCs/>
          <w:sz w:val="22"/>
          <w:szCs w:val="22"/>
        </w:rPr>
      </w:pPr>
    </w:p>
    <w:p w:rsidR="00161F45" w:rsidRDefault="00161F45" w:rsidP="00161F45">
      <w:pPr>
        <w:pStyle w:val="Standard"/>
        <w:ind w:left="709"/>
        <w:rPr>
          <w:rFonts w:ascii="Courier New" w:hAnsi="Courier New" w:cs="Courier New"/>
          <w:bCs/>
          <w:sz w:val="22"/>
          <w:szCs w:val="22"/>
        </w:rPr>
      </w:pPr>
      <w:r w:rsidRPr="00161F45">
        <w:rPr>
          <w:rFonts w:ascii="Courier New" w:hAnsi="Courier New" w:cs="Courier New"/>
          <w:bCs/>
          <w:sz w:val="22"/>
          <w:szCs w:val="22"/>
        </w:rPr>
        <w:t xml:space="preserve">$grep –A 1 </w:t>
      </w:r>
      <w:r>
        <w:rPr>
          <w:rFonts w:ascii="Courier New" w:hAnsi="Courier New" w:cs="Courier New"/>
          <w:bCs/>
          <w:sz w:val="22"/>
          <w:szCs w:val="22"/>
        </w:rPr>
        <w:t xml:space="preserve">“scaffold_0” </w:t>
      </w:r>
      <w:r w:rsidR="0088703C">
        <w:rPr>
          <w:rFonts w:ascii="Courier New" w:hAnsi="Courier New" w:cs="Courier New"/>
          <w:bCs/>
          <w:sz w:val="22"/>
          <w:szCs w:val="22"/>
        </w:rPr>
        <w:t>test1</w:t>
      </w:r>
      <w:r>
        <w:rPr>
          <w:rFonts w:ascii="Courier New" w:hAnsi="Courier New" w:cs="Courier New"/>
          <w:bCs/>
          <w:sz w:val="22"/>
          <w:szCs w:val="22"/>
        </w:rPr>
        <w:t>.fa &gt; scaffold_0.fa</w:t>
      </w:r>
    </w:p>
    <w:p w:rsidR="00161F45" w:rsidRPr="00161F45" w:rsidRDefault="00161F45" w:rsidP="00161F45">
      <w:pPr>
        <w:pStyle w:val="Standard"/>
        <w:ind w:left="709"/>
        <w:rPr>
          <w:rFonts w:asciiTheme="minorHAnsi" w:hAnsiTheme="minorHAnsi" w:cs="Courier New"/>
          <w:bCs/>
          <w:sz w:val="22"/>
          <w:szCs w:val="22"/>
        </w:rPr>
      </w:pPr>
    </w:p>
    <w:p w:rsidR="005F4E0B" w:rsidRDefault="0088703C" w:rsidP="0088703C">
      <w:pPr>
        <w:pStyle w:val="Standard"/>
        <w:rPr>
          <w:rFonts w:asciiTheme="minorHAnsi" w:hAnsiTheme="minorHAnsi"/>
          <w:bCs/>
          <w:sz w:val="22"/>
          <w:szCs w:val="22"/>
        </w:rPr>
      </w:pPr>
      <w:r w:rsidRPr="0088703C">
        <w:rPr>
          <w:rFonts w:asciiTheme="minorHAnsi" w:hAnsiTheme="minorHAnsi"/>
          <w:bCs/>
          <w:sz w:val="22"/>
          <w:szCs w:val="22"/>
        </w:rPr>
        <w:t xml:space="preserve">6. </w:t>
      </w:r>
      <w:r w:rsidR="005F4E0B">
        <w:rPr>
          <w:rFonts w:asciiTheme="minorHAnsi" w:hAnsiTheme="minorHAnsi"/>
          <w:bCs/>
          <w:sz w:val="22"/>
          <w:szCs w:val="22"/>
        </w:rPr>
        <w:t>You can use grep to see how many maker genes were predicted in your annotation.  Move into your maker.output folder, and hit $ls to see the name of your files. Use nano to open the file ending with “all.gff,” and look at its structure.  Find the word “gene” in the third and last columns.  Notice that the word “gene” is found only once in the third column per gene, and is always proceeded by blank space.  We can count the number of genes using:</w:t>
      </w:r>
    </w:p>
    <w:p w:rsidR="005F4E0B" w:rsidRDefault="005F4E0B" w:rsidP="0088703C">
      <w:pPr>
        <w:pStyle w:val="Standard"/>
        <w:rPr>
          <w:rFonts w:ascii="Courier New" w:hAnsi="Courier New" w:cs="Courier New"/>
          <w:bCs/>
          <w:sz w:val="22"/>
          <w:szCs w:val="22"/>
        </w:rPr>
      </w:pPr>
    </w:p>
    <w:p w:rsidR="005F4E0B" w:rsidRPr="005F4E0B" w:rsidRDefault="005F4E0B" w:rsidP="0088703C">
      <w:pPr>
        <w:pStyle w:val="Standard"/>
        <w:rPr>
          <w:rFonts w:ascii="Courier New" w:hAnsi="Courier New" w:cs="Courier New"/>
          <w:bCs/>
          <w:sz w:val="22"/>
          <w:szCs w:val="22"/>
        </w:rPr>
      </w:pPr>
      <w:r w:rsidRPr="005F4E0B">
        <w:rPr>
          <w:rFonts w:ascii="Courier New" w:hAnsi="Courier New" w:cs="Courier New"/>
          <w:bCs/>
          <w:sz w:val="22"/>
          <w:szCs w:val="22"/>
        </w:rPr>
        <w:t>$grep –c –E “\sgene” testScaf</w:t>
      </w:r>
      <w:r w:rsidR="005856DB">
        <w:rPr>
          <w:rFonts w:ascii="Courier New" w:hAnsi="Courier New" w:cs="Courier New"/>
          <w:bCs/>
          <w:sz w:val="22"/>
          <w:szCs w:val="22"/>
        </w:rPr>
        <w:t>5</w:t>
      </w:r>
      <w:r w:rsidRPr="005F4E0B">
        <w:rPr>
          <w:rFonts w:ascii="Courier New" w:hAnsi="Courier New" w:cs="Courier New"/>
          <w:bCs/>
          <w:sz w:val="22"/>
          <w:szCs w:val="22"/>
        </w:rPr>
        <w:t>00.all.gff</w:t>
      </w:r>
    </w:p>
    <w:p w:rsidR="005F4E0B" w:rsidRDefault="005F4E0B" w:rsidP="0088703C">
      <w:pPr>
        <w:pStyle w:val="Standard"/>
        <w:rPr>
          <w:rFonts w:asciiTheme="minorHAnsi" w:hAnsiTheme="minorHAnsi"/>
          <w:bCs/>
          <w:sz w:val="22"/>
          <w:szCs w:val="22"/>
        </w:rPr>
      </w:pPr>
    </w:p>
    <w:p w:rsidR="005F4E0B" w:rsidRDefault="005F4E0B" w:rsidP="0088703C">
      <w:pPr>
        <w:pStyle w:val="Standard"/>
        <w:rPr>
          <w:rFonts w:asciiTheme="minorHAnsi" w:hAnsiTheme="minorHAnsi"/>
          <w:bCs/>
          <w:sz w:val="22"/>
          <w:szCs w:val="22"/>
        </w:rPr>
      </w:pPr>
      <w:r>
        <w:rPr>
          <w:rFonts w:asciiTheme="minorHAnsi" w:hAnsiTheme="minorHAnsi"/>
          <w:bCs/>
          <w:sz w:val="22"/>
          <w:szCs w:val="22"/>
        </w:rPr>
        <w:t xml:space="preserve">Recall that “-c” counts lines with matching criteria.  “-E” allows for regular expressions in the search term.  </w:t>
      </w:r>
      <w:r w:rsidR="00E275CB">
        <w:rPr>
          <w:rFonts w:asciiTheme="minorHAnsi" w:hAnsiTheme="minorHAnsi"/>
          <w:bCs/>
          <w:sz w:val="22"/>
          <w:szCs w:val="22"/>
        </w:rPr>
        <w:t xml:space="preserve">Using regular expressions we can give general meanings to characters. </w:t>
      </w:r>
      <w:proofErr w:type="gramStart"/>
      <w:r w:rsidR="00E275CB">
        <w:rPr>
          <w:rFonts w:asciiTheme="minorHAnsi" w:hAnsiTheme="minorHAnsi"/>
          <w:bCs/>
          <w:sz w:val="22"/>
          <w:szCs w:val="22"/>
        </w:rPr>
        <w:t>For example</w:t>
      </w:r>
      <w:r>
        <w:rPr>
          <w:rFonts w:asciiTheme="minorHAnsi" w:hAnsiTheme="minorHAnsi"/>
          <w:bCs/>
          <w:sz w:val="22"/>
          <w:szCs w:val="22"/>
        </w:rPr>
        <w:t xml:space="preserve"> using “\” before “s” give</w:t>
      </w:r>
      <w:r w:rsidR="00E275CB">
        <w:rPr>
          <w:rFonts w:asciiTheme="minorHAnsi" w:hAnsiTheme="minorHAnsi"/>
          <w:bCs/>
          <w:sz w:val="22"/>
          <w:szCs w:val="22"/>
        </w:rPr>
        <w:t>s</w:t>
      </w:r>
      <w:r>
        <w:rPr>
          <w:rFonts w:asciiTheme="minorHAnsi" w:hAnsiTheme="minorHAnsi"/>
          <w:bCs/>
          <w:sz w:val="22"/>
          <w:szCs w:val="22"/>
        </w:rPr>
        <w:t xml:space="preserve"> “s”</w:t>
      </w:r>
      <w:r w:rsidR="00E275CB">
        <w:rPr>
          <w:rFonts w:asciiTheme="minorHAnsi" w:hAnsiTheme="minorHAnsi"/>
          <w:bCs/>
          <w:sz w:val="22"/>
          <w:szCs w:val="22"/>
        </w:rPr>
        <w:t xml:space="preserve"> the</w:t>
      </w:r>
      <w:r>
        <w:rPr>
          <w:rFonts w:asciiTheme="minorHAnsi" w:hAnsiTheme="minorHAnsi"/>
          <w:bCs/>
          <w:sz w:val="22"/>
          <w:szCs w:val="22"/>
        </w:rPr>
        <w:t xml:space="preserve"> spec</w:t>
      </w:r>
      <w:r w:rsidR="009D6A6C">
        <w:rPr>
          <w:rFonts w:asciiTheme="minorHAnsi" w:hAnsiTheme="minorHAnsi"/>
          <w:bCs/>
          <w:sz w:val="22"/>
          <w:szCs w:val="22"/>
        </w:rPr>
        <w:t>ial meaning, of whitespace.</w:t>
      </w:r>
      <w:proofErr w:type="gramEnd"/>
      <w:r w:rsidR="009D6A6C">
        <w:rPr>
          <w:rFonts w:asciiTheme="minorHAnsi" w:hAnsiTheme="minorHAnsi"/>
          <w:bCs/>
          <w:sz w:val="22"/>
          <w:szCs w:val="22"/>
        </w:rPr>
        <w:t xml:space="preserve">  We</w:t>
      </w:r>
      <w:r>
        <w:rPr>
          <w:rFonts w:asciiTheme="minorHAnsi" w:hAnsiTheme="minorHAnsi"/>
          <w:bCs/>
          <w:sz w:val="22"/>
          <w:szCs w:val="22"/>
        </w:rPr>
        <w:t xml:space="preserve"> search</w:t>
      </w:r>
      <w:r w:rsidR="009D6A6C">
        <w:rPr>
          <w:rFonts w:asciiTheme="minorHAnsi" w:hAnsiTheme="minorHAnsi"/>
          <w:bCs/>
          <w:sz w:val="22"/>
          <w:szCs w:val="22"/>
        </w:rPr>
        <w:t>ed</w:t>
      </w:r>
      <w:r>
        <w:rPr>
          <w:rFonts w:asciiTheme="minorHAnsi" w:hAnsiTheme="minorHAnsi"/>
          <w:bCs/>
          <w:sz w:val="22"/>
          <w:szCs w:val="22"/>
        </w:rPr>
        <w:t xml:space="preserve"> for the word </w:t>
      </w:r>
      <w:r w:rsidR="009D6A6C">
        <w:rPr>
          <w:rFonts w:asciiTheme="minorHAnsi" w:hAnsiTheme="minorHAnsi"/>
          <w:bCs/>
          <w:sz w:val="22"/>
          <w:szCs w:val="22"/>
        </w:rPr>
        <w:t>“</w:t>
      </w:r>
      <w:r>
        <w:rPr>
          <w:rFonts w:asciiTheme="minorHAnsi" w:hAnsiTheme="minorHAnsi"/>
          <w:bCs/>
          <w:sz w:val="22"/>
          <w:szCs w:val="22"/>
        </w:rPr>
        <w:t>gene</w:t>
      </w:r>
      <w:r w:rsidR="009D6A6C">
        <w:rPr>
          <w:rFonts w:asciiTheme="minorHAnsi" w:hAnsiTheme="minorHAnsi"/>
          <w:bCs/>
          <w:sz w:val="22"/>
          <w:szCs w:val="22"/>
        </w:rPr>
        <w:t>”</w:t>
      </w:r>
      <w:r>
        <w:rPr>
          <w:rFonts w:asciiTheme="minorHAnsi" w:hAnsiTheme="minorHAnsi"/>
          <w:bCs/>
          <w:sz w:val="22"/>
          <w:szCs w:val="22"/>
        </w:rPr>
        <w:t xml:space="preserve"> preceded by whitespace.  Try the search without “-c” to look at the lines grep found.  Notice that these lines tell you where the genes are in summary. </w:t>
      </w:r>
    </w:p>
    <w:p w:rsidR="005F4E0B" w:rsidRDefault="005F4E0B" w:rsidP="0088703C">
      <w:pPr>
        <w:pStyle w:val="Standard"/>
        <w:rPr>
          <w:rFonts w:asciiTheme="minorHAnsi" w:hAnsiTheme="minorHAnsi"/>
          <w:bCs/>
          <w:sz w:val="22"/>
          <w:szCs w:val="22"/>
        </w:rPr>
      </w:pPr>
    </w:p>
    <w:p w:rsidR="005F4E0B" w:rsidRPr="0088703C" w:rsidRDefault="005F4E0B" w:rsidP="0088703C">
      <w:pPr>
        <w:pStyle w:val="Standard"/>
        <w:rPr>
          <w:rFonts w:asciiTheme="minorHAnsi" w:hAnsiTheme="minorHAnsi"/>
          <w:bCs/>
          <w:sz w:val="22"/>
          <w:szCs w:val="22"/>
        </w:rPr>
      </w:pPr>
    </w:p>
    <w:p w:rsidR="008A1AD0" w:rsidRPr="00DC7DD1" w:rsidRDefault="008A1AD0" w:rsidP="00E275CB">
      <w:pPr>
        <w:pStyle w:val="Standard"/>
        <w:rPr>
          <w:rFonts w:asciiTheme="minorHAnsi" w:hAnsiTheme="minorHAnsi"/>
          <w:b/>
          <w:bCs/>
          <w:sz w:val="22"/>
          <w:szCs w:val="22"/>
        </w:rPr>
      </w:pPr>
      <w:r w:rsidRPr="00DC7DD1">
        <w:rPr>
          <w:rFonts w:asciiTheme="minorHAnsi" w:hAnsiTheme="minorHAnsi"/>
          <w:b/>
          <w:bCs/>
          <w:sz w:val="22"/>
          <w:szCs w:val="22"/>
        </w:rPr>
        <w:t>Some notes on grep:</w:t>
      </w:r>
    </w:p>
    <w:p w:rsidR="008A1AD0" w:rsidRPr="00DC7DD1" w:rsidRDefault="008A1AD0" w:rsidP="00E275CB">
      <w:pPr>
        <w:pStyle w:val="Standard"/>
        <w:rPr>
          <w:rFonts w:asciiTheme="minorHAnsi" w:hAnsiTheme="minorHAnsi"/>
          <w:b/>
          <w:bCs/>
          <w:sz w:val="22"/>
          <w:szCs w:val="22"/>
        </w:rPr>
      </w:pPr>
    </w:p>
    <w:p w:rsidR="008A1AD0" w:rsidRPr="00DC7DD1" w:rsidRDefault="008A1AD0" w:rsidP="00E275CB">
      <w:pPr>
        <w:pStyle w:val="Standard"/>
        <w:rPr>
          <w:rFonts w:asciiTheme="minorHAnsi" w:hAnsiTheme="minorHAnsi"/>
          <w:sz w:val="22"/>
          <w:szCs w:val="22"/>
        </w:rPr>
      </w:pPr>
      <w:r w:rsidRPr="00DC7DD1">
        <w:rPr>
          <w:rFonts w:asciiTheme="minorHAnsi" w:hAnsiTheme="minorHAnsi"/>
          <w:sz w:val="22"/>
          <w:szCs w:val="22"/>
        </w:rPr>
        <w:t>If a line contains the pattern more than one time, the line will be printed or counted only once.</w:t>
      </w:r>
    </w:p>
    <w:p w:rsidR="00E275CB" w:rsidRDefault="00E275CB" w:rsidP="00E275CB">
      <w:pPr>
        <w:pStyle w:val="Heading3"/>
      </w:pPr>
    </w:p>
    <w:p w:rsidR="008A1AD0" w:rsidRPr="00935708" w:rsidRDefault="008A1AD0" w:rsidP="00E275CB">
      <w:pPr>
        <w:pStyle w:val="Heading3"/>
        <w:rPr>
          <w:rFonts w:eastAsia="DejaVu Sans" w:cs="Lohit Hindi"/>
          <w:kern w:val="3"/>
          <w:lang w:eastAsia="zh-CN" w:bidi="hi-IN"/>
        </w:rPr>
      </w:pPr>
      <w:r w:rsidRPr="00DC7DD1">
        <w:t>Other options:</w:t>
      </w:r>
    </w:p>
    <w:tbl>
      <w:tblPr>
        <w:tblW w:w="9972" w:type="dxa"/>
        <w:tblInd w:w="-616" w:type="dxa"/>
        <w:tblLayout w:type="fixed"/>
        <w:tblCellMar>
          <w:left w:w="10" w:type="dxa"/>
          <w:right w:w="10" w:type="dxa"/>
        </w:tblCellMar>
        <w:tblLook w:val="0000" w:firstRow="0" w:lastRow="0" w:firstColumn="0" w:lastColumn="0" w:noHBand="0" w:noVBand="0"/>
      </w:tblPr>
      <w:tblGrid>
        <w:gridCol w:w="4986"/>
        <w:gridCol w:w="4986"/>
      </w:tblGrid>
      <w:tr w:rsidR="008A1AD0" w:rsidRPr="00DC7DD1" w:rsidTr="00D50A08">
        <w:tc>
          <w:tcPr>
            <w:tcW w:w="4986" w:type="dxa"/>
            <w:tcBorders>
              <w:top w:val="single" w:sz="2" w:space="0" w:color="000000"/>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-n</w:t>
            </w:r>
          </w:p>
        </w:tc>
        <w:tc>
          <w:tcPr>
            <w:tcW w:w="49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Print the line number for lines that match the pattern</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-B n</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Print lines before the pattern (opposite of -An)</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-H</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Print the file's name before each line (when searching multiple files)</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-f file</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Read the pattern from a file line by line</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-v</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Will print lines that don't match the pattern</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-x</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Print the exact match. The line can only</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lastRenderedPageBreak/>
              <w:t>-m n</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Stop after finding n matches</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egrep</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Uses the full set of regular expressions</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fgrep</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Does not use regular expressions and only searches of literal strings. (Faster than grep)</w:t>
            </w:r>
          </w:p>
        </w:tc>
      </w:tr>
    </w:tbl>
    <w:p w:rsidR="008A1AD0" w:rsidRPr="00DC7DD1" w:rsidRDefault="008A1AD0" w:rsidP="008A1AD0">
      <w:pPr>
        <w:pStyle w:val="Standard"/>
        <w:ind w:left="709"/>
        <w:rPr>
          <w:rFonts w:asciiTheme="minorHAnsi" w:hAnsiTheme="minorHAnsi"/>
          <w:sz w:val="22"/>
          <w:szCs w:val="22"/>
        </w:rPr>
      </w:pPr>
    </w:p>
    <w:p w:rsidR="008A1AD0" w:rsidRPr="00DC7DD1" w:rsidRDefault="008A1AD0" w:rsidP="0093039F">
      <w:pPr>
        <w:pStyle w:val="Standard"/>
        <w:rPr>
          <w:rFonts w:asciiTheme="minorHAnsi" w:hAnsiTheme="minorHAnsi"/>
          <w:b/>
          <w:bCs/>
          <w:sz w:val="22"/>
          <w:szCs w:val="22"/>
        </w:rPr>
      </w:pPr>
      <w:r w:rsidRPr="00DC7DD1">
        <w:rPr>
          <w:rFonts w:asciiTheme="minorHAnsi" w:hAnsiTheme="minorHAnsi"/>
          <w:b/>
          <w:bCs/>
          <w:sz w:val="22"/>
          <w:szCs w:val="22"/>
        </w:rPr>
        <w:t>Regular expressions:</w:t>
      </w:r>
    </w:p>
    <w:p w:rsidR="008A1AD0" w:rsidRPr="00DC7DD1" w:rsidRDefault="008A1AD0" w:rsidP="008A1AD0">
      <w:pPr>
        <w:pStyle w:val="Standard"/>
        <w:ind w:left="709"/>
        <w:rPr>
          <w:rFonts w:asciiTheme="minorHAnsi" w:hAnsiTheme="minorHAnsi"/>
          <w:b/>
          <w:bCs/>
          <w:sz w:val="22"/>
          <w:szCs w:val="22"/>
        </w:rPr>
      </w:pPr>
    </w:p>
    <w:tbl>
      <w:tblPr>
        <w:tblW w:w="9972" w:type="dxa"/>
        <w:tblInd w:w="-616" w:type="dxa"/>
        <w:tblLayout w:type="fixed"/>
        <w:tblCellMar>
          <w:left w:w="10" w:type="dxa"/>
          <w:right w:w="10" w:type="dxa"/>
        </w:tblCellMar>
        <w:tblLook w:val="0000" w:firstRow="0" w:lastRow="0" w:firstColumn="0" w:lastColumn="0" w:noHBand="0" w:noVBand="0"/>
      </w:tblPr>
      <w:tblGrid>
        <w:gridCol w:w="4986"/>
        <w:gridCol w:w="4986"/>
      </w:tblGrid>
      <w:tr w:rsidR="008A1AD0" w:rsidRPr="00DC7DD1" w:rsidTr="00D50A08">
        <w:tc>
          <w:tcPr>
            <w:tcW w:w="4986" w:type="dxa"/>
            <w:tcBorders>
              <w:top w:val="single" w:sz="2" w:space="0" w:color="000000"/>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Wildcard, any character</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Any character other than new line (\n)</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Tab</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\s</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Whitespace (space, Tab, new line)</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8A1AD0" w:rsidP="00EF7E6E">
            <w:pPr>
              <w:pStyle w:val="TableContents"/>
              <w:rPr>
                <w:rFonts w:asciiTheme="minorHAnsi" w:hAnsiTheme="minorHAnsi"/>
                <w:sz w:val="22"/>
                <w:szCs w:val="22"/>
              </w:rPr>
            </w:pPr>
            <w:r w:rsidRPr="00DC7DD1">
              <w:rPr>
                <w:rFonts w:asciiTheme="minorHAnsi" w:hAnsiTheme="minorHAnsi"/>
                <w:sz w:val="22"/>
                <w:szCs w:val="22"/>
              </w:rPr>
              <w:t>Beginning of line</w:t>
            </w:r>
          </w:p>
        </w:tc>
      </w:tr>
      <w:tr w:rsidR="0093039F"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93039F" w:rsidRPr="00DC7DD1" w:rsidRDefault="0093039F" w:rsidP="00655119">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93039F" w:rsidRPr="00DC7DD1" w:rsidRDefault="0093039F" w:rsidP="00655119">
            <w:pPr>
              <w:pStyle w:val="TableContents"/>
              <w:rPr>
                <w:rFonts w:asciiTheme="minorHAnsi" w:hAnsiTheme="minorHAnsi"/>
                <w:sz w:val="22"/>
                <w:szCs w:val="22"/>
              </w:rPr>
            </w:pPr>
            <w:r w:rsidRPr="00DC7DD1">
              <w:rPr>
                <w:rFonts w:asciiTheme="minorHAnsi" w:hAnsiTheme="minorHAnsi"/>
                <w:sz w:val="22"/>
                <w:szCs w:val="22"/>
              </w:rPr>
              <w:t>End of line</w:t>
            </w:r>
          </w:p>
        </w:tc>
      </w:tr>
      <w:tr w:rsidR="008A1AD0" w:rsidRPr="00DC7DD1" w:rsidTr="00D50A08">
        <w:tc>
          <w:tcPr>
            <w:tcW w:w="4986" w:type="dxa"/>
            <w:tcBorders>
              <w:left w:val="single" w:sz="2" w:space="0" w:color="000000"/>
              <w:bottom w:val="single" w:sz="2" w:space="0" w:color="000000"/>
            </w:tcBorders>
            <w:tcMar>
              <w:top w:w="55" w:type="dxa"/>
              <w:left w:w="55" w:type="dxa"/>
              <w:bottom w:w="55" w:type="dxa"/>
              <w:right w:w="55" w:type="dxa"/>
            </w:tcMar>
          </w:tcPr>
          <w:p w:rsidR="008A1AD0" w:rsidRPr="00DC7DD1" w:rsidRDefault="0093039F" w:rsidP="00EF7E6E">
            <w:pPr>
              <w:pStyle w:val="TableContents"/>
              <w:rPr>
                <w:rFonts w:asciiTheme="minorHAnsi" w:hAnsiTheme="minorHAnsi"/>
                <w:sz w:val="22"/>
                <w:szCs w:val="22"/>
              </w:rPr>
            </w:pPr>
            <w:r>
              <w:rPr>
                <w:rFonts w:asciiTheme="minorHAnsi" w:hAnsiTheme="minorHAnsi"/>
                <w:sz w:val="22"/>
                <w:szCs w:val="22"/>
              </w:rPr>
              <w:t>\n</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A1AD0" w:rsidRPr="00DC7DD1" w:rsidRDefault="0093039F" w:rsidP="00EF7E6E">
            <w:pPr>
              <w:pStyle w:val="TableContents"/>
              <w:rPr>
                <w:rFonts w:asciiTheme="minorHAnsi" w:hAnsiTheme="minorHAnsi"/>
                <w:sz w:val="22"/>
                <w:szCs w:val="22"/>
              </w:rPr>
            </w:pPr>
            <w:r>
              <w:rPr>
                <w:rFonts w:asciiTheme="minorHAnsi" w:hAnsiTheme="minorHAnsi"/>
                <w:sz w:val="22"/>
                <w:szCs w:val="22"/>
              </w:rPr>
              <w:t>Carriage return</w:t>
            </w:r>
          </w:p>
        </w:tc>
      </w:tr>
    </w:tbl>
    <w:p w:rsidR="008A1AD0" w:rsidRPr="00DC7DD1" w:rsidRDefault="008A1AD0" w:rsidP="008A1AD0">
      <w:pPr>
        <w:pStyle w:val="Standard"/>
        <w:ind w:left="709"/>
        <w:rPr>
          <w:rFonts w:asciiTheme="minorHAnsi" w:hAnsiTheme="minorHAnsi"/>
          <w:sz w:val="22"/>
          <w:szCs w:val="22"/>
        </w:rPr>
      </w:pPr>
    </w:p>
    <w:p w:rsidR="008A1AD0" w:rsidRPr="00DC7DD1" w:rsidRDefault="008A1AD0" w:rsidP="008A1AD0">
      <w:pPr>
        <w:pStyle w:val="Standard"/>
        <w:ind w:left="709"/>
        <w:rPr>
          <w:rFonts w:asciiTheme="minorHAnsi" w:hAnsiTheme="minorHAnsi"/>
          <w:sz w:val="22"/>
          <w:szCs w:val="22"/>
        </w:rPr>
      </w:pPr>
      <w:r w:rsidRPr="00DC7DD1">
        <w:rPr>
          <w:rFonts w:asciiTheme="minorHAnsi" w:hAnsiTheme="minorHAnsi"/>
          <w:sz w:val="22"/>
          <w:szCs w:val="22"/>
        </w:rPr>
        <w:t>More regular expressions can be found at:</w:t>
      </w:r>
    </w:p>
    <w:p w:rsidR="00E8402E" w:rsidRDefault="00E8402E" w:rsidP="008A1AD0">
      <w:pPr>
        <w:pBdr>
          <w:bottom w:val="single" w:sz="12" w:space="1" w:color="auto"/>
        </w:pBdr>
        <w:tabs>
          <w:tab w:val="left" w:pos="1315"/>
        </w:tabs>
        <w:spacing w:line="240" w:lineRule="auto"/>
      </w:pPr>
    </w:p>
    <w:p w:rsidR="008A1AD0" w:rsidRDefault="003C3D2F" w:rsidP="008A1AD0">
      <w:pPr>
        <w:pBdr>
          <w:bottom w:val="single" w:sz="12" w:space="1" w:color="auto"/>
        </w:pBdr>
        <w:tabs>
          <w:tab w:val="left" w:pos="1315"/>
        </w:tabs>
        <w:spacing w:line="240" w:lineRule="auto"/>
      </w:pPr>
      <w:hyperlink r:id="rId23" w:history="1">
        <w:r w:rsidR="008A1AD0" w:rsidRPr="00DC7DD1">
          <w:t>http://regexlib.com/CheatSheet.aspx?AspxAutoDetectCookieSupport=1</w:t>
        </w:r>
      </w:hyperlink>
    </w:p>
    <w:p w:rsidR="00470C9B" w:rsidRDefault="00972FE3" w:rsidP="00470C9B">
      <w:pPr>
        <w:pStyle w:val="Heading1"/>
      </w:pPr>
      <w:r>
        <w:t>II</w:t>
      </w:r>
      <w:r w:rsidR="00470C9B">
        <w:t>. Command line Blast Tutorial</w:t>
      </w:r>
    </w:p>
    <w:p w:rsidR="008F3AD5" w:rsidRDefault="00470C9B" w:rsidP="008F3AD5">
      <w:r>
        <w:t xml:space="preserve">The Basic Local Alignment Search Tool or BLAST is easily the most common and widely used piece of bioinformatical software. BLAST can perform several different types of alignments with several different forms of output. BLAST can use either publicly available, previously created databases to compare the sequence of interest too, or it can be used with a custom database. </w:t>
      </w:r>
    </w:p>
    <w:p w:rsidR="00470C9B" w:rsidRDefault="00470C9B" w:rsidP="00470C9B">
      <w:pPr>
        <w:pStyle w:val="Heading3"/>
      </w:pPr>
      <w:r>
        <w:t>Creating a custom BLAST database</w:t>
      </w:r>
    </w:p>
    <w:p w:rsidR="00470C9B" w:rsidRDefault="00470C9B" w:rsidP="00470C9B">
      <w:r>
        <w:t xml:space="preserve">1)  We will use </w:t>
      </w:r>
      <w:r w:rsidR="0088457A">
        <w:t>a</w:t>
      </w:r>
      <w:r>
        <w:t xml:space="preserve"> genome file to make a custom</w:t>
      </w:r>
      <w:r w:rsidR="0088457A">
        <w:t xml:space="preserve"> reference</w:t>
      </w:r>
      <w:r>
        <w:t xml:space="preserve"> database that we can then search</w:t>
      </w:r>
      <w:r w:rsidR="0088457A">
        <w:t xml:space="preserve"> against</w:t>
      </w:r>
      <w:r>
        <w:t xml:space="preserve"> </w:t>
      </w:r>
      <w:r w:rsidR="0088457A">
        <w:t>with</w:t>
      </w:r>
      <w:r w:rsidR="008F3AD5">
        <w:t xml:space="preserve"> a protein query (b</w:t>
      </w:r>
      <w:r>
        <w:t>lastn).</w:t>
      </w:r>
    </w:p>
    <w:p w:rsidR="0088457A" w:rsidRDefault="0088457A" w:rsidP="0032324E">
      <w:pPr>
        <w:rPr>
          <w:rFonts w:ascii="Courier New" w:hAnsi="Courier New" w:cs="Courier New"/>
        </w:rPr>
      </w:pPr>
      <w:r>
        <w:rPr>
          <w:rFonts w:ascii="Courier New" w:hAnsi="Courier New" w:cs="Courier New"/>
        </w:rPr>
        <w:t>$module avail</w:t>
      </w:r>
    </w:p>
    <w:p w:rsidR="00470C9B" w:rsidRPr="00D079E9" w:rsidRDefault="0088457A" w:rsidP="0032324E">
      <w:pPr>
        <w:rPr>
          <w:rFonts w:ascii="Courier New" w:hAnsi="Courier New" w:cs="Courier New"/>
        </w:rPr>
      </w:pPr>
      <w:r>
        <w:rPr>
          <w:rFonts w:ascii="Courier New" w:hAnsi="Courier New" w:cs="Courier New"/>
        </w:rPr>
        <w:t>$module load BLAST2.28</w:t>
      </w:r>
    </w:p>
    <w:p w:rsidR="00470C9B" w:rsidRPr="008717D6" w:rsidRDefault="00470C9B" w:rsidP="0088457A">
      <w:pPr>
        <w:rPr>
          <w:rFonts w:ascii="Courier New" w:hAnsi="Courier New" w:cs="Courier New"/>
        </w:rPr>
      </w:pPr>
      <w:r>
        <w:t xml:space="preserve">2) </w:t>
      </w:r>
      <w:r w:rsidR="0088457A">
        <w:t xml:space="preserve">Stay in your </w:t>
      </w:r>
      <w:r w:rsidR="008F3AD5">
        <w:t>/</w:t>
      </w:r>
      <w:r w:rsidR="0088457A">
        <w:t>grepB</w:t>
      </w:r>
      <w:r>
        <w:t>last folder and create a BLAST database from a reference se</w:t>
      </w:r>
      <w:r w:rsidR="0088457A">
        <w:t xml:space="preserve">t of fasta files using </w:t>
      </w:r>
      <w:r w:rsidR="008F3AD5">
        <w:t>test2</w:t>
      </w:r>
      <w:r w:rsidR="0088457A">
        <w:t>.fa</w:t>
      </w:r>
      <w:r>
        <w:t>.</w:t>
      </w:r>
    </w:p>
    <w:p w:rsidR="00470C9B" w:rsidRDefault="00470C9B" w:rsidP="00470C9B">
      <w:pPr>
        <w:pStyle w:val="Standard"/>
        <w:rPr>
          <w:rFonts w:ascii="Courier New" w:hAnsi="Courier New" w:cs="Courier New"/>
          <w:sz w:val="22"/>
          <w:szCs w:val="22"/>
        </w:rPr>
      </w:pPr>
      <w:r w:rsidRPr="008717D6">
        <w:rPr>
          <w:rFonts w:ascii="Courier New" w:hAnsi="Courier New" w:cs="Courier New"/>
          <w:sz w:val="22"/>
          <w:szCs w:val="22"/>
        </w:rPr>
        <w:t>$makeblastdb -in [</w:t>
      </w:r>
      <w:r w:rsidRPr="008717D6">
        <w:rPr>
          <w:rFonts w:ascii="Courier New" w:hAnsi="Courier New" w:cs="Courier New"/>
          <w:sz w:val="22"/>
          <w:szCs w:val="22"/>
          <w:highlight w:val="lightGray"/>
        </w:rPr>
        <w:t>reference.fa</w:t>
      </w:r>
      <w:r w:rsidRPr="008717D6">
        <w:rPr>
          <w:rFonts w:ascii="Courier New" w:hAnsi="Courier New" w:cs="Courier New"/>
          <w:sz w:val="22"/>
          <w:szCs w:val="22"/>
        </w:rPr>
        <w:t>] -dbtype [</w:t>
      </w:r>
      <w:r w:rsidRPr="008717D6">
        <w:rPr>
          <w:rFonts w:ascii="Courier New" w:hAnsi="Courier New" w:cs="Courier New"/>
          <w:sz w:val="22"/>
          <w:szCs w:val="22"/>
          <w:highlight w:val="lightGray"/>
        </w:rPr>
        <w:t>nucl or prot</w:t>
      </w:r>
      <w:r w:rsidRPr="008717D6">
        <w:rPr>
          <w:rFonts w:ascii="Courier New" w:hAnsi="Courier New" w:cs="Courier New"/>
          <w:sz w:val="22"/>
          <w:szCs w:val="22"/>
        </w:rPr>
        <w:t>] -title [</w:t>
      </w:r>
      <w:r w:rsidRPr="008717D6">
        <w:rPr>
          <w:rFonts w:ascii="Courier New" w:hAnsi="Courier New" w:cs="Courier New"/>
          <w:sz w:val="22"/>
          <w:szCs w:val="22"/>
          <w:highlight w:val="lightGray"/>
        </w:rPr>
        <w:t>reference</w:t>
      </w:r>
      <w:r w:rsidRPr="008717D6">
        <w:rPr>
          <w:rFonts w:ascii="Courier New" w:hAnsi="Courier New" w:cs="Courier New"/>
          <w:sz w:val="22"/>
          <w:szCs w:val="22"/>
        </w:rPr>
        <w:t>] -out [</w:t>
      </w:r>
      <w:r w:rsidRPr="008717D6">
        <w:rPr>
          <w:rFonts w:ascii="Courier New" w:hAnsi="Courier New" w:cs="Courier New"/>
          <w:sz w:val="22"/>
          <w:szCs w:val="22"/>
          <w:highlight w:val="lightGray"/>
        </w:rPr>
        <w:t>reference</w:t>
      </w:r>
      <w:r w:rsidRPr="008717D6">
        <w:rPr>
          <w:rFonts w:ascii="Courier New" w:hAnsi="Courier New" w:cs="Courier New"/>
          <w:sz w:val="22"/>
          <w:szCs w:val="22"/>
        </w:rPr>
        <w:t>]</w:t>
      </w:r>
    </w:p>
    <w:p w:rsidR="008F3AD5" w:rsidRDefault="008F3AD5" w:rsidP="00470C9B">
      <w:pPr>
        <w:pStyle w:val="Standard"/>
        <w:rPr>
          <w:rFonts w:ascii="Courier New" w:hAnsi="Courier New" w:cs="Courier New"/>
          <w:sz w:val="22"/>
          <w:szCs w:val="22"/>
        </w:rPr>
      </w:pPr>
    </w:p>
    <w:p w:rsidR="008F3AD5" w:rsidRDefault="008F3AD5" w:rsidP="00470C9B">
      <w:pPr>
        <w:pStyle w:val="Standard"/>
        <w:rPr>
          <w:rFonts w:ascii="Courier New" w:hAnsi="Courier New" w:cs="Courier New"/>
          <w:sz w:val="22"/>
          <w:szCs w:val="22"/>
        </w:rPr>
      </w:pPr>
      <w:proofErr w:type="gramStart"/>
      <w:r>
        <w:rPr>
          <w:rFonts w:ascii="Courier New" w:hAnsi="Courier New" w:cs="Courier New"/>
          <w:sz w:val="22"/>
          <w:szCs w:val="22"/>
        </w:rPr>
        <w:t>e.g.</w:t>
      </w:r>
      <w:proofErr w:type="gramEnd"/>
    </w:p>
    <w:p w:rsidR="008F3AD5" w:rsidRPr="008717D6" w:rsidRDefault="008F3AD5" w:rsidP="00470C9B">
      <w:pPr>
        <w:pStyle w:val="Standard"/>
        <w:rPr>
          <w:rFonts w:ascii="Courier New" w:hAnsi="Courier New" w:cs="Courier New"/>
          <w:b/>
          <w:bCs/>
          <w:sz w:val="22"/>
          <w:szCs w:val="22"/>
        </w:rPr>
      </w:pPr>
      <w:r>
        <w:rPr>
          <w:rFonts w:ascii="Courier New" w:hAnsi="Courier New" w:cs="Courier New"/>
          <w:sz w:val="22"/>
          <w:szCs w:val="22"/>
        </w:rPr>
        <w:t>$makebastdb –in test2.fa –dbtype nucl -title reference –out reference</w:t>
      </w:r>
    </w:p>
    <w:p w:rsidR="00470C9B" w:rsidRDefault="00470C9B" w:rsidP="00470C9B">
      <w:pPr>
        <w:pStyle w:val="Standard"/>
        <w:rPr>
          <w:b/>
          <w:bCs/>
        </w:rPr>
      </w:pPr>
    </w:p>
    <w:p w:rsidR="0088457A" w:rsidRDefault="0088457A" w:rsidP="00470C9B">
      <w:pPr>
        <w:pStyle w:val="Standard"/>
        <w:rPr>
          <w:b/>
          <w:bCs/>
        </w:rPr>
      </w:pPr>
    </w:p>
    <w:p w:rsidR="008F3AD5" w:rsidRDefault="008F3AD5" w:rsidP="00470C9B">
      <w:pPr>
        <w:pStyle w:val="Standard"/>
        <w:rPr>
          <w:b/>
          <w:bCs/>
        </w:rPr>
      </w:pPr>
    </w:p>
    <w:p w:rsidR="00470C9B" w:rsidRDefault="00470C9B" w:rsidP="00470C9B">
      <w:pPr>
        <w:rPr>
          <w:b/>
          <w:bCs/>
        </w:rPr>
      </w:pPr>
      <w:r>
        <w:t>This will create three database files all starting with “reference” and ending in certain file extensions. If the initial sequences were proteins, dbtype would be set to prot and if they were nucleotides, dbtype would be set to nucl.</w:t>
      </w:r>
    </w:p>
    <w:p w:rsidR="00470C9B" w:rsidRDefault="00470C9B" w:rsidP="00470C9B">
      <w:pPr>
        <w:pStyle w:val="Heading3"/>
      </w:pPr>
      <w:r>
        <w:t>Use BLAST to align the sequence of interest to the custom database</w:t>
      </w:r>
    </w:p>
    <w:p w:rsidR="00470C9B" w:rsidRDefault="00470C9B" w:rsidP="00470C9B">
      <w:pPr>
        <w:pStyle w:val="Standard"/>
        <w:rPr>
          <w:b/>
          <w:bCs/>
        </w:rPr>
      </w:pPr>
    </w:p>
    <w:p w:rsidR="00470C9B" w:rsidRDefault="008F3AD5" w:rsidP="00470C9B">
      <w:r>
        <w:t xml:space="preserve">1) Run </w:t>
      </w:r>
      <w:r w:rsidR="00470C9B">
        <w:t>Blastn as follows:</w:t>
      </w:r>
    </w:p>
    <w:p w:rsidR="00470C9B" w:rsidRPr="008F3AD5" w:rsidRDefault="00470C9B" w:rsidP="00470C9B">
      <w:pPr>
        <w:pStyle w:val="Standard"/>
        <w:rPr>
          <w:rFonts w:ascii="Courier New" w:hAnsi="Courier New" w:cs="Courier New"/>
          <w:sz w:val="20"/>
          <w:szCs w:val="20"/>
        </w:rPr>
      </w:pPr>
      <w:r w:rsidRPr="008F3AD5">
        <w:rPr>
          <w:rFonts w:ascii="Courier New" w:hAnsi="Courier New" w:cs="Courier New"/>
          <w:sz w:val="20"/>
          <w:szCs w:val="20"/>
        </w:rPr>
        <w:t>$[t]</w:t>
      </w:r>
      <w:proofErr w:type="gramStart"/>
      <w:r w:rsidRPr="008F3AD5">
        <w:rPr>
          <w:rFonts w:ascii="Courier New" w:hAnsi="Courier New" w:cs="Courier New"/>
          <w:sz w:val="20"/>
          <w:szCs w:val="20"/>
        </w:rPr>
        <w:t>blast[</w:t>
      </w:r>
      <w:proofErr w:type="gramEnd"/>
      <w:r w:rsidRPr="008F3AD5">
        <w:rPr>
          <w:rFonts w:ascii="Courier New" w:hAnsi="Courier New" w:cs="Courier New"/>
          <w:sz w:val="20"/>
          <w:szCs w:val="20"/>
        </w:rPr>
        <w:t xml:space="preserve">n p x] -query </w:t>
      </w:r>
      <w:r w:rsidR="008F3AD5" w:rsidRPr="008F3AD5">
        <w:rPr>
          <w:rFonts w:ascii="Courier New" w:hAnsi="Courier New" w:cs="Courier New"/>
          <w:sz w:val="20"/>
          <w:szCs w:val="20"/>
        </w:rPr>
        <w:t>test1</w:t>
      </w:r>
      <w:r w:rsidRPr="008F3AD5">
        <w:rPr>
          <w:rFonts w:ascii="Courier New" w:hAnsi="Courier New" w:cs="Courier New"/>
          <w:sz w:val="20"/>
          <w:szCs w:val="20"/>
        </w:rPr>
        <w:t>.fa -db reference -out blastresults.txt -outfmt 0</w:t>
      </w:r>
    </w:p>
    <w:p w:rsidR="008F3AD5" w:rsidRDefault="008F3AD5" w:rsidP="00470C9B">
      <w:pPr>
        <w:pStyle w:val="Standard"/>
        <w:rPr>
          <w:b/>
          <w:bCs/>
        </w:rPr>
      </w:pPr>
    </w:p>
    <w:p w:rsidR="008F3AD5" w:rsidRDefault="008F3AD5" w:rsidP="00470C9B">
      <w:pPr>
        <w:pStyle w:val="Standard"/>
        <w:rPr>
          <w:rFonts w:ascii="Verdana" w:hAnsi="Verdana"/>
          <w:sz w:val="20"/>
          <w:szCs w:val="20"/>
        </w:rPr>
      </w:pPr>
      <w:proofErr w:type="gramStart"/>
      <w:r>
        <w:rPr>
          <w:b/>
          <w:bCs/>
        </w:rPr>
        <w:t>e.g.</w:t>
      </w:r>
      <w:proofErr w:type="gramEnd"/>
      <w:r w:rsidRPr="008F3AD5">
        <w:rPr>
          <w:rFonts w:ascii="Verdana" w:hAnsi="Verdana"/>
          <w:sz w:val="20"/>
          <w:szCs w:val="20"/>
        </w:rPr>
        <w:t xml:space="preserve"> </w:t>
      </w:r>
    </w:p>
    <w:p w:rsidR="008F3AD5" w:rsidRPr="008F3AD5" w:rsidRDefault="00306C7D" w:rsidP="00470C9B">
      <w:pPr>
        <w:pStyle w:val="Standard"/>
        <w:rPr>
          <w:rFonts w:ascii="Courier New" w:hAnsi="Courier New" w:cs="Courier New"/>
          <w:b/>
          <w:bCs/>
        </w:rPr>
      </w:pPr>
      <w:r>
        <w:rPr>
          <w:rFonts w:ascii="Courier New" w:hAnsi="Courier New" w:cs="Courier New"/>
          <w:sz w:val="20"/>
          <w:szCs w:val="20"/>
        </w:rPr>
        <w:t>$</w:t>
      </w:r>
      <w:r w:rsidR="008F3AD5" w:rsidRPr="008F3AD5">
        <w:rPr>
          <w:rFonts w:ascii="Courier New" w:hAnsi="Courier New" w:cs="Courier New"/>
          <w:sz w:val="20"/>
          <w:szCs w:val="20"/>
        </w:rPr>
        <w:t>blastn -query test1.fa -db reference -out blastresults.txt -outfmt 0</w:t>
      </w:r>
    </w:p>
    <w:p w:rsidR="008F3AD5" w:rsidRDefault="008F3AD5" w:rsidP="00470C9B">
      <w:pPr>
        <w:pStyle w:val="Standard"/>
        <w:rPr>
          <w:b/>
          <w:bCs/>
        </w:rPr>
      </w:pPr>
    </w:p>
    <w:p w:rsidR="00470C9B" w:rsidRDefault="00470C9B" w:rsidP="00470C9B">
      <w:r>
        <w:t xml:space="preserve">The outfmt (outformat) option tells BLAST what format to output the data in. Pairwise (default or –outfmt 0) is a good way to visualize results.    7 (-outfmt 7) is a tabular output with comments indicating column titles.  This is a good format for exporting to a spreadsheet. </w:t>
      </w:r>
    </w:p>
    <w:p w:rsidR="00470C9B" w:rsidRDefault="00470C9B" w:rsidP="00470C9B"/>
    <w:p w:rsidR="00470C9B" w:rsidRPr="008717D6" w:rsidRDefault="00470C9B" w:rsidP="00470C9B">
      <w:pPr>
        <w:rPr>
          <w:b/>
          <w:bCs/>
        </w:rPr>
      </w:pPr>
      <w:r>
        <w:t>BLAST also has options to control stringency of match between subject and query.  To see the options call up the help documentation for the type of blast you are running.  For example:</w:t>
      </w:r>
    </w:p>
    <w:p w:rsidR="00470C9B" w:rsidRPr="00306C7D" w:rsidRDefault="00306C7D" w:rsidP="00DC3DEC">
      <w:pPr>
        <w:pStyle w:val="Standard"/>
        <w:rPr>
          <w:rFonts w:ascii="Courier New" w:hAnsi="Courier New" w:cs="Courier New"/>
          <w:sz w:val="20"/>
          <w:szCs w:val="20"/>
        </w:rPr>
      </w:pPr>
      <w:r w:rsidRPr="00306C7D">
        <w:rPr>
          <w:rFonts w:ascii="Courier New" w:hAnsi="Courier New" w:cs="Courier New"/>
          <w:sz w:val="20"/>
          <w:szCs w:val="20"/>
        </w:rPr>
        <w:t>$</w:t>
      </w:r>
      <w:r w:rsidR="00470C9B" w:rsidRPr="00306C7D">
        <w:rPr>
          <w:rFonts w:ascii="Courier New" w:hAnsi="Courier New" w:cs="Courier New"/>
          <w:sz w:val="20"/>
          <w:szCs w:val="20"/>
        </w:rPr>
        <w:t xml:space="preserve">blastn </w:t>
      </w:r>
      <w:r w:rsidR="00DC3DEC" w:rsidRPr="00306C7D">
        <w:rPr>
          <w:rFonts w:ascii="Courier New" w:hAnsi="Courier New" w:cs="Courier New"/>
          <w:sz w:val="20"/>
          <w:szCs w:val="20"/>
        </w:rPr>
        <w:t>–</w:t>
      </w:r>
      <w:r w:rsidR="00470C9B" w:rsidRPr="00306C7D">
        <w:rPr>
          <w:rFonts w:ascii="Courier New" w:hAnsi="Courier New" w:cs="Courier New"/>
          <w:sz w:val="20"/>
          <w:szCs w:val="20"/>
        </w:rPr>
        <w:t>help</w:t>
      </w:r>
    </w:p>
    <w:p w:rsidR="00DC3DEC" w:rsidRPr="00DC3DEC" w:rsidRDefault="00DC3DEC" w:rsidP="00DC3DEC">
      <w:pPr>
        <w:pStyle w:val="Standard"/>
        <w:rPr>
          <w:b/>
          <w:bCs/>
        </w:rPr>
      </w:pPr>
    </w:p>
    <w:p w:rsidR="00470C9B" w:rsidRDefault="00470C9B" w:rsidP="00470C9B">
      <w:r>
        <w:t>For example, to run the same query, but change the e-value to 1 x 10E-10:</w:t>
      </w:r>
    </w:p>
    <w:p w:rsidR="00470C9B" w:rsidRPr="00306C7D" w:rsidRDefault="00306C7D" w:rsidP="00470C9B">
      <w:pPr>
        <w:pStyle w:val="Standard"/>
        <w:rPr>
          <w:rFonts w:ascii="Courier New" w:hAnsi="Courier New" w:cs="Courier New"/>
          <w:sz w:val="20"/>
          <w:szCs w:val="20"/>
        </w:rPr>
      </w:pPr>
      <w:r w:rsidRPr="00306C7D">
        <w:rPr>
          <w:rFonts w:ascii="Courier New" w:hAnsi="Courier New" w:cs="Courier New"/>
          <w:sz w:val="20"/>
          <w:szCs w:val="20"/>
        </w:rPr>
        <w:t>$blastn -query test1</w:t>
      </w:r>
      <w:r w:rsidR="0032324E">
        <w:rPr>
          <w:rFonts w:ascii="Courier New" w:hAnsi="Courier New" w:cs="Courier New"/>
          <w:sz w:val="20"/>
          <w:szCs w:val="20"/>
        </w:rPr>
        <w:t>.fa -db reference –evalue 1e-10</w:t>
      </w:r>
      <w:r w:rsidR="00470C9B" w:rsidRPr="00306C7D">
        <w:rPr>
          <w:rFonts w:ascii="Courier New" w:hAnsi="Courier New" w:cs="Courier New"/>
          <w:sz w:val="20"/>
          <w:szCs w:val="20"/>
        </w:rPr>
        <w:t xml:space="preserve"> -out blastresults.txt -outfmt 0</w:t>
      </w:r>
    </w:p>
    <w:p w:rsidR="00470C9B" w:rsidRDefault="00470C9B" w:rsidP="00470C9B"/>
    <w:p w:rsidR="00470C9B" w:rsidRDefault="00470C9B" w:rsidP="00470C9B">
      <w:pPr>
        <w:pStyle w:val="Heading3"/>
      </w:pPr>
      <w:r>
        <w:t>Blast types</w:t>
      </w:r>
    </w:p>
    <w:tbl>
      <w:tblPr>
        <w:tblW w:w="9972" w:type="dxa"/>
        <w:tblInd w:w="-601" w:type="dxa"/>
        <w:tblLayout w:type="fixed"/>
        <w:tblCellMar>
          <w:left w:w="10" w:type="dxa"/>
          <w:right w:w="10" w:type="dxa"/>
        </w:tblCellMar>
        <w:tblLook w:val="04A0" w:firstRow="1" w:lastRow="0" w:firstColumn="1" w:lastColumn="0" w:noHBand="0" w:noVBand="1"/>
      </w:tblPr>
      <w:tblGrid>
        <w:gridCol w:w="4986"/>
        <w:gridCol w:w="4986"/>
      </w:tblGrid>
      <w:tr w:rsidR="00470C9B" w:rsidTr="0032324E">
        <w:tc>
          <w:tcPr>
            <w:tcW w:w="4986" w:type="dxa"/>
            <w:tcBorders>
              <w:top w:val="single" w:sz="2" w:space="0" w:color="000000"/>
              <w:left w:val="single" w:sz="2" w:space="0" w:color="000000"/>
              <w:bottom w:val="single" w:sz="2" w:space="0" w:color="000000"/>
            </w:tcBorders>
            <w:tcMar>
              <w:top w:w="55" w:type="dxa"/>
              <w:left w:w="55" w:type="dxa"/>
              <w:bottom w:w="55" w:type="dxa"/>
              <w:right w:w="55" w:type="dxa"/>
            </w:tcMar>
          </w:tcPr>
          <w:p w:rsidR="00470C9B" w:rsidRDefault="0053481F" w:rsidP="003C6AB5">
            <w:pPr>
              <w:pStyle w:val="TableContents"/>
            </w:pPr>
            <w:r>
              <w:t>B</w:t>
            </w:r>
            <w:r w:rsidR="00470C9B">
              <w:rPr>
                <w:rFonts w:ascii="Times New Roman" w:hAnsi="Times New Roman"/>
              </w:rPr>
              <w:t>lastn</w:t>
            </w:r>
          </w:p>
        </w:tc>
        <w:tc>
          <w:tcPr>
            <w:tcW w:w="49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70C9B" w:rsidRDefault="00470C9B" w:rsidP="003C6AB5">
            <w:pPr>
              <w:pStyle w:val="TableContents"/>
            </w:pPr>
            <w:r>
              <w:rPr>
                <w:rFonts w:ascii="Times New Roman" w:hAnsi="Times New Roman"/>
              </w:rPr>
              <w:t>Nucleotide to nucleotide aligment</w:t>
            </w:r>
          </w:p>
        </w:tc>
      </w:tr>
      <w:tr w:rsidR="00470C9B" w:rsidTr="0032324E">
        <w:tc>
          <w:tcPr>
            <w:tcW w:w="4986" w:type="dxa"/>
            <w:tcBorders>
              <w:left w:val="single" w:sz="2" w:space="0" w:color="000000"/>
              <w:bottom w:val="single" w:sz="2" w:space="0" w:color="000000"/>
            </w:tcBorders>
            <w:tcMar>
              <w:top w:w="55" w:type="dxa"/>
              <w:left w:w="55" w:type="dxa"/>
              <w:bottom w:w="55" w:type="dxa"/>
              <w:right w:w="55" w:type="dxa"/>
            </w:tcMar>
          </w:tcPr>
          <w:p w:rsidR="00470C9B" w:rsidRDefault="0053481F" w:rsidP="003C6AB5">
            <w:pPr>
              <w:pStyle w:val="TableContents"/>
            </w:pPr>
            <w:r>
              <w:t>B</w:t>
            </w:r>
            <w:r w:rsidR="00470C9B">
              <w:rPr>
                <w:rFonts w:ascii="Times New Roman" w:hAnsi="Times New Roman"/>
              </w:rPr>
              <w:t>lastp</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470C9B" w:rsidRDefault="00470C9B" w:rsidP="003C6AB5">
            <w:pPr>
              <w:pStyle w:val="TableContents"/>
            </w:pPr>
            <w:r>
              <w:rPr>
                <w:rFonts w:ascii="Times New Roman" w:hAnsi="Times New Roman"/>
              </w:rPr>
              <w:t>Protein to protein aligment</w:t>
            </w:r>
          </w:p>
        </w:tc>
      </w:tr>
      <w:tr w:rsidR="00470C9B" w:rsidTr="0032324E">
        <w:tc>
          <w:tcPr>
            <w:tcW w:w="4986" w:type="dxa"/>
            <w:tcBorders>
              <w:left w:val="single" w:sz="2" w:space="0" w:color="000000"/>
              <w:bottom w:val="single" w:sz="2" w:space="0" w:color="000000"/>
            </w:tcBorders>
            <w:tcMar>
              <w:top w:w="55" w:type="dxa"/>
              <w:left w:w="55" w:type="dxa"/>
              <w:bottom w:w="55" w:type="dxa"/>
              <w:right w:w="55" w:type="dxa"/>
            </w:tcMar>
          </w:tcPr>
          <w:p w:rsidR="00470C9B" w:rsidRDefault="0053481F" w:rsidP="003C6AB5">
            <w:pPr>
              <w:pStyle w:val="TableContents"/>
            </w:pPr>
            <w:r>
              <w:t>B</w:t>
            </w:r>
            <w:r w:rsidR="00470C9B">
              <w:rPr>
                <w:rFonts w:ascii="Times New Roman" w:hAnsi="Times New Roman"/>
              </w:rPr>
              <w:t>lastx</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470C9B" w:rsidRDefault="00470C9B" w:rsidP="003C6AB5">
            <w:pPr>
              <w:pStyle w:val="TableContents"/>
            </w:pPr>
            <w:r>
              <w:rPr>
                <w:rFonts w:ascii="Times New Roman" w:hAnsi="Times New Roman"/>
              </w:rPr>
              <w:t>Translated nucleotide subject to protein database alignment.</w:t>
            </w:r>
          </w:p>
        </w:tc>
      </w:tr>
      <w:tr w:rsidR="00470C9B" w:rsidTr="0032324E">
        <w:tc>
          <w:tcPr>
            <w:tcW w:w="4986" w:type="dxa"/>
            <w:tcBorders>
              <w:left w:val="single" w:sz="2" w:space="0" w:color="000000"/>
              <w:bottom w:val="single" w:sz="2" w:space="0" w:color="000000"/>
            </w:tcBorders>
            <w:tcMar>
              <w:top w:w="55" w:type="dxa"/>
              <w:left w:w="55" w:type="dxa"/>
              <w:bottom w:w="55" w:type="dxa"/>
              <w:right w:w="55" w:type="dxa"/>
            </w:tcMar>
          </w:tcPr>
          <w:p w:rsidR="00470C9B" w:rsidRDefault="0053481F" w:rsidP="003C6AB5">
            <w:pPr>
              <w:pStyle w:val="TableContents"/>
            </w:pPr>
            <w:r>
              <w:t>T</w:t>
            </w:r>
            <w:r w:rsidR="00470C9B">
              <w:rPr>
                <w:rFonts w:ascii="Times New Roman" w:hAnsi="Times New Roman"/>
              </w:rPr>
              <w:t>blastx</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470C9B" w:rsidRDefault="0032324E" w:rsidP="003C6AB5">
            <w:pPr>
              <w:pStyle w:val="TableContents"/>
            </w:pPr>
            <w:r>
              <w:rPr>
                <w:rFonts w:ascii="Times New Roman" w:hAnsi="Times New Roman"/>
              </w:rPr>
              <w:t xml:space="preserve">Translated nucleotide </w:t>
            </w:r>
            <w:r w:rsidR="00470C9B">
              <w:rPr>
                <w:rFonts w:ascii="Times New Roman" w:hAnsi="Times New Roman"/>
              </w:rPr>
              <w:t>to translated nucleotide database alignment.</w:t>
            </w:r>
          </w:p>
        </w:tc>
      </w:tr>
      <w:tr w:rsidR="00470C9B" w:rsidTr="0032324E">
        <w:tc>
          <w:tcPr>
            <w:tcW w:w="4986" w:type="dxa"/>
            <w:tcBorders>
              <w:left w:val="single" w:sz="2" w:space="0" w:color="000000"/>
              <w:bottom w:val="single" w:sz="2" w:space="0" w:color="000000"/>
            </w:tcBorders>
            <w:tcMar>
              <w:top w:w="55" w:type="dxa"/>
              <w:left w:w="55" w:type="dxa"/>
              <w:bottom w:w="55" w:type="dxa"/>
              <w:right w:w="55" w:type="dxa"/>
            </w:tcMar>
          </w:tcPr>
          <w:p w:rsidR="00470C9B" w:rsidRDefault="0053481F" w:rsidP="003C6AB5">
            <w:pPr>
              <w:pStyle w:val="TableContents"/>
            </w:pPr>
            <w:r>
              <w:t>T</w:t>
            </w:r>
            <w:r w:rsidR="00470C9B">
              <w:rPr>
                <w:rFonts w:ascii="Times New Roman" w:hAnsi="Times New Roman"/>
              </w:rPr>
              <w:t>blastn</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470C9B" w:rsidRDefault="0032324E" w:rsidP="003C6AB5">
            <w:pPr>
              <w:pStyle w:val="TableContents"/>
            </w:pPr>
            <w:r>
              <w:rPr>
                <w:rFonts w:ascii="Times New Roman" w:hAnsi="Times New Roman"/>
              </w:rPr>
              <w:t xml:space="preserve">Protein </w:t>
            </w:r>
            <w:r w:rsidR="00470C9B">
              <w:rPr>
                <w:rFonts w:ascii="Times New Roman" w:hAnsi="Times New Roman"/>
              </w:rPr>
              <w:t>to translated nucleotide alignment.</w:t>
            </w:r>
          </w:p>
        </w:tc>
      </w:tr>
    </w:tbl>
    <w:p w:rsidR="006C0ACA" w:rsidRDefault="006C0ACA" w:rsidP="006C0ACA">
      <w:pPr>
        <w:pStyle w:val="GCATHeading"/>
      </w:pPr>
      <w:r>
        <w:t>Assessment</w:t>
      </w:r>
      <w:r w:rsidR="008F24CD">
        <w:t>/</w:t>
      </w:r>
      <w:r>
        <w:t xml:space="preserve">Discussion </w:t>
      </w:r>
    </w:p>
    <w:p w:rsidR="008F24CD" w:rsidRDefault="008F24CD" w:rsidP="008F24CD">
      <w:r>
        <w:t>What did you think of grep?</w:t>
      </w:r>
    </w:p>
    <w:p w:rsidR="00A122E5" w:rsidRPr="008E0905" w:rsidRDefault="00A122E5" w:rsidP="00A122E5">
      <w:pPr>
        <w:pStyle w:val="GCATHeading"/>
      </w:pPr>
      <w:r>
        <w:lastRenderedPageBreak/>
        <w:t>References</w:t>
      </w:r>
    </w:p>
    <w:p w:rsidR="00A122E5" w:rsidRPr="008E0905" w:rsidRDefault="00A122E5" w:rsidP="00A122E5">
      <w:pPr>
        <w:pStyle w:val="Standard"/>
        <w:rPr>
          <w:rFonts w:asciiTheme="minorHAnsi" w:hAnsiTheme="minorHAnsi"/>
          <w:b/>
          <w:bCs/>
          <w:color w:val="000000"/>
          <w:sz w:val="22"/>
          <w:szCs w:val="22"/>
        </w:rPr>
      </w:pPr>
      <w:proofErr w:type="gramStart"/>
      <w:r w:rsidRPr="008E0905">
        <w:rPr>
          <w:rFonts w:asciiTheme="minorHAnsi" w:hAnsiTheme="minorHAnsi"/>
          <w:bCs/>
          <w:color w:val="000000"/>
          <w:sz w:val="22"/>
          <w:szCs w:val="22"/>
        </w:rPr>
        <w:t>Korf I. 2004.</w:t>
      </w:r>
      <w:proofErr w:type="gramEnd"/>
      <w:r w:rsidRPr="008E0905">
        <w:rPr>
          <w:rFonts w:asciiTheme="minorHAnsi" w:hAnsiTheme="minorHAnsi"/>
          <w:bCs/>
          <w:color w:val="000000"/>
          <w:sz w:val="22"/>
          <w:szCs w:val="22"/>
        </w:rPr>
        <w:t> </w:t>
      </w:r>
      <w:proofErr w:type="gramStart"/>
      <w:r w:rsidRPr="008E0905">
        <w:rPr>
          <w:rFonts w:asciiTheme="minorHAnsi" w:hAnsiTheme="minorHAnsi"/>
          <w:bCs/>
          <w:color w:val="000000"/>
          <w:sz w:val="22"/>
          <w:szCs w:val="22"/>
        </w:rPr>
        <w:t>Gene finding in novel genomes.</w:t>
      </w:r>
      <w:proofErr w:type="gramEnd"/>
      <w:r w:rsidRPr="008E0905">
        <w:rPr>
          <w:rFonts w:asciiTheme="minorHAnsi" w:hAnsiTheme="minorHAnsi"/>
          <w:bCs/>
          <w:color w:val="000000"/>
          <w:sz w:val="22"/>
          <w:szCs w:val="22"/>
        </w:rPr>
        <w:t> BMC Bioinformatics</w:t>
      </w:r>
      <w:r w:rsidRPr="008E0905">
        <w:rPr>
          <w:rFonts w:asciiTheme="minorHAnsi" w:hAnsiTheme="minorHAnsi"/>
          <w:b/>
          <w:bCs/>
          <w:color w:val="000000"/>
          <w:sz w:val="22"/>
          <w:szCs w:val="22"/>
        </w:rPr>
        <w:t> </w:t>
      </w:r>
      <w:r w:rsidRPr="008E0905">
        <w:rPr>
          <w:rFonts w:asciiTheme="minorHAnsi" w:hAnsiTheme="minorHAnsi"/>
          <w:bCs/>
          <w:color w:val="000000"/>
          <w:sz w:val="22"/>
          <w:szCs w:val="22"/>
        </w:rPr>
        <w:t>5:59</w:t>
      </w:r>
      <w:r w:rsidR="003F67E9">
        <w:rPr>
          <w:rFonts w:asciiTheme="minorHAnsi" w:hAnsiTheme="minorHAnsi"/>
          <w:bCs/>
          <w:color w:val="000000"/>
          <w:sz w:val="22"/>
          <w:szCs w:val="22"/>
        </w:rPr>
        <w:t xml:space="preserve"> [SNAP and FATHOM]</w:t>
      </w:r>
    </w:p>
    <w:p w:rsidR="00E8402E" w:rsidRPr="000B2CDA" w:rsidRDefault="00E8402E" w:rsidP="00E8402E">
      <w:pPr>
        <w:spacing w:line="240" w:lineRule="auto"/>
      </w:pPr>
      <w:proofErr w:type="gramStart"/>
      <w:r>
        <w:t>Haddock SHD, Dunn CW.</w:t>
      </w:r>
      <w:proofErr w:type="gramEnd"/>
      <w:r>
        <w:t xml:space="preserve">  2011.  Practical computing for biologists. Sinauer Associates</w:t>
      </w:r>
    </w:p>
    <w:p w:rsidR="00E8402E" w:rsidRPr="00291645" w:rsidRDefault="00E8402E" w:rsidP="00E8402E">
      <w:pPr>
        <w:spacing w:after="0" w:line="240" w:lineRule="auto"/>
        <w:rPr>
          <w:rFonts w:ascii="Arial" w:eastAsia="Times New Roman" w:hAnsi="Arial" w:cs="Arial"/>
          <w:color w:val="222222"/>
          <w:sz w:val="24"/>
          <w:szCs w:val="24"/>
        </w:rPr>
      </w:pPr>
      <w:proofErr w:type="gramStart"/>
      <w:r>
        <w:rPr>
          <w:rFonts w:eastAsiaTheme="majorEastAsia"/>
        </w:rPr>
        <w:t>Korf I.</w:t>
      </w:r>
      <w:proofErr w:type="gramEnd"/>
      <w:r>
        <w:rPr>
          <w:rFonts w:eastAsiaTheme="majorEastAsia"/>
        </w:rPr>
        <w:t xml:space="preserve">  </w:t>
      </w:r>
      <w:proofErr w:type="gramStart"/>
      <w:r>
        <w:rPr>
          <w:rFonts w:eastAsiaTheme="majorEastAsia"/>
        </w:rPr>
        <w:t>Unix</w:t>
      </w:r>
      <w:proofErr w:type="gramEnd"/>
      <w:r>
        <w:rPr>
          <w:rFonts w:eastAsiaTheme="majorEastAsia"/>
        </w:rPr>
        <w:t xml:space="preserve"> and Perl Primer for Biologists. </w:t>
      </w:r>
      <w:r w:rsidRPr="00291645">
        <w:t>korflab.ucdavis.edu/Unix_and_Perl/unix_and_perl_v3.0.pdf‎</w:t>
      </w:r>
    </w:p>
    <w:p w:rsidR="0056595D" w:rsidRPr="00870711" w:rsidRDefault="0056595D" w:rsidP="0056595D">
      <w:pPr>
        <w:pStyle w:val="GCATTitle"/>
      </w:pPr>
      <w:r>
        <w:rPr>
          <w:u w:val="single"/>
        </w:rPr>
        <w:br w:type="page"/>
      </w:r>
      <w:proofErr w:type="gramStart"/>
      <w:r>
        <w:lastRenderedPageBreak/>
        <w:t>Module 7.</w:t>
      </w:r>
      <w:proofErr w:type="gramEnd"/>
      <w:r>
        <w:t xml:space="preserve"> Comparative Genomics using CoGe </w:t>
      </w:r>
    </w:p>
    <w:p w:rsidR="0056595D" w:rsidRDefault="0056595D" w:rsidP="0056595D">
      <w:pPr>
        <w:pStyle w:val="GCATHeading"/>
      </w:pPr>
      <w:r>
        <w:t>Background</w:t>
      </w:r>
    </w:p>
    <w:p w:rsidR="0056595D" w:rsidRPr="00273173" w:rsidRDefault="0056595D" w:rsidP="0056595D">
      <w:pPr>
        <w:pStyle w:val="Standard"/>
        <w:ind w:left="720"/>
        <w:rPr>
          <w:rFonts w:asciiTheme="minorHAnsi" w:hAnsiTheme="minorHAnsi"/>
          <w:bCs/>
          <w:color w:val="000000"/>
          <w:sz w:val="22"/>
          <w:szCs w:val="22"/>
        </w:rPr>
      </w:pPr>
      <w:r>
        <w:rPr>
          <w:rFonts w:asciiTheme="minorHAnsi" w:hAnsiTheme="minorHAnsi"/>
          <w:bCs/>
          <w:color w:val="000000"/>
          <w:sz w:val="22"/>
          <w:szCs w:val="22"/>
        </w:rPr>
        <w:t>Genomes are understood by comparison to other genomes.</w:t>
      </w:r>
      <w:r w:rsidR="00AD478B">
        <w:rPr>
          <w:rFonts w:asciiTheme="minorHAnsi" w:hAnsiTheme="minorHAnsi"/>
          <w:bCs/>
          <w:color w:val="000000"/>
          <w:sz w:val="22"/>
          <w:szCs w:val="22"/>
        </w:rPr>
        <w:t xml:space="preserve">  </w:t>
      </w:r>
    </w:p>
    <w:p w:rsidR="0056595D" w:rsidRDefault="0056595D" w:rsidP="0056595D">
      <w:pPr>
        <w:pStyle w:val="GCATHeading"/>
      </w:pPr>
      <w:r w:rsidRPr="005C2DBF">
        <w:t>Goals</w:t>
      </w:r>
    </w:p>
    <w:p w:rsidR="0056595D" w:rsidRDefault="0056595D" w:rsidP="0056595D">
      <w:pPr>
        <w:pStyle w:val="ListParagraph"/>
        <w:numPr>
          <w:ilvl w:val="0"/>
          <w:numId w:val="6"/>
        </w:numPr>
      </w:pPr>
      <w:r>
        <w:t>Finding syntenic regions among</w:t>
      </w:r>
      <w:r w:rsidR="00AD478B">
        <w:t xml:space="preserve"> closely related</w:t>
      </w:r>
      <w:r>
        <w:t xml:space="preserve"> genomes</w:t>
      </w:r>
      <w:r w:rsidR="00AD478B">
        <w:t>, focused on a target gene</w:t>
      </w:r>
    </w:p>
    <w:p w:rsidR="0056595D" w:rsidRDefault="0056595D" w:rsidP="0056595D">
      <w:pPr>
        <w:pStyle w:val="ListParagraph"/>
        <w:numPr>
          <w:ilvl w:val="0"/>
          <w:numId w:val="6"/>
        </w:numPr>
      </w:pPr>
      <w:r>
        <w:t>Examine regions up close</w:t>
      </w:r>
      <w:r w:rsidR="0058782C">
        <w:t xml:space="preserve"> across multiple genomes</w:t>
      </w:r>
      <w:r>
        <w:t xml:space="preserve"> using “MicroSynteny” tools</w:t>
      </w:r>
    </w:p>
    <w:p w:rsidR="0056595D" w:rsidRDefault="0056595D" w:rsidP="0056595D">
      <w:pPr>
        <w:pStyle w:val="ListParagraph"/>
        <w:numPr>
          <w:ilvl w:val="0"/>
          <w:numId w:val="6"/>
        </w:numPr>
      </w:pPr>
      <w:r>
        <w:t>Draw phylogenetic trees using focal gene regions</w:t>
      </w:r>
    </w:p>
    <w:p w:rsidR="0056595D" w:rsidRDefault="0056595D" w:rsidP="0056595D">
      <w:pPr>
        <w:pStyle w:val="ListParagraph"/>
        <w:numPr>
          <w:ilvl w:val="0"/>
          <w:numId w:val="6"/>
        </w:numPr>
      </w:pPr>
      <w:r>
        <w:t>Examine evidence for positive selection in a pairwise analysis between species</w:t>
      </w:r>
    </w:p>
    <w:p w:rsidR="0056595D" w:rsidRDefault="0056595D" w:rsidP="0056595D">
      <w:pPr>
        <w:pStyle w:val="GCATHeading"/>
      </w:pPr>
      <w:r w:rsidRPr="005C2DBF">
        <w:t>V&amp;C core competencies addressed</w:t>
      </w:r>
    </w:p>
    <w:p w:rsidR="0056595D" w:rsidRPr="00446EE4" w:rsidRDefault="0056595D" w:rsidP="0056595D">
      <w:r w:rsidRPr="0054025C">
        <w:t xml:space="preserve">1) </w:t>
      </w:r>
      <w:r>
        <w:t>A</w:t>
      </w:r>
      <w:r w:rsidRPr="0054025C">
        <w:t>bility t</w:t>
      </w:r>
      <w:r>
        <w:t xml:space="preserve">o apply the process of science: </w:t>
      </w:r>
      <w:r w:rsidRPr="00446EE4">
        <w:t xml:space="preserve">Evaluation of </w:t>
      </w:r>
      <w:r w:rsidRPr="003F67E9">
        <w:t xml:space="preserve">experimental evidence, </w:t>
      </w:r>
      <w:proofErr w:type="gramStart"/>
      <w:r w:rsidRPr="003F67E9">
        <w:t>Developing</w:t>
      </w:r>
      <w:proofErr w:type="gramEnd"/>
      <w:r w:rsidRPr="003F67E9">
        <w:t xml:space="preserve"> problem-solving strategies</w:t>
      </w:r>
    </w:p>
    <w:p w:rsidR="0056595D" w:rsidRDefault="0056595D" w:rsidP="0056595D">
      <w:r>
        <w:t xml:space="preserve">2) Ability to use quantitative reasoning: </w:t>
      </w:r>
      <w:r w:rsidRPr="00446EE4">
        <w:t>Appl</w:t>
      </w:r>
      <w:r>
        <w:t xml:space="preserve">ying statistical </w:t>
      </w:r>
      <w:r w:rsidRPr="00446EE4">
        <w:t>methods to diverse data,</w:t>
      </w:r>
      <w:r>
        <w:t xml:space="preserve"> </w:t>
      </w:r>
      <w:r w:rsidRPr="00446EE4">
        <w:t>Managing and analyzing large data sets</w:t>
      </w:r>
    </w:p>
    <w:p w:rsidR="0056595D" w:rsidRPr="00446EE4" w:rsidRDefault="0056595D" w:rsidP="0056595D">
      <w:r w:rsidRPr="0054025C">
        <w:t xml:space="preserve">3) </w:t>
      </w:r>
      <w:r w:rsidRPr="00446EE4">
        <w:t xml:space="preserve">Applying informatics tools, Managing </w:t>
      </w:r>
      <w:r>
        <w:t>and analyzing large data sets</w:t>
      </w:r>
    </w:p>
    <w:p w:rsidR="0056595D" w:rsidRDefault="0056595D" w:rsidP="0056595D">
      <w:pPr>
        <w:pStyle w:val="GCATHeading"/>
      </w:pPr>
      <w:r w:rsidRPr="005C2DBF">
        <w:t>GCAT-SEEK sequencing requirements</w:t>
      </w:r>
    </w:p>
    <w:p w:rsidR="0056595D" w:rsidRDefault="0056595D" w:rsidP="0056595D">
      <w:r>
        <w:t>None</w:t>
      </w:r>
    </w:p>
    <w:p w:rsidR="0056595D" w:rsidRDefault="0056595D" w:rsidP="0056595D">
      <w:pPr>
        <w:pStyle w:val="GCATHeading"/>
      </w:pPr>
      <w:r w:rsidRPr="005C2DBF">
        <w:t>Computer/program requirements for data analysis</w:t>
      </w:r>
    </w:p>
    <w:p w:rsidR="0056595D" w:rsidRDefault="0056595D" w:rsidP="0056595D">
      <w:r>
        <w:t xml:space="preserve">Linux OS, Fathom, BlastIf starting from Window OS: Putty </w:t>
      </w:r>
    </w:p>
    <w:p w:rsidR="0056595D" w:rsidRDefault="0056595D" w:rsidP="0056595D">
      <w:pPr>
        <w:tabs>
          <w:tab w:val="left" w:pos="3030"/>
        </w:tabs>
      </w:pPr>
      <w:r>
        <w:t>If starting from Mac OS: SSH</w:t>
      </w:r>
      <w:r>
        <w:tab/>
      </w:r>
    </w:p>
    <w:p w:rsidR="0056595D" w:rsidRPr="00C93B2B" w:rsidRDefault="0056595D" w:rsidP="0056595D">
      <w:pPr>
        <w:pStyle w:val="GCATHeading"/>
        <w:rPr>
          <w:rFonts w:asciiTheme="minorHAnsi" w:eastAsiaTheme="minorEastAsia" w:hAnsiTheme="minorHAnsi" w:cstheme="minorBidi"/>
          <w:color w:val="auto"/>
          <w:sz w:val="22"/>
          <w:szCs w:val="22"/>
        </w:rPr>
      </w:pPr>
      <w:r w:rsidRPr="005C2DBF">
        <w:t>Protocols</w:t>
      </w:r>
    </w:p>
    <w:p w:rsidR="0056595D" w:rsidRDefault="0056595D">
      <w:pPr>
        <w:rPr>
          <w:u w:val="single"/>
        </w:rPr>
      </w:pPr>
    </w:p>
    <w:p w:rsidR="00993F42" w:rsidRDefault="00993F42" w:rsidP="00993F42">
      <w:pPr>
        <w:pStyle w:val="Heading2"/>
        <w:numPr>
          <w:ilvl w:val="0"/>
          <w:numId w:val="27"/>
        </w:numPr>
      </w:pPr>
      <w:r>
        <w:t>Finding syntenic regions among closely related genomes, focused on a target gene</w:t>
      </w:r>
    </w:p>
    <w:p w:rsidR="00993F42" w:rsidRPr="00993F42" w:rsidRDefault="00993F42" w:rsidP="00993F42">
      <w:pPr>
        <w:pStyle w:val="ListParagraph"/>
        <w:numPr>
          <w:ilvl w:val="0"/>
          <w:numId w:val="29"/>
        </w:numPr>
        <w:rPr>
          <w:rFonts w:ascii="Times New Roman" w:hAnsi="Times New Roman" w:cs="Times New Roman"/>
        </w:rPr>
      </w:pPr>
      <w:r w:rsidRPr="00993F42">
        <w:rPr>
          <w:rFonts w:ascii="Times New Roman" w:hAnsi="Times New Roman" w:cs="Times New Roman"/>
        </w:rPr>
        <w:t xml:space="preserve">If you haven’t already done so, register for an iplant account at </w:t>
      </w:r>
      <w:hyperlink r:id="rId24" w:history="1">
        <w:r w:rsidRPr="00993F42">
          <w:rPr>
            <w:rStyle w:val="Hyperlink"/>
            <w:rFonts w:ascii="Times New Roman" w:hAnsi="Times New Roman" w:cs="Times New Roman"/>
          </w:rPr>
          <w:t>http://user.iplantcollaborative.org/</w:t>
        </w:r>
      </w:hyperlink>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t xml:space="preserve">Use </w:t>
      </w:r>
      <w:r>
        <w:rPr>
          <w:rFonts w:ascii="Times New Roman" w:hAnsi="Times New Roman" w:cs="Times New Roman"/>
        </w:rPr>
        <w:t xml:space="preserve">a </w:t>
      </w:r>
      <w:r w:rsidRPr="006C7858">
        <w:rPr>
          <w:rFonts w:ascii="Times New Roman" w:hAnsi="Times New Roman" w:cs="Times New Roman"/>
        </w:rPr>
        <w:t xml:space="preserve">Firefox </w:t>
      </w:r>
      <w:r>
        <w:rPr>
          <w:rFonts w:ascii="Times New Roman" w:hAnsi="Times New Roman" w:cs="Times New Roman"/>
        </w:rPr>
        <w:t xml:space="preserve">or Chrome internet </w:t>
      </w:r>
      <w:r w:rsidRPr="00A55844">
        <w:rPr>
          <w:rFonts w:ascii="Times New Roman" w:hAnsi="Times New Roman" w:cs="Times New Roman"/>
        </w:rPr>
        <w:t>browser to get to: www.</w:t>
      </w:r>
      <w:r>
        <w:rPr>
          <w:rFonts w:ascii="Times New Roman" w:hAnsi="Times New Roman" w:cs="Times New Roman"/>
        </w:rPr>
        <w:t>genom</w:t>
      </w:r>
      <w:r w:rsidRPr="00A55844">
        <w:rPr>
          <w:rFonts w:ascii="Times New Roman" w:hAnsi="Times New Roman" w:cs="Times New Roman"/>
        </w:rPr>
        <w:t>evolution.org</w:t>
      </w:r>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t>Sign in to CoGe using your iplant login information</w:t>
      </w:r>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t>Select the “My profile” button in the top right of the CoGe home screen.</w:t>
      </w:r>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t>Select the “Create” button at the lower left of your screen, and chose, “load genome”</w:t>
      </w:r>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lastRenderedPageBreak/>
        <w:t xml:space="preserve">When the new window appears, enter the scientific name “Sebastes nigro...” and select the completed name as it appears below.  </w:t>
      </w:r>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t>In</w:t>
      </w:r>
      <w:r>
        <w:rPr>
          <w:rFonts w:ascii="Times New Roman" w:hAnsi="Times New Roman" w:cs="Times New Roman"/>
        </w:rPr>
        <w:t xml:space="preserve"> the</w:t>
      </w:r>
      <w:r w:rsidR="003F4DC5">
        <w:rPr>
          <w:rFonts w:ascii="Times New Roman" w:hAnsi="Times New Roman" w:cs="Times New Roman"/>
        </w:rPr>
        <w:t xml:space="preserve"> “version” box, enter “testScaf</w:t>
      </w:r>
      <w:r w:rsidR="00526047">
        <w:rPr>
          <w:rFonts w:ascii="Times New Roman" w:hAnsi="Times New Roman" w:cs="Times New Roman"/>
        </w:rPr>
        <w:t>5</w:t>
      </w:r>
      <w:r>
        <w:rPr>
          <w:rFonts w:ascii="Times New Roman" w:hAnsi="Times New Roman" w:cs="Times New Roman"/>
        </w:rPr>
        <w:t>00</w:t>
      </w:r>
      <w:r w:rsidRPr="00A55844">
        <w:rPr>
          <w:rFonts w:ascii="Times New Roman" w:hAnsi="Times New Roman" w:cs="Times New Roman"/>
        </w:rPr>
        <w:t>_” followed by your initials.</w:t>
      </w:r>
      <w:r w:rsidR="00526047">
        <w:rPr>
          <w:rFonts w:ascii="Times New Roman" w:hAnsi="Times New Roman" w:cs="Times New Roman"/>
        </w:rPr>
        <w:t xml:space="preserve"> (e.g. testScaff5</w:t>
      </w:r>
      <w:r>
        <w:rPr>
          <w:rFonts w:ascii="Times New Roman" w:hAnsi="Times New Roman" w:cs="Times New Roman"/>
        </w:rPr>
        <w:t>00</w:t>
      </w:r>
      <w:r w:rsidRPr="00A55844">
        <w:rPr>
          <w:rFonts w:ascii="Times New Roman" w:hAnsi="Times New Roman" w:cs="Times New Roman"/>
        </w:rPr>
        <w:t>_vpb)</w:t>
      </w:r>
    </w:p>
    <w:p w:rsidR="00993F42" w:rsidRPr="00A55844" w:rsidRDefault="00993F42" w:rsidP="00993F42">
      <w:pPr>
        <w:pStyle w:val="ListParagraph"/>
        <w:numPr>
          <w:ilvl w:val="0"/>
          <w:numId w:val="29"/>
        </w:numPr>
        <w:rPr>
          <w:rFonts w:ascii="Times New Roman" w:hAnsi="Times New Roman" w:cs="Times New Roman"/>
        </w:rPr>
      </w:pPr>
      <w:r w:rsidRPr="00A55844">
        <w:rPr>
          <w:rFonts w:ascii="Times New Roman" w:hAnsi="Times New Roman" w:cs="Times New Roman"/>
        </w:rPr>
        <w:t>In the source box, enter your initials again.</w:t>
      </w:r>
    </w:p>
    <w:p w:rsidR="00850ADF" w:rsidRDefault="00993F42" w:rsidP="00850ADF">
      <w:pPr>
        <w:pStyle w:val="ListParagraph"/>
        <w:numPr>
          <w:ilvl w:val="0"/>
          <w:numId w:val="29"/>
        </w:numPr>
        <w:rPr>
          <w:rFonts w:ascii="Times New Roman" w:hAnsi="Times New Roman" w:cs="Times New Roman"/>
        </w:rPr>
      </w:pPr>
      <w:r w:rsidRPr="00A55844">
        <w:rPr>
          <w:rFonts w:ascii="Times New Roman" w:hAnsi="Times New Roman" w:cs="Times New Roman"/>
        </w:rPr>
        <w:t xml:space="preserve">Select the green “add data” button below these boxes </w:t>
      </w:r>
      <w:r w:rsidRPr="00C22022">
        <w:rPr>
          <w:rFonts w:ascii="Times New Roman" w:hAnsi="Times New Roman" w:cs="Times New Roman"/>
        </w:rPr>
        <w:t xml:space="preserve">and navigate (Upload/choose file) to your folder for this lab to upload the S. nigrocintus </w:t>
      </w:r>
      <w:r w:rsidR="003F4DC5" w:rsidRPr="00C22022">
        <w:rPr>
          <w:rFonts w:ascii="Times New Roman" w:hAnsi="Times New Roman" w:cs="Times New Roman"/>
        </w:rPr>
        <w:t>testScaf</w:t>
      </w:r>
      <w:r w:rsidR="00850ADF" w:rsidRPr="00C22022">
        <w:rPr>
          <w:rFonts w:ascii="Times New Roman" w:hAnsi="Times New Roman" w:cs="Times New Roman"/>
        </w:rPr>
        <w:t>5</w:t>
      </w:r>
      <w:r w:rsidRPr="00C22022">
        <w:rPr>
          <w:rFonts w:ascii="Times New Roman" w:hAnsi="Times New Roman" w:cs="Times New Roman"/>
        </w:rPr>
        <w:t>00.fa file.   Hit loa</w:t>
      </w:r>
      <w:r>
        <w:rPr>
          <w:rFonts w:ascii="Times New Roman" w:hAnsi="Times New Roman" w:cs="Times New Roman"/>
        </w:rPr>
        <w:t>d genome</w:t>
      </w:r>
      <w:r w:rsidRPr="00A55844">
        <w:rPr>
          <w:rFonts w:ascii="Times New Roman" w:hAnsi="Times New Roman" w:cs="Times New Roman"/>
        </w:rPr>
        <w:t xml:space="preserve"> after the data has been transferred to the iplant server.</w:t>
      </w:r>
      <w:r w:rsidR="00850ADF">
        <w:rPr>
          <w:rFonts w:ascii="Times New Roman" w:hAnsi="Times New Roman" w:cs="Times New Roman"/>
        </w:rPr>
        <w:t xml:space="preserve">  Hit continue to genome info when it finishes.</w:t>
      </w:r>
    </w:p>
    <w:p w:rsidR="00993F42" w:rsidRDefault="00993F42" w:rsidP="00850ADF">
      <w:pPr>
        <w:pStyle w:val="ListParagraph"/>
        <w:numPr>
          <w:ilvl w:val="0"/>
          <w:numId w:val="29"/>
        </w:numPr>
        <w:rPr>
          <w:rFonts w:ascii="Times New Roman" w:hAnsi="Times New Roman" w:cs="Times New Roman"/>
        </w:rPr>
      </w:pPr>
      <w:r w:rsidRPr="00A55844">
        <w:rPr>
          <w:rFonts w:ascii="Times New Roman" w:hAnsi="Times New Roman" w:cs="Times New Roman"/>
        </w:rPr>
        <w:t>At the lower left of the next (Genome information) screen, select the green “</w:t>
      </w:r>
      <w:r>
        <w:rPr>
          <w:rFonts w:ascii="Times New Roman" w:hAnsi="Times New Roman" w:cs="Times New Roman"/>
        </w:rPr>
        <w:t>L</w:t>
      </w:r>
      <w:r w:rsidRPr="00A55844">
        <w:rPr>
          <w:rFonts w:ascii="Times New Roman" w:hAnsi="Times New Roman" w:cs="Times New Roman"/>
        </w:rPr>
        <w:t xml:space="preserve">oad </w:t>
      </w:r>
      <w:r>
        <w:rPr>
          <w:rFonts w:ascii="Times New Roman" w:hAnsi="Times New Roman" w:cs="Times New Roman"/>
        </w:rPr>
        <w:t>G</w:t>
      </w:r>
      <w:r w:rsidRPr="00A55844">
        <w:rPr>
          <w:rFonts w:ascii="Times New Roman" w:hAnsi="Times New Roman" w:cs="Times New Roman"/>
        </w:rPr>
        <w:t xml:space="preserve">ene </w:t>
      </w:r>
      <w:r>
        <w:rPr>
          <w:rFonts w:ascii="Times New Roman" w:hAnsi="Times New Roman" w:cs="Times New Roman"/>
        </w:rPr>
        <w:t>A</w:t>
      </w:r>
      <w:r w:rsidRPr="00A55844">
        <w:rPr>
          <w:rFonts w:ascii="Times New Roman" w:hAnsi="Times New Roman" w:cs="Times New Roman"/>
        </w:rPr>
        <w:t xml:space="preserve">nnotation” button </w:t>
      </w:r>
      <w:r>
        <w:rPr>
          <w:rFonts w:ascii="Times New Roman" w:hAnsi="Times New Roman" w:cs="Times New Roman"/>
        </w:rPr>
        <w:t>and upload the correct gff3 file</w:t>
      </w:r>
      <w:r w:rsidRPr="00A55844">
        <w:rPr>
          <w:rFonts w:ascii="Times New Roman" w:hAnsi="Times New Roman" w:cs="Times New Roman"/>
        </w:rPr>
        <w:t xml:space="preserve"> from your working folder.  Be careful to match the gff file with the </w:t>
      </w:r>
      <w:r w:rsidR="003F4DC5">
        <w:rPr>
          <w:rFonts w:ascii="Times New Roman" w:hAnsi="Times New Roman" w:cs="Times New Roman"/>
        </w:rPr>
        <w:t>fasta file that was used to create it</w:t>
      </w:r>
      <w:r w:rsidRPr="00A55844">
        <w:rPr>
          <w:rFonts w:ascii="Times New Roman" w:hAnsi="Times New Roman" w:cs="Times New Roman"/>
        </w:rPr>
        <w:t>.</w:t>
      </w:r>
    </w:p>
    <w:p w:rsidR="00993F42" w:rsidRPr="003439D8" w:rsidRDefault="000116BF" w:rsidP="003439D8">
      <w:pPr>
        <w:pStyle w:val="ListParagraph"/>
        <w:numPr>
          <w:ilvl w:val="0"/>
          <w:numId w:val="29"/>
        </w:numPr>
        <w:rPr>
          <w:rFonts w:ascii="Times New Roman" w:hAnsi="Times New Roman" w:cs="Times New Roman"/>
        </w:rPr>
      </w:pPr>
      <w:r>
        <w:rPr>
          <w:rFonts w:ascii="Times New Roman" w:hAnsi="Times New Roman" w:cs="Times New Roman"/>
        </w:rPr>
        <w:t>Sele</w:t>
      </w:r>
      <w:r w:rsidR="00993F42" w:rsidRPr="0049760F">
        <w:rPr>
          <w:rFonts w:ascii="Times New Roman" w:hAnsi="Times New Roman" w:cs="Times New Roman"/>
        </w:rPr>
        <w:t xml:space="preserve">ct the </w:t>
      </w:r>
      <w:r w:rsidR="00993F42">
        <w:rPr>
          <w:rFonts w:ascii="Times New Roman" w:hAnsi="Times New Roman" w:cs="Times New Roman"/>
        </w:rPr>
        <w:t>“V</w:t>
      </w:r>
      <w:r w:rsidR="00993F42" w:rsidRPr="0049760F">
        <w:rPr>
          <w:rFonts w:ascii="Times New Roman" w:hAnsi="Times New Roman" w:cs="Times New Roman"/>
        </w:rPr>
        <w:t>iew</w:t>
      </w:r>
      <w:r w:rsidR="00993F42">
        <w:rPr>
          <w:rFonts w:ascii="Times New Roman" w:hAnsi="Times New Roman" w:cs="Times New Roman"/>
        </w:rPr>
        <w:t>”</w:t>
      </w:r>
      <w:r w:rsidR="00993F42" w:rsidRPr="0049760F">
        <w:rPr>
          <w:rFonts w:ascii="Times New Roman" w:hAnsi="Times New Roman" w:cs="Times New Roman"/>
        </w:rPr>
        <w:t xml:space="preserve"> button to view </w:t>
      </w:r>
      <w:r w:rsidR="00993F42">
        <w:rPr>
          <w:rFonts w:ascii="Times New Roman" w:hAnsi="Times New Roman" w:cs="Times New Roman"/>
        </w:rPr>
        <w:t>the “genome”</w:t>
      </w:r>
      <w:r w:rsidR="00993F42" w:rsidRPr="0049760F">
        <w:rPr>
          <w:rFonts w:ascii="Times New Roman" w:hAnsi="Times New Roman" w:cs="Times New Roman"/>
        </w:rPr>
        <w:t xml:space="preserve"> individually</w:t>
      </w:r>
      <w:r>
        <w:rPr>
          <w:rFonts w:ascii="Times New Roman" w:hAnsi="Times New Roman" w:cs="Times New Roman"/>
        </w:rPr>
        <w:t xml:space="preserve"> from the genome information page</w:t>
      </w:r>
      <w:r w:rsidR="00993F42" w:rsidRPr="0049760F">
        <w:rPr>
          <w:rFonts w:ascii="Times New Roman" w:hAnsi="Times New Roman" w:cs="Times New Roman"/>
        </w:rPr>
        <w:t xml:space="preserve">.  </w:t>
      </w:r>
    </w:p>
    <w:p w:rsidR="003439D8" w:rsidRPr="0049760F" w:rsidRDefault="00945A57" w:rsidP="00993F42">
      <w:pPr>
        <w:ind w:left="360"/>
        <w:rPr>
          <w:rFonts w:ascii="Times New Roman" w:hAnsi="Times New Roman" w:cs="Times New Roman"/>
        </w:rPr>
      </w:pPr>
      <w:r>
        <w:rPr>
          <w:noProof/>
        </w:rPr>
        <mc:AlternateContent>
          <mc:Choice Requires="wps">
            <w:drawing>
              <wp:anchor distT="0" distB="0" distL="114300" distR="114300" simplePos="0" relativeHeight="251834368" behindDoc="0" locked="0" layoutInCell="1" allowOverlap="1">
                <wp:simplePos x="0" y="0"/>
                <wp:positionH relativeFrom="column">
                  <wp:posOffset>2400300</wp:posOffset>
                </wp:positionH>
                <wp:positionV relativeFrom="paragraph">
                  <wp:posOffset>1670050</wp:posOffset>
                </wp:positionV>
                <wp:extent cx="152400" cy="133350"/>
                <wp:effectExtent l="0" t="0" r="19050" b="19050"/>
                <wp:wrapNone/>
                <wp:docPr id="10" name="Oval 10"/>
                <wp:cNvGraphicFramePr/>
                <a:graphic xmlns:a="http://schemas.openxmlformats.org/drawingml/2006/main">
                  <a:graphicData uri="http://schemas.microsoft.com/office/word/2010/wordprocessingShape">
                    <wps:wsp>
                      <wps:cNvSpPr/>
                      <wps:spPr>
                        <a:xfrm>
                          <a:off x="0" y="0"/>
                          <a:ext cx="1524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89pt;margin-top:131.5pt;width:12pt;height:10.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5133975</wp:posOffset>
                </wp:positionH>
                <wp:positionV relativeFrom="paragraph">
                  <wp:posOffset>1355725</wp:posOffset>
                </wp:positionV>
                <wp:extent cx="333375" cy="200025"/>
                <wp:effectExtent l="0" t="0" r="28575" b="28575"/>
                <wp:wrapNone/>
                <wp:docPr id="23" name="Oval 23"/>
                <wp:cNvGraphicFramePr/>
                <a:graphic xmlns:a="http://schemas.openxmlformats.org/drawingml/2006/main">
                  <a:graphicData uri="http://schemas.microsoft.com/office/word/2010/wordprocessingShape">
                    <wps:wsp>
                      <wps:cNvSpPr/>
                      <wps:spPr>
                        <a:xfrm>
                          <a:off x="0" y="0"/>
                          <a:ext cx="3333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404.25pt;margin-top:106.75pt;width:26.25pt;height:15.7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" filled="f" strokecolor="red" strokeweight="2pt"/>
            </w:pict>
          </mc:Fallback>
        </mc:AlternateContent>
      </w:r>
      <w:r w:rsidR="00B010DE" w:rsidRPr="00B010DE">
        <w:rPr>
          <w:noProof/>
        </w:rPr>
        <w:t xml:space="preserve"> </w:t>
      </w:r>
      <w:r w:rsidR="00B010DE">
        <w:rPr>
          <w:noProof/>
        </w:rPr>
        <w:drawing>
          <wp:inline distT="0" distB="0" distL="0" distR="0" wp14:anchorId="4EC062AB" wp14:editId="290FDB79">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1370"/>
                    </a:xfrm>
                    <a:prstGeom prst="rect">
                      <a:avLst/>
                    </a:prstGeom>
                  </pic:spPr>
                </pic:pic>
              </a:graphicData>
            </a:graphic>
          </wp:inline>
        </w:drawing>
      </w:r>
    </w:p>
    <w:p w:rsidR="00993F42" w:rsidRDefault="00993F42" w:rsidP="00993F42">
      <w:pPr>
        <w:pStyle w:val="ListParagraph"/>
        <w:numPr>
          <w:ilvl w:val="0"/>
          <w:numId w:val="29"/>
        </w:numPr>
        <w:rPr>
          <w:rFonts w:ascii="Times New Roman" w:hAnsi="Times New Roman" w:cs="Times New Roman"/>
        </w:rPr>
      </w:pPr>
      <w:r w:rsidRPr="00E533F0">
        <w:rPr>
          <w:rFonts w:ascii="Times New Roman" w:hAnsi="Times New Roman" w:cs="Times New Roman"/>
        </w:rPr>
        <w:t>Find introns, exons, &amp; UTRs. Note the Features box on the right</w:t>
      </w:r>
      <w:r w:rsidR="00B010DE">
        <w:rPr>
          <w:rFonts w:ascii="Times New Roman" w:hAnsi="Times New Roman" w:cs="Times New Roman"/>
        </w:rPr>
        <w:t xml:space="preserve"> needs to be selected to see gene models</w:t>
      </w:r>
      <w:r w:rsidRPr="00E533F0">
        <w:rPr>
          <w:rFonts w:ascii="Times New Roman" w:hAnsi="Times New Roman" w:cs="Times New Roman"/>
        </w:rPr>
        <w:t xml:space="preserve">.  </w:t>
      </w:r>
    </w:p>
    <w:p w:rsidR="003439D8" w:rsidRDefault="00B010DE" w:rsidP="00993F42">
      <w:pPr>
        <w:pStyle w:val="ListParagraph"/>
        <w:numPr>
          <w:ilvl w:val="0"/>
          <w:numId w:val="29"/>
        </w:numPr>
        <w:rPr>
          <w:rFonts w:ascii="Times New Roman" w:hAnsi="Times New Roman" w:cs="Times New Roman"/>
        </w:rPr>
      </w:pPr>
      <w:r>
        <w:rPr>
          <w:rFonts w:ascii="Times New Roman" w:hAnsi="Times New Roman" w:cs="Times New Roman"/>
        </w:rPr>
        <w:t>C</w:t>
      </w:r>
      <w:r w:rsidR="003439D8">
        <w:rPr>
          <w:rFonts w:ascii="Times New Roman" w:hAnsi="Times New Roman" w:cs="Times New Roman"/>
        </w:rPr>
        <w:t>lick on the big gene in the middle.  When the window below appears, select Fasta to view the coding sequence, close the window, and then select SynFind</w:t>
      </w:r>
    </w:p>
    <w:p w:rsidR="003439D8" w:rsidRDefault="003439D8" w:rsidP="00BF1697">
      <w:pPr>
        <w:pStyle w:val="ListParagraph"/>
        <w:rPr>
          <w:rFonts w:ascii="Times New Roman" w:hAnsi="Times New Roman" w:cs="Times New Roman"/>
        </w:rPr>
      </w:pPr>
      <w:r>
        <w:rPr>
          <w:noProof/>
        </w:rPr>
        <w:lastRenderedPageBreak/>
        <mc:AlternateContent>
          <mc:Choice Requires="wps">
            <w:drawing>
              <wp:anchor distT="0" distB="0" distL="114300" distR="114300" simplePos="0" relativeHeight="251840512" behindDoc="0" locked="0" layoutInCell="1" allowOverlap="1" wp14:anchorId="6842249C" wp14:editId="4C837613">
                <wp:simplePos x="0" y="0"/>
                <wp:positionH relativeFrom="column">
                  <wp:posOffset>1837690</wp:posOffset>
                </wp:positionH>
                <wp:positionV relativeFrom="paragraph">
                  <wp:posOffset>1011555</wp:posOffset>
                </wp:positionV>
                <wp:extent cx="409575" cy="342900"/>
                <wp:effectExtent l="0" t="0" r="28575" b="19050"/>
                <wp:wrapNone/>
                <wp:docPr id="14" name="Oval 14"/>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44.7pt;margin-top:79.65pt;width:32.25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839488" behindDoc="0" locked="0" layoutInCell="1" allowOverlap="1" wp14:anchorId="2737D1C7" wp14:editId="23778F18">
                <wp:simplePos x="0" y="0"/>
                <wp:positionH relativeFrom="column">
                  <wp:posOffset>2466340</wp:posOffset>
                </wp:positionH>
                <wp:positionV relativeFrom="paragraph">
                  <wp:posOffset>1011555</wp:posOffset>
                </wp:positionV>
                <wp:extent cx="409575" cy="342900"/>
                <wp:effectExtent l="0" t="0" r="28575" b="19050"/>
                <wp:wrapNone/>
                <wp:docPr id="13" name="Oval 13"/>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94.2pt;margin-top:79.65pt;width:32.2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" filled="f" strokecolor="red" strokeweight="2pt"/>
            </w:pict>
          </mc:Fallback>
        </mc:AlternateContent>
      </w:r>
      <w:r w:rsidR="00BF1697">
        <w:rPr>
          <w:noProof/>
        </w:rPr>
        <w:drawing>
          <wp:inline distT="0" distB="0" distL="0" distR="0" wp14:anchorId="0ACC6AE7" wp14:editId="7A3390F5">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1370"/>
                    </a:xfrm>
                    <a:prstGeom prst="rect">
                      <a:avLst/>
                    </a:prstGeom>
                  </pic:spPr>
                </pic:pic>
              </a:graphicData>
            </a:graphic>
          </wp:inline>
        </w:drawing>
      </w:r>
    </w:p>
    <w:p w:rsidR="003439D8" w:rsidRDefault="003439D8" w:rsidP="003439D8">
      <w:pPr>
        <w:ind w:left="360"/>
        <w:rPr>
          <w:rFonts w:ascii="Times New Roman" w:hAnsi="Times New Roman" w:cs="Times New Roman"/>
        </w:rPr>
      </w:pPr>
    </w:p>
    <w:p w:rsidR="003439D8" w:rsidRPr="003439D8" w:rsidRDefault="00D6796B" w:rsidP="003439D8">
      <w:pPr>
        <w:ind w:left="360"/>
        <w:rPr>
          <w:rFonts w:ascii="Times New Roman" w:hAnsi="Times New Roman" w:cs="Times New Roman"/>
        </w:rPr>
      </w:pPr>
      <w:r>
        <w:rPr>
          <w:noProof/>
        </w:rPr>
        <mc:AlternateContent>
          <mc:Choice Requires="wps">
            <w:drawing>
              <wp:anchor distT="0" distB="0" distL="114300" distR="114300" simplePos="0" relativeHeight="251838464" behindDoc="0" locked="0" layoutInCell="1" allowOverlap="1" wp14:anchorId="4FF4928B" wp14:editId="74A6B2DD">
                <wp:simplePos x="0" y="0"/>
                <wp:positionH relativeFrom="column">
                  <wp:posOffset>637540</wp:posOffset>
                </wp:positionH>
                <wp:positionV relativeFrom="paragraph">
                  <wp:posOffset>1343660</wp:posOffset>
                </wp:positionV>
                <wp:extent cx="409575" cy="342900"/>
                <wp:effectExtent l="0" t="0" r="28575" b="19050"/>
                <wp:wrapNone/>
                <wp:docPr id="19" name="Oval 19"/>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50.2pt;margin-top:105.8pt;width:32.25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" filled="f" strokecolor="red" strokeweight="2pt"/>
            </w:pict>
          </mc:Fallback>
        </mc:AlternateContent>
      </w:r>
      <w:r w:rsidR="003439D8">
        <w:rPr>
          <w:noProof/>
        </w:rPr>
        <w:drawing>
          <wp:inline distT="0" distB="0" distL="0" distR="0" wp14:anchorId="3A28B65B" wp14:editId="46E89474">
            <wp:extent cx="27432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53846"/>
                    <a:stretch/>
                  </pic:blipFill>
                  <pic:spPr bwMode="auto">
                    <a:xfrm>
                      <a:off x="0" y="0"/>
                      <a:ext cx="2743200" cy="3341370"/>
                    </a:xfrm>
                    <a:prstGeom prst="rect">
                      <a:avLst/>
                    </a:prstGeom>
                    <a:ln>
                      <a:noFill/>
                    </a:ln>
                    <a:extLst>
                      <a:ext uri="{53640926-AAD7-44D8-BBD7-CCE9431645EC}">
                        <a14:shadowObscured xmlns:a14="http://schemas.microsoft.com/office/drawing/2010/main"/>
                      </a:ext>
                    </a:extLst>
                  </pic:spPr>
                </pic:pic>
              </a:graphicData>
            </a:graphic>
          </wp:inline>
        </w:drawing>
      </w:r>
    </w:p>
    <w:p w:rsidR="003439D8" w:rsidRDefault="00D6796B" w:rsidP="003439D8">
      <w:pPr>
        <w:rPr>
          <w:rFonts w:ascii="Times New Roman" w:hAnsi="Times New Roman" w:cs="Times New Roman"/>
        </w:rPr>
      </w:pPr>
      <w:r>
        <w:rPr>
          <w:rFonts w:ascii="Times New Roman" w:hAnsi="Times New Roman" w:cs="Times New Roman"/>
        </w:rPr>
        <w:t xml:space="preserve">From this window, enter Teleostei in the </w:t>
      </w:r>
      <w:r w:rsidR="00BF1697">
        <w:rPr>
          <w:rFonts w:ascii="Times New Roman" w:hAnsi="Times New Roman" w:cs="Times New Roman"/>
        </w:rPr>
        <w:t xml:space="preserve">“Specify Target Genomes” </w:t>
      </w:r>
      <w:r>
        <w:rPr>
          <w:rFonts w:ascii="Times New Roman" w:hAnsi="Times New Roman" w:cs="Times New Roman"/>
        </w:rPr>
        <w:t>box to pull up closely relate</w:t>
      </w:r>
      <w:r w:rsidR="00BF1697">
        <w:rPr>
          <w:rFonts w:ascii="Times New Roman" w:hAnsi="Times New Roman" w:cs="Times New Roman"/>
        </w:rPr>
        <w:t xml:space="preserve">d fishes to our focal species. </w:t>
      </w:r>
    </w:p>
    <w:p w:rsidR="00D6796B" w:rsidRPr="003439D8" w:rsidRDefault="00D6796B" w:rsidP="003439D8">
      <w:pPr>
        <w:rPr>
          <w:rFonts w:ascii="Times New Roman" w:hAnsi="Times New Roman" w:cs="Times New Roman"/>
        </w:rPr>
      </w:pPr>
      <w:r>
        <w:rPr>
          <w:noProof/>
        </w:rPr>
        <w:lastRenderedPageBreak/>
        <mc:AlternateContent>
          <mc:Choice Requires="wps">
            <w:drawing>
              <wp:anchor distT="0" distB="0" distL="114300" distR="114300" simplePos="0" relativeHeight="251837440" behindDoc="0" locked="0" layoutInCell="1" allowOverlap="1" wp14:anchorId="40A4774C" wp14:editId="00817C20">
                <wp:simplePos x="0" y="0"/>
                <wp:positionH relativeFrom="column">
                  <wp:posOffset>85090</wp:posOffset>
                </wp:positionH>
                <wp:positionV relativeFrom="paragraph">
                  <wp:posOffset>1135380</wp:posOffset>
                </wp:positionV>
                <wp:extent cx="409575" cy="342900"/>
                <wp:effectExtent l="0" t="0" r="28575" b="19050"/>
                <wp:wrapNone/>
                <wp:docPr id="22" name="Oval 22"/>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6.7pt;margin-top:89.4pt;width:32.2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836416" behindDoc="0" locked="0" layoutInCell="1" allowOverlap="1" wp14:anchorId="5AAE1744" wp14:editId="63BF6577">
                <wp:simplePos x="0" y="0"/>
                <wp:positionH relativeFrom="column">
                  <wp:posOffset>2761615</wp:posOffset>
                </wp:positionH>
                <wp:positionV relativeFrom="paragraph">
                  <wp:posOffset>1325880</wp:posOffset>
                </wp:positionV>
                <wp:extent cx="409575" cy="342900"/>
                <wp:effectExtent l="0" t="0" r="28575" b="19050"/>
                <wp:wrapNone/>
                <wp:docPr id="21" name="Oval 21"/>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17.45pt;margin-top:104.4pt;width:32.25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" filled="f" strokecolor="red" strokeweight="2pt"/>
            </w:pict>
          </mc:Fallback>
        </mc:AlternateContent>
      </w:r>
      <w:r>
        <w:rPr>
          <w:noProof/>
        </w:rPr>
        <w:drawing>
          <wp:inline distT="0" distB="0" distL="0" distR="0" wp14:anchorId="2D77B0D2" wp14:editId="63C73F0E">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1370"/>
                    </a:xfrm>
                    <a:prstGeom prst="rect">
                      <a:avLst/>
                    </a:prstGeom>
                  </pic:spPr>
                </pic:pic>
              </a:graphicData>
            </a:graphic>
          </wp:inline>
        </w:drawing>
      </w:r>
    </w:p>
    <w:p w:rsidR="003439D8" w:rsidRDefault="00D6796B" w:rsidP="00D6796B">
      <w:r>
        <w:t>From this window, slowly scroll down on the left until the “+Add” button becomes bold (annotations are available). Hit Add to upload this species and all other non-mitochondrial options that become bolded when scrolled over.  It will b</w:t>
      </w:r>
      <w:r w:rsidR="00D50A08">
        <w:t xml:space="preserve">e about a dozen species.  Then </w:t>
      </w:r>
      <w:r>
        <w:t>go to the configure parameters to examine wh</w:t>
      </w:r>
      <w:r w:rsidR="00D76417">
        <w:t xml:space="preserve">at kind of search is being done.  </w:t>
      </w:r>
      <w:r w:rsidR="00E25D05">
        <w:t>Note that</w:t>
      </w:r>
      <w:r w:rsidR="00D76417">
        <w:t xml:space="preserve"> the </w:t>
      </w:r>
      <w:r w:rsidR="00E25D05">
        <w:t>minimum number of gene hits for a synten</w:t>
      </w:r>
      <w:r w:rsidR="002958B7">
        <w:t>ic block is set to 4 by default</w:t>
      </w:r>
      <w:r w:rsidR="00D76417">
        <w:t>, return to the other tab,</w:t>
      </w:r>
      <w:r>
        <w:t xml:space="preserve"> and hit Run SynFind.  Notice that a large gene window is searched for, of 40 genes.  This kind of analysis is most informative with medium to high quality genome assemblies.</w:t>
      </w:r>
    </w:p>
    <w:p w:rsidR="00D6796B" w:rsidRDefault="00D6796B" w:rsidP="00D6796B"/>
    <w:p w:rsidR="00D6796B" w:rsidRDefault="00474F72" w:rsidP="00D6796B">
      <w:r>
        <w:rPr>
          <w:noProof/>
        </w:rPr>
        <w:lastRenderedPageBreak/>
        <mc:AlternateContent>
          <mc:Choice Requires="wps">
            <w:drawing>
              <wp:anchor distT="0" distB="0" distL="114300" distR="114300" simplePos="0" relativeHeight="251842560" behindDoc="0" locked="0" layoutInCell="1" allowOverlap="1" wp14:anchorId="6546403B" wp14:editId="531B0F8B">
                <wp:simplePos x="0" y="0"/>
                <wp:positionH relativeFrom="column">
                  <wp:posOffset>0</wp:posOffset>
                </wp:positionH>
                <wp:positionV relativeFrom="paragraph">
                  <wp:posOffset>2154555</wp:posOffset>
                </wp:positionV>
                <wp:extent cx="809625" cy="342900"/>
                <wp:effectExtent l="0" t="0" r="28575" b="19050"/>
                <wp:wrapNone/>
                <wp:docPr id="677" name="Oval 677"/>
                <wp:cNvGraphicFramePr/>
                <a:graphic xmlns:a="http://schemas.openxmlformats.org/drawingml/2006/main">
                  <a:graphicData uri="http://schemas.microsoft.com/office/word/2010/wordprocessingShape">
                    <wps:wsp>
                      <wps:cNvSpPr/>
                      <wps:spPr>
                        <a:xfrm>
                          <a:off x="0" y="0"/>
                          <a:ext cx="8096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7" o:spid="_x0000_s1026" style="position:absolute;margin-left:0;margin-top:169.65pt;width:63.75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" filled="f" strokecolor="red" strokeweight="2pt"/>
            </w:pict>
          </mc:Fallback>
        </mc:AlternateContent>
      </w:r>
      <w:r w:rsidR="00D76417">
        <w:rPr>
          <w:noProof/>
        </w:rPr>
        <mc:AlternateContent>
          <mc:Choice Requires="wps">
            <w:drawing>
              <wp:anchor distT="0" distB="0" distL="114300" distR="114300" simplePos="0" relativeHeight="251841536" behindDoc="0" locked="0" layoutInCell="1" allowOverlap="1" wp14:anchorId="6275C6A9" wp14:editId="5B5333E2">
                <wp:simplePos x="0" y="0"/>
                <wp:positionH relativeFrom="column">
                  <wp:posOffset>732790</wp:posOffset>
                </wp:positionH>
                <wp:positionV relativeFrom="paragraph">
                  <wp:posOffset>1916430</wp:posOffset>
                </wp:positionV>
                <wp:extent cx="409575" cy="342900"/>
                <wp:effectExtent l="0" t="0" r="28575" b="19050"/>
                <wp:wrapNone/>
                <wp:docPr id="24" name="Oval 24"/>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57.7pt;margin-top:150.9pt;width:32.2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" filled="f" strokecolor="red" strokeweight="2pt"/>
            </w:pict>
          </mc:Fallback>
        </mc:AlternateContent>
      </w:r>
      <w:r w:rsidR="00E25D05" w:rsidRPr="00E25D05">
        <w:rPr>
          <w:noProof/>
        </w:rPr>
        <w:t xml:space="preserve"> </w:t>
      </w:r>
      <w:r>
        <w:rPr>
          <w:noProof/>
        </w:rPr>
        <w:drawing>
          <wp:inline distT="0" distB="0" distL="0" distR="0" wp14:anchorId="5C7A27CC" wp14:editId="5404C67A">
            <wp:extent cx="5943600" cy="334137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1370"/>
                    </a:xfrm>
                    <a:prstGeom prst="rect">
                      <a:avLst/>
                    </a:prstGeom>
                  </pic:spPr>
                </pic:pic>
              </a:graphicData>
            </a:graphic>
          </wp:inline>
        </w:drawing>
      </w:r>
    </w:p>
    <w:p w:rsidR="00474F72" w:rsidRDefault="00D76417" w:rsidP="00D76417">
      <w:r>
        <w:t xml:space="preserve">Syntenic regions in </w:t>
      </w:r>
      <w:r w:rsidR="00474F72">
        <w:t>four</w:t>
      </w:r>
      <w:r>
        <w:t xml:space="preserve"> of the 12 species were found.  </w:t>
      </w:r>
    </w:p>
    <w:p w:rsidR="00474F72" w:rsidRDefault="00474F72" w:rsidP="00474F72">
      <w:pPr>
        <w:pStyle w:val="ListParagraph"/>
        <w:numPr>
          <w:ilvl w:val="0"/>
          <w:numId w:val="30"/>
        </w:numPr>
      </w:pPr>
      <w:r>
        <w:t>Select “Generate Fasta Sequences”.  Notice that CoGe extracts the coding sequences from all genomes.  Selecting the “Protein” link will translate the sequences.  DNA or protein sequences can be easily downloaded as multifasta text files for further analysis.</w:t>
      </w:r>
    </w:p>
    <w:p w:rsidR="00D76417" w:rsidRDefault="00474F72" w:rsidP="00474F72">
      <w:pPr>
        <w:pStyle w:val="ListParagraph"/>
        <w:numPr>
          <w:ilvl w:val="0"/>
          <w:numId w:val="30"/>
        </w:numPr>
      </w:pPr>
      <w:r>
        <w:t xml:space="preserve">Flip back to the SynFind browser tab.  </w:t>
      </w:r>
      <w:r w:rsidR="00D76417">
        <w:t>Select the “Compare and visualize in GEvo” link to look</w:t>
      </w:r>
      <w:r w:rsidR="00E25D05">
        <w:t xml:space="preserve"> at the </w:t>
      </w:r>
      <w:r>
        <w:t>comparisons</w:t>
      </w:r>
      <w:r w:rsidR="00D76417">
        <w:t xml:space="preserve"> in </w:t>
      </w:r>
      <w:r>
        <w:t>genomic context</w:t>
      </w:r>
      <w:r w:rsidR="0084459C">
        <w:t xml:space="preserve"> using a Micro-synteny tool.</w:t>
      </w:r>
    </w:p>
    <w:p w:rsidR="008247A6" w:rsidRDefault="008247A6" w:rsidP="00D76417">
      <w:r>
        <w:rPr>
          <w:noProof/>
        </w:rPr>
        <w:lastRenderedPageBreak/>
        <mc:AlternateContent>
          <mc:Choice Requires="wps">
            <w:drawing>
              <wp:anchor distT="0" distB="0" distL="114300" distR="114300" simplePos="0" relativeHeight="251843584" behindDoc="0" locked="0" layoutInCell="1" allowOverlap="1" wp14:anchorId="498E399C" wp14:editId="7044E52B">
                <wp:simplePos x="0" y="0"/>
                <wp:positionH relativeFrom="column">
                  <wp:posOffset>1094740</wp:posOffset>
                </wp:positionH>
                <wp:positionV relativeFrom="paragraph">
                  <wp:posOffset>2408555</wp:posOffset>
                </wp:positionV>
                <wp:extent cx="409575" cy="342900"/>
                <wp:effectExtent l="0" t="0" r="28575" b="19050"/>
                <wp:wrapNone/>
                <wp:docPr id="26" name="Oval 26"/>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86.2pt;margin-top:189.65pt;width:32.2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" filled="f" strokecolor="red" strokeweight="2pt"/>
            </w:pict>
          </mc:Fallback>
        </mc:AlternateContent>
      </w:r>
      <w:r>
        <w:rPr>
          <w:noProof/>
        </w:rPr>
        <w:drawing>
          <wp:inline distT="0" distB="0" distL="0" distR="0" wp14:anchorId="1E18981C" wp14:editId="30903CD2">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41370"/>
                    </a:xfrm>
                    <a:prstGeom prst="rect">
                      <a:avLst/>
                    </a:prstGeom>
                  </pic:spPr>
                </pic:pic>
              </a:graphicData>
            </a:graphic>
          </wp:inline>
        </w:drawing>
      </w:r>
    </w:p>
    <w:p w:rsidR="00365115" w:rsidRDefault="00365115" w:rsidP="00365115">
      <w:pPr>
        <w:pStyle w:val="Heading2"/>
      </w:pPr>
      <w:r>
        <w:t xml:space="preserve">Examine regions up close using “MicroSynteny” </w:t>
      </w:r>
      <w:r w:rsidR="0084459C">
        <w:t>view.</w:t>
      </w:r>
    </w:p>
    <w:p w:rsidR="008247A6" w:rsidRDefault="008247A6" w:rsidP="00D76417">
      <w:r>
        <w:t xml:space="preserve">The next page takes a </w:t>
      </w:r>
      <w:r w:rsidR="0084459C">
        <w:t>little time to load</w:t>
      </w:r>
      <w:r>
        <w:t>.  Go ahead, scroll down and change the “distance” analyzed to the left an</w:t>
      </w:r>
      <w:r w:rsidR="0084459C">
        <w:t>d right of each focal gene to 200</w:t>
      </w:r>
      <w:r>
        <w:t>00, then scroll up and hit the “run GEvo analysis button”.</w:t>
      </w:r>
      <w:r w:rsidR="0084459C">
        <w:t xml:space="preserve">  When the next page shows up, the focal gene’s exons are shown in yellow. Neighboring gene exons are shown in green.</w:t>
      </w:r>
    </w:p>
    <w:p w:rsidR="00ED757F" w:rsidRDefault="00ED757F">
      <w:pPr>
        <w:rPr>
          <w:noProof/>
        </w:rPr>
      </w:pPr>
      <w:r>
        <w:rPr>
          <w:noProof/>
        </w:rPr>
        <w:br w:type="page"/>
      </w:r>
    </w:p>
    <w:p w:rsidR="008247A6" w:rsidRDefault="0084459C" w:rsidP="00D76417">
      <w:r>
        <w:rPr>
          <w:noProof/>
        </w:rPr>
        <w:lastRenderedPageBreak/>
        <mc:AlternateContent>
          <mc:Choice Requires="wps">
            <w:drawing>
              <wp:anchor distT="0" distB="0" distL="114300" distR="114300" simplePos="0" relativeHeight="251844608" behindDoc="0" locked="0" layoutInCell="1" allowOverlap="1" wp14:anchorId="0DCA6FCD" wp14:editId="2A2FC1DF">
                <wp:simplePos x="0" y="0"/>
                <wp:positionH relativeFrom="column">
                  <wp:posOffset>913765</wp:posOffset>
                </wp:positionH>
                <wp:positionV relativeFrom="paragraph">
                  <wp:posOffset>1087755</wp:posOffset>
                </wp:positionV>
                <wp:extent cx="409575" cy="342900"/>
                <wp:effectExtent l="0" t="0" r="28575" b="19050"/>
                <wp:wrapNone/>
                <wp:docPr id="28" name="Oval 28"/>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71.95pt;margin-top:85.65pt;width:32.25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845632" behindDoc="0" locked="0" layoutInCell="1" allowOverlap="1" wp14:anchorId="052D5CE9" wp14:editId="38520267">
                <wp:simplePos x="0" y="0"/>
                <wp:positionH relativeFrom="column">
                  <wp:posOffset>85090</wp:posOffset>
                </wp:positionH>
                <wp:positionV relativeFrom="paragraph">
                  <wp:posOffset>697230</wp:posOffset>
                </wp:positionV>
                <wp:extent cx="409575" cy="342900"/>
                <wp:effectExtent l="0" t="0" r="28575" b="19050"/>
                <wp:wrapNone/>
                <wp:docPr id="29" name="Oval 29"/>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6.7pt;margin-top:54.9pt;width:32.2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" filled="f" strokecolor="red" strokeweight="2pt"/>
            </w:pict>
          </mc:Fallback>
        </mc:AlternateContent>
      </w:r>
      <w:r w:rsidR="00E25D05" w:rsidRPr="00E25D05">
        <w:rPr>
          <w:noProof/>
        </w:rPr>
        <w:t xml:space="preserve"> </w:t>
      </w:r>
      <w:r>
        <w:rPr>
          <w:noProof/>
        </w:rPr>
        <w:drawing>
          <wp:inline distT="0" distB="0" distL="0" distR="0" wp14:anchorId="3D330641" wp14:editId="6983C779">
            <wp:extent cx="5943600" cy="334137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1370"/>
                    </a:xfrm>
                    <a:prstGeom prst="rect">
                      <a:avLst/>
                    </a:prstGeom>
                  </pic:spPr>
                </pic:pic>
              </a:graphicData>
            </a:graphic>
          </wp:inline>
        </w:drawing>
      </w:r>
    </w:p>
    <w:p w:rsidR="008247A6" w:rsidRDefault="00365115" w:rsidP="00D76417">
      <w:r>
        <w:t xml:space="preserve">Boxes above your gene show blocks of microsynteny.  Select a </w:t>
      </w:r>
      <w:r w:rsidR="0018759C">
        <w:t>red</w:t>
      </w:r>
      <w:r>
        <w:t xml:space="preserve"> box t</w:t>
      </w:r>
      <w:r w:rsidR="0018759C">
        <w:t>owards the middle of the screen</w:t>
      </w:r>
      <w:r>
        <w:t>, then hold shift and select another.</w:t>
      </w:r>
      <w:r w:rsidR="00ED757F">
        <w:t xml:space="preserve"> For mac users, use COMMAND-SHIFT while clicking to select all boxes.</w:t>
      </w:r>
      <w:r>
        <w:t xml:space="preserve">  Scroll down and see the similarity to that species.  Hit “Clear connectors” to remove the transluscent boxes showing matching sequences, and select bars for the top species.  </w:t>
      </w:r>
      <w:r w:rsidR="00E25D05">
        <w:t xml:space="preserve">Double click on a box to </w:t>
      </w:r>
      <w:r w:rsidR="0084459C">
        <w:t>pull up a comparison of the regions, and select “full annotation”</w:t>
      </w:r>
      <w:r w:rsidR="00E25D05">
        <w:t xml:space="preserve"> to see a detailed alignment.</w:t>
      </w:r>
      <w:r w:rsidR="009B22C5">
        <w:t xml:space="preserve">  Hit “clear connectors” to undo selections.</w:t>
      </w:r>
    </w:p>
    <w:p w:rsidR="009B22C5" w:rsidRDefault="009B22C5" w:rsidP="00D76417"/>
    <w:p w:rsidR="00ED757F" w:rsidRDefault="00ED757F">
      <w:r>
        <w:br w:type="page"/>
      </w:r>
    </w:p>
    <w:p w:rsidR="009B22C5" w:rsidRDefault="009B22C5" w:rsidP="00D76417">
      <w:r>
        <w:rPr>
          <w:noProof/>
        </w:rPr>
        <w:lastRenderedPageBreak/>
        <mc:AlternateContent>
          <mc:Choice Requires="wps">
            <w:drawing>
              <wp:anchor distT="0" distB="0" distL="114300" distR="114300" simplePos="0" relativeHeight="251847680" behindDoc="0" locked="0" layoutInCell="1" allowOverlap="1" wp14:anchorId="18DD0CAF" wp14:editId="733C6525">
                <wp:simplePos x="0" y="0"/>
                <wp:positionH relativeFrom="column">
                  <wp:posOffset>152400</wp:posOffset>
                </wp:positionH>
                <wp:positionV relativeFrom="paragraph">
                  <wp:posOffset>1800225</wp:posOffset>
                </wp:positionV>
                <wp:extent cx="1181100" cy="342900"/>
                <wp:effectExtent l="0" t="0" r="19050" b="19050"/>
                <wp:wrapNone/>
                <wp:docPr id="688" name="Oval 688"/>
                <wp:cNvGraphicFramePr/>
                <a:graphic xmlns:a="http://schemas.openxmlformats.org/drawingml/2006/main">
                  <a:graphicData uri="http://schemas.microsoft.com/office/word/2010/wordprocessingShape">
                    <wps:wsp>
                      <wps:cNvSpPr/>
                      <wps:spPr>
                        <a:xfrm>
                          <a:off x="0" y="0"/>
                          <a:ext cx="11811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8" o:spid="_x0000_s1026" style="position:absolute;margin-left:12pt;margin-top:141.75pt;width:93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846656" behindDoc="0" locked="0" layoutInCell="1" allowOverlap="1" wp14:anchorId="5B78AAB4" wp14:editId="3F39B4DA">
                <wp:simplePos x="0" y="0"/>
                <wp:positionH relativeFrom="column">
                  <wp:posOffset>152400</wp:posOffset>
                </wp:positionH>
                <wp:positionV relativeFrom="paragraph">
                  <wp:posOffset>2095500</wp:posOffset>
                </wp:positionV>
                <wp:extent cx="1038225" cy="247650"/>
                <wp:effectExtent l="0" t="0" r="28575" b="19050"/>
                <wp:wrapNone/>
                <wp:docPr id="673" name="Oval 673"/>
                <wp:cNvGraphicFramePr/>
                <a:graphic xmlns:a="http://schemas.openxmlformats.org/drawingml/2006/main">
                  <a:graphicData uri="http://schemas.microsoft.com/office/word/2010/wordprocessingShape">
                    <wps:wsp>
                      <wps:cNvSpPr/>
                      <wps:spPr>
                        <a:xfrm>
                          <a:off x="0" y="0"/>
                          <a:ext cx="10382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3" o:spid="_x0000_s1026" style="position:absolute;margin-left:12pt;margin-top:165pt;width:81.7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" filled="f" strokecolor="red" strokeweight="2pt"/>
            </w:pict>
          </mc:Fallback>
        </mc:AlternateContent>
      </w:r>
      <w:r>
        <w:rPr>
          <w:noProof/>
        </w:rPr>
        <w:drawing>
          <wp:inline distT="0" distB="0" distL="0" distR="0" wp14:anchorId="7B4159F5" wp14:editId="1524FF8C">
            <wp:extent cx="5943600" cy="334137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1370"/>
                    </a:xfrm>
                    <a:prstGeom prst="rect">
                      <a:avLst/>
                    </a:prstGeom>
                  </pic:spPr>
                </pic:pic>
              </a:graphicData>
            </a:graphic>
          </wp:inline>
        </w:drawing>
      </w:r>
    </w:p>
    <w:p w:rsidR="008247A6" w:rsidRDefault="009B22C5" w:rsidP="00D76417">
      <w:r>
        <w:t>Now scroll down, hit “open all sequence option menus”, and Mask Non-CDS regions, like above in each species.   Go to the algorithm tab and select tblastx as the search tool and rerun CoGe.</w:t>
      </w:r>
    </w:p>
    <w:p w:rsidR="009B22C5" w:rsidRDefault="009B22C5" w:rsidP="00D76417"/>
    <w:p w:rsidR="009B22C5" w:rsidRDefault="00D21F8B" w:rsidP="00D76417">
      <w:r>
        <w:rPr>
          <w:noProof/>
        </w:rPr>
        <w:drawing>
          <wp:inline distT="0" distB="0" distL="0" distR="0" wp14:anchorId="65BCEB83" wp14:editId="78D4360F">
            <wp:extent cx="5943600" cy="317182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9B22C5" w:rsidRDefault="00D21F8B" w:rsidP="00D76417">
      <w:r>
        <w:t>Play with the CoGe analysis options and try to find missing exons in one species or another.</w:t>
      </w:r>
    </w:p>
    <w:p w:rsidR="00D21F8B" w:rsidRDefault="00D21F8B" w:rsidP="00D76417"/>
    <w:p w:rsidR="00993F42" w:rsidRDefault="00993F42" w:rsidP="003F4DC5">
      <w:pPr>
        <w:pStyle w:val="Heading2"/>
      </w:pPr>
      <w:r>
        <w:lastRenderedPageBreak/>
        <w:t xml:space="preserve">Draw phylogenetic trees </w:t>
      </w:r>
      <w:r w:rsidR="00D21F8B">
        <w:t>for</w:t>
      </w:r>
      <w:r>
        <w:t xml:space="preserve"> focal gene regions</w:t>
      </w:r>
    </w:p>
    <w:p w:rsidR="00ED5A4B" w:rsidRDefault="00ED5A4B" w:rsidP="00ED5A4B">
      <w:r>
        <w:t>Go back to the SynFind page and select Generate Fasta Sequences.</w:t>
      </w:r>
    </w:p>
    <w:p w:rsidR="00ED5A4B" w:rsidRPr="00ED5A4B" w:rsidRDefault="00ED5A4B" w:rsidP="00ED5A4B">
      <w:r>
        <w:rPr>
          <w:noProof/>
        </w:rPr>
        <w:drawing>
          <wp:inline distT="0" distB="0" distL="0" distR="0" wp14:anchorId="565A5FF5" wp14:editId="642028BF">
            <wp:extent cx="5943600" cy="334137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1370"/>
                    </a:xfrm>
                    <a:prstGeom prst="rect">
                      <a:avLst/>
                    </a:prstGeom>
                  </pic:spPr>
                </pic:pic>
              </a:graphicData>
            </a:graphic>
          </wp:inline>
        </w:drawing>
      </w:r>
    </w:p>
    <w:p w:rsidR="00ED5A4B" w:rsidRDefault="00ED5A4B" w:rsidP="003F4DC5">
      <w:pPr>
        <w:pStyle w:val="Heading2"/>
      </w:pPr>
    </w:p>
    <w:p w:rsidR="00ED5A4B" w:rsidRDefault="00ED5A4B" w:rsidP="00ED5A4B">
      <w:r>
        <w:t>In the FastaView page, select CoGe Blast.</w:t>
      </w:r>
    </w:p>
    <w:p w:rsidR="00ED757F" w:rsidRDefault="00D21F8B">
      <w:r>
        <w:rPr>
          <w:noProof/>
        </w:rPr>
        <mc:AlternateContent>
          <mc:Choice Requires="wps">
            <w:drawing>
              <wp:anchor distT="0" distB="0" distL="114300" distR="114300" simplePos="0" relativeHeight="251849728" behindDoc="0" locked="0" layoutInCell="1" allowOverlap="1" wp14:anchorId="255AD8C0" wp14:editId="2939F593">
                <wp:simplePos x="0" y="0"/>
                <wp:positionH relativeFrom="column">
                  <wp:posOffset>46990</wp:posOffset>
                </wp:positionH>
                <wp:positionV relativeFrom="paragraph">
                  <wp:posOffset>2366645</wp:posOffset>
                </wp:positionV>
                <wp:extent cx="409575" cy="342900"/>
                <wp:effectExtent l="0" t="0" r="28575" b="19050"/>
                <wp:wrapNone/>
                <wp:docPr id="2049" name="Oval 2049"/>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49" o:spid="_x0000_s1026" style="position:absolute;margin-left:3.7pt;margin-top:186.35pt;width:32.25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" filled="f" strokecolor="red" strokeweight="2pt"/>
            </w:pict>
          </mc:Fallback>
        </mc:AlternateContent>
      </w:r>
      <w:r w:rsidR="00ED5A4B">
        <w:rPr>
          <w:noProof/>
        </w:rPr>
        <mc:AlternateContent>
          <mc:Choice Requires="wps">
            <w:drawing>
              <wp:anchor distT="0" distB="0" distL="114300" distR="114300" simplePos="0" relativeHeight="251848704" behindDoc="0" locked="0" layoutInCell="1" allowOverlap="1" wp14:anchorId="13A4C313" wp14:editId="32DC6D7F">
                <wp:simplePos x="0" y="0"/>
                <wp:positionH relativeFrom="column">
                  <wp:posOffset>866140</wp:posOffset>
                </wp:positionH>
                <wp:positionV relativeFrom="paragraph">
                  <wp:posOffset>2366645</wp:posOffset>
                </wp:positionV>
                <wp:extent cx="409575" cy="342900"/>
                <wp:effectExtent l="0" t="0" r="28575" b="19050"/>
                <wp:wrapNone/>
                <wp:docPr id="676" name="Oval 676"/>
                <wp:cNvGraphicFramePr/>
                <a:graphic xmlns:a="http://schemas.openxmlformats.org/drawingml/2006/main">
                  <a:graphicData uri="http://schemas.microsoft.com/office/word/2010/wordprocessingShape">
                    <wps:wsp>
                      <wps:cNvSpPr/>
                      <wps:spPr>
                        <a:xfrm>
                          <a:off x="0" y="0"/>
                          <a:ext cx="409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6" o:spid="_x0000_s1026" style="position:absolute;margin-left:68.2pt;margin-top:186.35pt;width:32.2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" filled="f" strokecolor="red" strokeweight="2pt"/>
            </w:pict>
          </mc:Fallback>
        </mc:AlternateContent>
      </w:r>
      <w:r w:rsidR="00ED5A4B">
        <w:rPr>
          <w:noProof/>
        </w:rPr>
        <w:drawing>
          <wp:inline distT="0" distB="0" distL="0" distR="0" wp14:anchorId="38508B30" wp14:editId="4DB55946">
            <wp:extent cx="5943600" cy="334137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ED5A4B" w:rsidRDefault="00636AB0" w:rsidP="00ED5A4B">
      <w:r>
        <w:lastRenderedPageBreak/>
        <w:t>Delete all seqs but the rockfish</w:t>
      </w:r>
      <w:r w:rsidR="00ED757F">
        <w:t xml:space="preserve"> at the top</w:t>
      </w:r>
      <w:r>
        <w:t>.  T</w:t>
      </w:r>
      <w:r w:rsidR="00ED5A4B">
        <w:t xml:space="preserve">ranslate the sequence by hitting “Protein Sequence”, then add fish </w:t>
      </w:r>
      <w:r w:rsidR="00D21F8B">
        <w:t xml:space="preserve">genomes </w:t>
      </w:r>
      <w:r w:rsidR="00ED5A4B">
        <w:t xml:space="preserve">as above, and adjust parameters to your liking.  </w:t>
      </w:r>
      <w:r w:rsidR="00135364">
        <w:t>Be sure to include the whole genome of the species that your query sequence is from</w:t>
      </w:r>
      <w:r w:rsidR="00D21F8B">
        <w:t xml:space="preserve"> if available</w:t>
      </w:r>
      <w:r w:rsidR="00135364">
        <w:t xml:space="preserve">.  </w:t>
      </w:r>
      <w:r w:rsidR="00ED757F">
        <w:t xml:space="preserve">Make sure to </w:t>
      </w:r>
      <w:proofErr w:type="gramStart"/>
      <w:r w:rsidR="00ED757F">
        <w:t>Limit</w:t>
      </w:r>
      <w:proofErr w:type="gramEnd"/>
      <w:r w:rsidR="00ED757F">
        <w:t xml:space="preserve"> results to 3 per organism.  </w:t>
      </w:r>
      <w:r w:rsidR="00ED5A4B">
        <w:t>Then hit Run CoGe blast.</w:t>
      </w:r>
      <w:r w:rsidR="00ED757F">
        <w:t xml:space="preserve"> </w:t>
      </w:r>
    </w:p>
    <w:p w:rsidR="00ED5A4B" w:rsidRDefault="00D21F8B" w:rsidP="00ED5A4B">
      <w:r>
        <w:rPr>
          <w:noProof/>
        </w:rPr>
        <w:drawing>
          <wp:inline distT="0" distB="0" distL="0" distR="0" wp14:anchorId="577373FB" wp14:editId="2E904739">
            <wp:extent cx="5943600" cy="334137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1370"/>
                    </a:xfrm>
                    <a:prstGeom prst="rect">
                      <a:avLst/>
                    </a:prstGeom>
                  </pic:spPr>
                </pic:pic>
              </a:graphicData>
            </a:graphic>
          </wp:inline>
        </w:drawing>
      </w:r>
    </w:p>
    <w:p w:rsidR="00ED5A4B" w:rsidRDefault="00ED5A4B" w:rsidP="00ED5A4B">
      <w:r>
        <w:t>The genomic location for hits is now shown.</w:t>
      </w:r>
    </w:p>
    <w:p w:rsidR="00ED5A4B" w:rsidRDefault="00ED5A4B" w:rsidP="00ED5A4B">
      <w:r>
        <w:rPr>
          <w:noProof/>
        </w:rPr>
        <mc:AlternateContent>
          <mc:Choice Requires="wps">
            <w:drawing>
              <wp:anchor distT="0" distB="0" distL="114300" distR="114300" simplePos="0" relativeHeight="251850752" behindDoc="0" locked="0" layoutInCell="1" allowOverlap="1" wp14:anchorId="03A76DFD" wp14:editId="49333DF4">
                <wp:simplePos x="0" y="0"/>
                <wp:positionH relativeFrom="column">
                  <wp:posOffset>-47625</wp:posOffset>
                </wp:positionH>
                <wp:positionV relativeFrom="paragraph">
                  <wp:posOffset>1097915</wp:posOffset>
                </wp:positionV>
                <wp:extent cx="2028825" cy="942975"/>
                <wp:effectExtent l="0" t="0" r="28575" b="28575"/>
                <wp:wrapNone/>
                <wp:docPr id="680" name="Oval 680"/>
                <wp:cNvGraphicFramePr/>
                <a:graphic xmlns:a="http://schemas.openxmlformats.org/drawingml/2006/main">
                  <a:graphicData uri="http://schemas.microsoft.com/office/word/2010/wordprocessingShape">
                    <wps:wsp>
                      <wps:cNvSpPr/>
                      <wps:spPr>
                        <a:xfrm>
                          <a:off x="0" y="0"/>
                          <a:ext cx="2028825" cy="942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0" o:spid="_x0000_s1026" style="position:absolute;margin-left:-3.75pt;margin-top:86.45pt;width:159.75pt;height:7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" filled="f" strokecolor="red" strokeweight="2pt"/>
            </w:pict>
          </mc:Fallback>
        </mc:AlternateContent>
      </w:r>
      <w:r w:rsidR="00FF28D9">
        <w:rPr>
          <w:noProof/>
        </w:rPr>
        <w:drawing>
          <wp:inline distT="0" distB="0" distL="0" distR="0" wp14:anchorId="4DDC9893" wp14:editId="22D61E90">
            <wp:extent cx="5943600" cy="334137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1370"/>
                    </a:xfrm>
                    <a:prstGeom prst="rect">
                      <a:avLst/>
                    </a:prstGeom>
                  </pic:spPr>
                </pic:pic>
              </a:graphicData>
            </a:graphic>
          </wp:inline>
        </w:drawing>
      </w:r>
    </w:p>
    <w:p w:rsidR="00FF28D9" w:rsidRDefault="002D5943" w:rsidP="002D5943">
      <w:r>
        <w:lastRenderedPageBreak/>
        <w:t xml:space="preserve">You can look in detail at each hit in its genomic context.  </w:t>
      </w:r>
    </w:p>
    <w:p w:rsidR="00FF28D9" w:rsidRDefault="00FF28D9" w:rsidP="002D5943">
      <w:r>
        <w:rPr>
          <w:noProof/>
        </w:rPr>
        <mc:AlternateContent>
          <mc:Choice Requires="wps">
            <w:drawing>
              <wp:anchor distT="0" distB="0" distL="114300" distR="114300" simplePos="0" relativeHeight="251851776" behindDoc="0" locked="0" layoutInCell="1" allowOverlap="1" wp14:anchorId="68586835" wp14:editId="22A29784">
                <wp:simplePos x="0" y="0"/>
                <wp:positionH relativeFrom="column">
                  <wp:posOffset>1714500</wp:posOffset>
                </wp:positionH>
                <wp:positionV relativeFrom="paragraph">
                  <wp:posOffset>919481</wp:posOffset>
                </wp:positionV>
                <wp:extent cx="2247900" cy="800100"/>
                <wp:effectExtent l="0" t="0" r="19050" b="19050"/>
                <wp:wrapNone/>
                <wp:docPr id="2054" name="Oval 2054"/>
                <wp:cNvGraphicFramePr/>
                <a:graphic xmlns:a="http://schemas.openxmlformats.org/drawingml/2006/main">
                  <a:graphicData uri="http://schemas.microsoft.com/office/word/2010/wordprocessingShape">
                    <wps:wsp>
                      <wps:cNvSpPr/>
                      <wps:spPr>
                        <a:xfrm>
                          <a:off x="0" y="0"/>
                          <a:ext cx="2247900" cy="800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54" o:spid="_x0000_s1026" style="position:absolute;margin-left:135pt;margin-top:72.4pt;width:177pt;height: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" filled="f" strokecolor="red" strokeweight="2pt"/>
            </w:pict>
          </mc:Fallback>
        </mc:AlternateContent>
      </w:r>
      <w:r>
        <w:rPr>
          <w:noProof/>
        </w:rPr>
        <w:drawing>
          <wp:inline distT="0" distB="0" distL="0" distR="0" wp14:anchorId="2E5A16F2" wp14:editId="16C172DE">
            <wp:extent cx="5943600" cy="1571625"/>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52965"/>
                    <a:stretch/>
                  </pic:blipFill>
                  <pic:spPr bwMode="auto">
                    <a:xfrm>
                      <a:off x="0" y="0"/>
                      <a:ext cx="5943600" cy="1571625"/>
                    </a:xfrm>
                    <a:prstGeom prst="rect">
                      <a:avLst/>
                    </a:prstGeom>
                    <a:ln>
                      <a:noFill/>
                    </a:ln>
                    <a:extLst>
                      <a:ext uri="{53640926-AAD7-44D8-BBD7-CCE9431645EC}">
                        <a14:shadowObscured xmlns:a14="http://schemas.microsoft.com/office/drawing/2010/main"/>
                      </a:ext>
                    </a:extLst>
                  </pic:spPr>
                </pic:pic>
              </a:graphicData>
            </a:graphic>
          </wp:inline>
        </w:drawing>
      </w:r>
    </w:p>
    <w:p w:rsidR="00ED5A4B" w:rsidRDefault="00FF28D9" w:rsidP="002D5943">
      <w:r>
        <w:t>S</w:t>
      </w:r>
      <w:r w:rsidR="002D5943">
        <w:t xml:space="preserve">elect all and </w:t>
      </w:r>
      <w:r w:rsidR="00ED757F">
        <w:t>“</w:t>
      </w:r>
      <w:r w:rsidR="002D5943">
        <w:t xml:space="preserve">send </w:t>
      </w:r>
      <w:r w:rsidR="00ED757F">
        <w:t xml:space="preserve">selected </w:t>
      </w:r>
      <w:r w:rsidR="002D5943">
        <w:t xml:space="preserve">to </w:t>
      </w:r>
      <w:r w:rsidR="00ED757F">
        <w:t>phylogenetics”</w:t>
      </w:r>
      <w:r w:rsidR="002D5943">
        <w:t>.</w:t>
      </w:r>
      <w:r>
        <w:t xml:space="preserve">  Scroll down on the FeatView window and select “phylogeny.fr”</w:t>
      </w:r>
    </w:p>
    <w:p w:rsidR="00655119" w:rsidRDefault="002D42FB" w:rsidP="003F4DC5">
      <w:pPr>
        <w:pStyle w:val="Heading2"/>
      </w:pPr>
      <w:r>
        <w:rPr>
          <w:noProof/>
        </w:rPr>
        <w:drawing>
          <wp:inline distT="0" distB="0" distL="0" distR="0" wp14:anchorId="7BF4A1C1" wp14:editId="3F4B1A2C">
            <wp:extent cx="5943600" cy="334137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41370"/>
                    </a:xfrm>
                    <a:prstGeom prst="rect">
                      <a:avLst/>
                    </a:prstGeom>
                  </pic:spPr>
                </pic:pic>
              </a:graphicData>
            </a:graphic>
          </wp:inline>
        </w:drawing>
      </w:r>
    </w:p>
    <w:p w:rsidR="00C85260" w:rsidRDefault="0053481F" w:rsidP="0053481F">
      <w:pPr>
        <w:pStyle w:val="GCATHeading"/>
      </w:pPr>
      <w:r>
        <w:t>Assessment/Discussion</w:t>
      </w:r>
    </w:p>
    <w:p w:rsidR="001F596F" w:rsidRPr="0053481F" w:rsidRDefault="0053481F">
      <w:r>
        <w:t>Examining your phylogenetic tree, is there evidence that the gene you selected belongs to a multigene family?  Teleost genomes were duplicated about 50 million years ago.  Do you see evidence for the duplication?</w:t>
      </w:r>
      <w:r w:rsidR="001F596F">
        <w:br w:type="page"/>
      </w:r>
    </w:p>
    <w:p w:rsidR="00DC015C" w:rsidRDefault="001F79EB" w:rsidP="00370EB7">
      <w:pPr>
        <w:pStyle w:val="GCATTitle"/>
      </w:pPr>
      <w:r>
        <w:lastRenderedPageBreak/>
        <w:t>Module 8: STACKS</w:t>
      </w:r>
    </w:p>
    <w:p w:rsidR="00C502E2" w:rsidRPr="00332F87" w:rsidRDefault="00C502E2" w:rsidP="00C502E2">
      <w:pPr>
        <w:spacing w:before="475" w:after="0" w:line="240" w:lineRule="auto"/>
        <w:outlineLvl w:val="0"/>
        <w:rPr>
          <w:rFonts w:ascii="Cambria" w:eastAsia="Times New Roman" w:hAnsi="Cambria" w:cs="Times New Roman"/>
          <w:b/>
          <w:bCs/>
          <w:color w:val="00000A"/>
          <w:kern w:val="36"/>
          <w:sz w:val="28"/>
          <w:szCs w:val="28"/>
        </w:rPr>
      </w:pPr>
      <w:r w:rsidRPr="00332F87">
        <w:rPr>
          <w:rFonts w:ascii="Cambria" w:eastAsia="Times New Roman" w:hAnsi="Cambria" w:cs="Times New Roman"/>
          <w:b/>
          <w:bCs/>
          <w:color w:val="00000A"/>
          <w:kern w:val="36"/>
          <w:sz w:val="28"/>
          <w:szCs w:val="28"/>
        </w:rPr>
        <w:t>Introduction</w:t>
      </w:r>
    </w:p>
    <w:p w:rsidR="00C502E2" w:rsidRDefault="00C502E2" w:rsidP="00C502E2">
      <w:pPr>
        <w:spacing w:before="100" w:beforeAutospacing="1" w:after="240" w:line="240" w:lineRule="auto"/>
        <w:rPr>
          <w:rFonts w:ascii="Calibri" w:eastAsia="Times New Roman" w:hAnsi="Calibri" w:cs="Times New Roman"/>
          <w:color w:val="00000A"/>
        </w:rPr>
      </w:pPr>
      <w:proofErr w:type="gramStart"/>
      <w:r w:rsidRPr="00332F87">
        <w:rPr>
          <w:rFonts w:ascii="Calibri" w:eastAsia="Times New Roman" w:hAnsi="Calibri" w:cs="Times New Roman"/>
          <w:color w:val="00000A"/>
        </w:rPr>
        <w:t>Stacks is</w:t>
      </w:r>
      <w:proofErr w:type="gramEnd"/>
      <w:r w:rsidRPr="00332F87">
        <w:rPr>
          <w:rFonts w:ascii="Calibri" w:eastAsia="Times New Roman" w:hAnsi="Calibri" w:cs="Times New Roman"/>
          <w:color w:val="00000A"/>
        </w:rPr>
        <w:t xml:space="preserve"> a computational pipeline designed to analyze all types of reduced representation sequencing data. The Stacks Pipeline can be used with or without the assistance of a reference genome. The pipeline begins with raw sequencing data and continues to population summary statistics</w:t>
      </w:r>
      <w:r>
        <w:rPr>
          <w:rFonts w:ascii="Calibri" w:eastAsia="Times New Roman" w:hAnsi="Calibri" w:cs="Times New Roman"/>
          <w:color w:val="00000A"/>
        </w:rPr>
        <w:t>, phylogenetic trees, and locus-</w:t>
      </w:r>
      <w:r w:rsidRPr="00332F87">
        <w:rPr>
          <w:rFonts w:ascii="Calibri" w:eastAsia="Times New Roman" w:hAnsi="Calibri" w:cs="Times New Roman"/>
          <w:color w:val="00000A"/>
        </w:rPr>
        <w:t>specific haplotypes as well as various other results.</w:t>
      </w:r>
      <w:r w:rsidRPr="00332F87">
        <w:rPr>
          <w:rFonts w:ascii="Calibri" w:eastAsia="Times New Roman" w:hAnsi="Calibri" w:cs="Times New Roman"/>
          <w:color w:val="00000A"/>
        </w:rPr>
        <w:br/>
      </w:r>
    </w:p>
    <w:p w:rsidR="00C502E2" w:rsidRPr="00853D2C" w:rsidRDefault="00C502E2" w:rsidP="00C502E2">
      <w:pPr>
        <w:spacing w:before="100" w:beforeAutospacing="1" w:after="240" w:line="240" w:lineRule="auto"/>
        <w:rPr>
          <w:rFonts w:ascii="Calibri" w:eastAsia="Times New Roman" w:hAnsi="Calibri" w:cs="Times New Roman"/>
          <w:color w:val="00000A"/>
        </w:rPr>
      </w:pPr>
      <w:r w:rsidRPr="00853D2C">
        <w:rPr>
          <w:rFonts w:ascii="Calibri" w:eastAsia="Times New Roman" w:hAnsi="Calibri" w:cs="Times New Roman"/>
          <w:color w:val="00000A"/>
        </w:rPr>
        <w:t xml:space="preserve">The files that we will be working with come from a genotyping by sequencing (GBS) project done on males and females from a species of Pacific rockfish, </w:t>
      </w:r>
      <w:r w:rsidRPr="00853D2C">
        <w:rPr>
          <w:rFonts w:ascii="Calibri" w:eastAsia="Times New Roman" w:hAnsi="Calibri" w:cs="Times New Roman"/>
          <w:i/>
          <w:color w:val="00000A"/>
        </w:rPr>
        <w:t>Sebastes chrysomelas</w:t>
      </w:r>
      <w:r w:rsidRPr="00853D2C">
        <w:rPr>
          <w:rFonts w:ascii="Calibri" w:eastAsia="Times New Roman" w:hAnsi="Calibri" w:cs="Times New Roman"/>
          <w:color w:val="00000A"/>
        </w:rPr>
        <w:t>. The aim of the project was to identify sex-linked markers.</w:t>
      </w:r>
    </w:p>
    <w:p w:rsidR="00C502E2" w:rsidRPr="00853D2C" w:rsidRDefault="00C502E2" w:rsidP="00C502E2">
      <w:pPr>
        <w:spacing w:before="100" w:beforeAutospacing="1" w:after="240" w:line="240" w:lineRule="auto"/>
        <w:rPr>
          <w:rFonts w:ascii="Calibri" w:eastAsia="Times New Roman" w:hAnsi="Calibri" w:cs="Times New Roman"/>
          <w:color w:val="00000A"/>
        </w:rPr>
      </w:pPr>
      <w:r w:rsidRPr="00853D2C">
        <w:rPr>
          <w:rFonts w:ascii="Calibri" w:eastAsia="Times New Roman" w:hAnsi="Calibri" w:cs="Times New Roman"/>
          <w:color w:val="00000A"/>
        </w:rPr>
        <w:t>Genomic DNA was digested using the Peterson et al. (2012) double digestion (ddRADseq) protocol using the enzymes sphI and mluCI by the Indiana University genome core facility. The digested DNA was then sequenced with 100bp paired-end reads with a target insert size of 250bp to 350bp. Sequenced reads were then processed and analyzed using the Stacks Pipeline.</w:t>
      </w:r>
    </w:p>
    <w:p w:rsidR="00C502E2" w:rsidRDefault="00C502E2" w:rsidP="00C502E2">
      <w:pPr>
        <w:tabs>
          <w:tab w:val="left" w:pos="5730"/>
        </w:tabs>
        <w:spacing w:before="100" w:beforeAutospacing="1" w:after="202" w:line="240" w:lineRule="auto"/>
        <w:rPr>
          <w:rFonts w:ascii="Calibri" w:eastAsia="Times New Roman" w:hAnsi="Calibri" w:cs="Times New Roman"/>
          <w:color w:val="00000A"/>
        </w:rPr>
      </w:pPr>
      <w:r w:rsidRPr="00853D2C">
        <w:rPr>
          <w:rFonts w:ascii="Calibri" w:eastAsia="Times New Roman" w:hAnsi="Calibri" w:cs="Times New Roman"/>
          <w:color w:val="00000A"/>
        </w:rPr>
        <w:t>Library Design Overview</w:t>
      </w:r>
      <w:r>
        <w:rPr>
          <w:rFonts w:ascii="Calibri" w:eastAsia="Times New Roman" w:hAnsi="Calibri" w:cs="Times New Roman"/>
          <w:color w:val="00000A"/>
        </w:rPr>
        <w:t xml:space="preserve"> (</w:t>
      </w:r>
      <w:r w:rsidRPr="00853D2C">
        <w:rPr>
          <w:rFonts w:ascii="Calibri" w:eastAsia="Times New Roman" w:hAnsi="Calibri" w:cs="Times New Roman"/>
          <w:color w:val="00000A"/>
        </w:rPr>
        <w:t>https://docs.google.com/document/d/14LzChQSHRMghGaWL55EYsZ09Ve-3ncHIJzv6TLYvBcg/edit?hl=en_US</w:t>
      </w:r>
      <w:r>
        <w:rPr>
          <w:rFonts w:ascii="Calibri" w:eastAsia="Times New Roman" w:hAnsi="Calibri" w:cs="Times New Roman"/>
          <w:color w:val="00000A"/>
        </w:rPr>
        <w:t>)</w:t>
      </w:r>
      <w:r w:rsidRPr="00853D2C">
        <w:rPr>
          <w:rFonts w:ascii="Calibri" w:eastAsia="Times New Roman" w:hAnsi="Calibri" w:cs="Times New Roman"/>
          <w:color w:val="00000A"/>
        </w:rPr>
        <w:tab/>
      </w:r>
    </w:p>
    <w:p w:rsidR="00C502E2"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noProof/>
          <w:color w:val="00000A"/>
        </w:rPr>
        <w:drawing>
          <wp:inline distT="0" distB="0" distL="0" distR="0" wp14:anchorId="0DD4C9B0" wp14:editId="374A16B1">
            <wp:extent cx="5943600" cy="370648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06483"/>
                    </a:xfrm>
                    <a:prstGeom prst="rect">
                      <a:avLst/>
                    </a:prstGeom>
                    <a:noFill/>
                  </pic:spPr>
                </pic:pic>
              </a:graphicData>
            </a:graphic>
          </wp:inline>
        </w:drawing>
      </w:r>
    </w:p>
    <w:p w:rsidR="00C502E2" w:rsidRDefault="00C502E2" w:rsidP="00C502E2">
      <w:pPr>
        <w:spacing w:before="100" w:beforeAutospacing="1" w:after="202" w:line="240" w:lineRule="auto"/>
        <w:rPr>
          <w:rFonts w:ascii="Calibri" w:eastAsia="Times New Roman" w:hAnsi="Calibri" w:cs="Times New Roman"/>
          <w:color w:val="00000A"/>
        </w:rPr>
      </w:pPr>
    </w:p>
    <w:p w:rsidR="00C502E2"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lastRenderedPageBreak/>
        <w:t>The Stacks Pipeline (</w:t>
      </w:r>
      <w:hyperlink r:id="rId41" w:history="1">
        <w:r w:rsidRPr="00332F87">
          <w:rPr>
            <w:rFonts w:ascii="Calibri" w:eastAsia="Times New Roman" w:hAnsi="Calibri" w:cs="Times New Roman"/>
            <w:color w:val="0000FF"/>
            <w:u w:val="single"/>
          </w:rPr>
          <w:t>http://creskolab.uoregon.edu/stacks/manual/</w:t>
        </w:r>
      </w:hyperlink>
      <w:r w:rsidRPr="00332F87">
        <w:rPr>
          <w:rFonts w:ascii="Calibri" w:eastAsia="Times New Roman" w:hAnsi="Calibri" w:cs="Times New Roman"/>
          <w:color w:val="00000A"/>
        </w:rPr>
        <w:t>)</w:t>
      </w:r>
    </w:p>
    <w:p w:rsidR="00C502E2" w:rsidRPr="00332F87" w:rsidRDefault="00C502E2" w:rsidP="00C502E2">
      <w:pPr>
        <w:spacing w:before="100" w:beforeAutospacing="1" w:after="202" w:line="240" w:lineRule="auto"/>
        <w:rPr>
          <w:rFonts w:ascii="Calibri" w:eastAsia="Times New Roman" w:hAnsi="Calibri" w:cs="Times New Roman"/>
          <w:color w:val="00000A"/>
        </w:rPr>
      </w:pPr>
      <w:r>
        <w:rPr>
          <w:noProof/>
        </w:rPr>
        <w:drawing>
          <wp:inline distT="0" distB="0" distL="0" distR="0" wp14:anchorId="30554F28" wp14:editId="53CA769D">
            <wp:extent cx="3397104" cy="4057650"/>
            <wp:effectExtent l="0" t="0" r="0" b="0"/>
            <wp:docPr id="678" name="Picture 678" descr="Stacks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s Pipel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2215" cy="4099588"/>
                    </a:xfrm>
                    <a:prstGeom prst="rect">
                      <a:avLst/>
                    </a:prstGeom>
                    <a:noFill/>
                    <a:ln>
                      <a:noFill/>
                    </a:ln>
                  </pic:spPr>
                </pic:pic>
              </a:graphicData>
            </a:graphic>
          </wp:inline>
        </w:drawing>
      </w:r>
    </w:p>
    <w:p w:rsidR="00C502E2" w:rsidRPr="00BD431B" w:rsidRDefault="00C502E2" w:rsidP="00BD431B">
      <w:pPr>
        <w:spacing w:before="475" w:after="0" w:line="240" w:lineRule="auto"/>
        <w:outlineLvl w:val="0"/>
        <w:rPr>
          <w:rFonts w:ascii="Cambria" w:eastAsia="Times New Roman" w:hAnsi="Cambria" w:cs="Times New Roman"/>
          <w:b/>
          <w:bCs/>
          <w:color w:val="00000A"/>
          <w:kern w:val="36"/>
          <w:sz w:val="28"/>
          <w:szCs w:val="28"/>
        </w:rPr>
      </w:pPr>
      <w:r w:rsidRPr="00332F87">
        <w:rPr>
          <w:rFonts w:ascii="Cambria" w:eastAsia="Times New Roman" w:hAnsi="Cambria" w:cs="Times New Roman"/>
          <w:b/>
          <w:bCs/>
          <w:color w:val="00000A"/>
          <w:kern w:val="36"/>
          <w:sz w:val="28"/>
          <w:szCs w:val="28"/>
        </w:rPr>
        <w:t>Running Stacks</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u w:val="single"/>
        </w:rPr>
        <w:t>Note on managing directories</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As you utilize the Stacks Pipeline, a large number of intermediate files will be created. Create new directories for each part of the pipeline to keep results organized. It is also important to give the directories short, informative names so you can easily manage them and understand what is in them. No spaces are allowed in file or directory names, so use “_” or useCamelNotation to separate words.</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u w:val="single"/>
        </w:rPr>
        <w:t>Copy the files into your home directory</w:t>
      </w:r>
    </w:p>
    <w:p w:rsidR="00C502E2"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Make a new directory and move into it.</w:t>
      </w:r>
    </w:p>
    <w:p w:rsidR="00C502E2" w:rsidRDefault="00C502E2" w:rsidP="00C502E2">
      <w:pPr>
        <w:spacing w:before="100" w:beforeAutospacing="1" w:after="202" w:line="240" w:lineRule="auto"/>
        <w:rPr>
          <w:rFonts w:ascii="Courier New" w:eastAsia="Times New Roman" w:hAnsi="Courier New" w:cs="Courier New"/>
          <w:color w:val="00000A"/>
        </w:rPr>
      </w:pPr>
      <w:r>
        <w:rPr>
          <w:rFonts w:ascii="Courier New" w:eastAsia="Times New Roman" w:hAnsi="Courier New" w:cs="Courier New"/>
          <w:color w:val="00000A"/>
        </w:rPr>
        <w:t xml:space="preserve">$ </w:t>
      </w:r>
      <w:proofErr w:type="gramStart"/>
      <w:r>
        <w:rPr>
          <w:rFonts w:ascii="Courier New" w:eastAsia="Times New Roman" w:hAnsi="Courier New" w:cs="Courier New"/>
          <w:color w:val="00000A"/>
        </w:rPr>
        <w:t>mkdir</w:t>
      </w:r>
      <w:proofErr w:type="gramEnd"/>
      <w:r>
        <w:rPr>
          <w:rFonts w:ascii="Courier New" w:eastAsia="Times New Roman" w:hAnsi="Courier New" w:cs="Courier New"/>
          <w:color w:val="00000A"/>
        </w:rPr>
        <w:t xml:space="preserve"> 8_stacks</w:t>
      </w:r>
    </w:p>
    <w:p w:rsidR="00C502E2" w:rsidRDefault="00C502E2" w:rsidP="00C502E2">
      <w:pPr>
        <w:spacing w:before="100" w:beforeAutospacing="1" w:after="202" w:line="240" w:lineRule="auto"/>
        <w:rPr>
          <w:rFonts w:ascii="Courier New" w:eastAsia="Times New Roman" w:hAnsi="Courier New" w:cs="Courier New"/>
          <w:color w:val="00000A"/>
        </w:rPr>
      </w:pPr>
      <w:r>
        <w:rPr>
          <w:rFonts w:ascii="Courier New" w:eastAsia="Times New Roman" w:hAnsi="Courier New" w:cs="Courier New"/>
          <w:color w:val="00000A"/>
        </w:rPr>
        <w:t xml:space="preserve">$ </w:t>
      </w:r>
      <w:proofErr w:type="gramStart"/>
      <w:r>
        <w:rPr>
          <w:rFonts w:ascii="Courier New" w:eastAsia="Times New Roman" w:hAnsi="Courier New" w:cs="Courier New"/>
          <w:color w:val="00000A"/>
        </w:rPr>
        <w:t>cd</w:t>
      </w:r>
      <w:proofErr w:type="gramEnd"/>
      <w:r>
        <w:rPr>
          <w:rFonts w:ascii="Courier New" w:eastAsia="Times New Roman" w:hAnsi="Courier New" w:cs="Courier New"/>
          <w:color w:val="00000A"/>
        </w:rPr>
        <w:t xml:space="preserve"> 8_stacks</w:t>
      </w:r>
    </w:p>
    <w:p w:rsidR="00C502E2" w:rsidRPr="006F58EE" w:rsidRDefault="00C502E2" w:rsidP="00C502E2">
      <w:pPr>
        <w:spacing w:before="100" w:beforeAutospacing="1" w:after="202" w:line="240" w:lineRule="auto"/>
        <w:rPr>
          <w:rFonts w:ascii="Calibri" w:eastAsia="Times New Roman" w:hAnsi="Calibri" w:cs="Courier New"/>
          <w:color w:val="00000A"/>
        </w:rPr>
      </w:pPr>
      <w:r>
        <w:rPr>
          <w:rFonts w:ascii="Calibri" w:eastAsia="Times New Roman" w:hAnsi="Calibri" w:cs="Courier New"/>
          <w:color w:val="00000A"/>
        </w:rPr>
        <w:t>Copy the example files into your 8_stacks directory.</w:t>
      </w:r>
    </w:p>
    <w:p w:rsidR="00C502E2" w:rsidRPr="00332F87" w:rsidRDefault="00873FB6" w:rsidP="00C502E2">
      <w:pPr>
        <w:spacing w:before="100" w:beforeAutospacing="1" w:after="202" w:line="240" w:lineRule="auto"/>
        <w:rPr>
          <w:rFonts w:ascii="Calibri" w:eastAsia="Times New Roman" w:hAnsi="Calibri" w:cs="Times New Roman"/>
          <w:color w:val="00000A"/>
        </w:rPr>
      </w:pPr>
      <w:r>
        <w:rPr>
          <w:rFonts w:ascii="Courier New" w:eastAsia="Times New Roman" w:hAnsi="Courier New" w:cs="Courier New"/>
          <w:color w:val="00000A"/>
        </w:rPr>
        <w:lastRenderedPageBreak/>
        <w:t xml:space="preserve">$ </w:t>
      </w:r>
      <w:proofErr w:type="gramStart"/>
      <w:r>
        <w:rPr>
          <w:rFonts w:ascii="Courier New" w:eastAsia="Times New Roman" w:hAnsi="Courier New" w:cs="Courier New"/>
          <w:color w:val="00000A"/>
        </w:rPr>
        <w:t>cp</w:t>
      </w:r>
      <w:proofErr w:type="gramEnd"/>
      <w:r>
        <w:rPr>
          <w:rFonts w:ascii="Courier New" w:eastAsia="Times New Roman" w:hAnsi="Courier New" w:cs="Courier New"/>
          <w:color w:val="00000A"/>
        </w:rPr>
        <w:t xml:space="preserve"> -r /share/apps/s</w:t>
      </w:r>
      <w:r w:rsidR="00C502E2">
        <w:rPr>
          <w:rFonts w:ascii="Courier New" w:eastAsia="Times New Roman" w:hAnsi="Courier New" w:cs="Courier New"/>
          <w:color w:val="00000A"/>
        </w:rPr>
        <w:t>haredData/GCAT/8_s</w:t>
      </w:r>
      <w:r w:rsidR="00C502E2" w:rsidRPr="00332F87">
        <w:rPr>
          <w:rFonts w:ascii="Courier New" w:eastAsia="Times New Roman" w:hAnsi="Courier New" w:cs="Courier New"/>
          <w:color w:val="00000A"/>
        </w:rPr>
        <w:t xml:space="preserve">tacks/* </w:t>
      </w:r>
      <w:r w:rsidR="00C502E2">
        <w:rPr>
          <w:rFonts w:ascii="Courier New" w:eastAsia="Times New Roman" w:hAnsi="Courier New" w:cs="Courier New"/>
          <w:color w:val="00000A"/>
        </w:rPr>
        <w:t>.</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u w:val="single"/>
        </w:rPr>
        <w:t>Demultiplexing</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The first step of the Stac</w:t>
      </w:r>
      <w:r w:rsidR="00AC1FB9">
        <w:rPr>
          <w:rFonts w:ascii="Calibri" w:eastAsia="Times New Roman" w:hAnsi="Calibri" w:cs="Times New Roman"/>
          <w:color w:val="00000A"/>
        </w:rPr>
        <w:t>ks Pipeline is to sort pools of raw reads</w:t>
      </w:r>
      <w:r w:rsidRPr="00332F87">
        <w:rPr>
          <w:rFonts w:ascii="Calibri" w:eastAsia="Times New Roman" w:hAnsi="Calibri" w:cs="Times New Roman"/>
          <w:color w:val="00000A"/>
        </w:rPr>
        <w:t xml:space="preserve"> into </w:t>
      </w:r>
      <w:r w:rsidR="00AC1FB9">
        <w:rPr>
          <w:rFonts w:ascii="Calibri" w:eastAsia="Times New Roman" w:hAnsi="Calibri" w:cs="Times New Roman"/>
          <w:color w:val="00000A"/>
        </w:rPr>
        <w:t xml:space="preserve">quality-filtered </w:t>
      </w:r>
      <w:r w:rsidRPr="00332F87">
        <w:rPr>
          <w:rFonts w:ascii="Calibri" w:eastAsia="Times New Roman" w:hAnsi="Calibri" w:cs="Times New Roman"/>
          <w:color w:val="00000A"/>
        </w:rPr>
        <w:t>in</w:t>
      </w:r>
      <w:r w:rsidR="00AC1FB9">
        <w:rPr>
          <w:rFonts w:ascii="Calibri" w:eastAsia="Times New Roman" w:hAnsi="Calibri" w:cs="Times New Roman"/>
          <w:color w:val="00000A"/>
        </w:rPr>
        <w:t>dividuals</w:t>
      </w:r>
      <w:r w:rsidRPr="00332F87">
        <w:rPr>
          <w:rFonts w:ascii="Calibri" w:eastAsia="Times New Roman" w:hAnsi="Calibri" w:cs="Times New Roman"/>
          <w:color w:val="00000A"/>
        </w:rPr>
        <w:t xml:space="preserve"> (aka demultiplex). Stacks can demultiplex samples either using just a single sequencing barcode or by using a combination of barcode and index. </w:t>
      </w:r>
      <w:r w:rsidR="00AC1FB9">
        <w:rPr>
          <w:rFonts w:ascii="Calibri" w:eastAsia="Times New Roman" w:hAnsi="Calibri" w:cs="Times New Roman"/>
          <w:color w:val="00000A"/>
        </w:rPr>
        <w:t xml:space="preserve"> </w:t>
      </w:r>
      <w:proofErr w:type="gramStart"/>
      <w:r w:rsidR="00AC1FB9">
        <w:rPr>
          <w:rFonts w:ascii="Calibri" w:eastAsia="Times New Roman" w:hAnsi="Calibri" w:cs="Times New Roman"/>
          <w:color w:val="00000A"/>
        </w:rPr>
        <w:t>ddRADseq</w:t>
      </w:r>
      <w:proofErr w:type="gramEnd"/>
      <w:r w:rsidR="00AC1FB9">
        <w:rPr>
          <w:rFonts w:ascii="Calibri" w:eastAsia="Times New Roman" w:hAnsi="Calibri" w:cs="Times New Roman"/>
          <w:color w:val="00000A"/>
        </w:rPr>
        <w:t xml:space="preserve"> protocols generally use both barcodes and indices in sequencing library formation</w:t>
      </w:r>
      <w:r w:rsidRPr="00332F87">
        <w:rPr>
          <w:rFonts w:ascii="Calibri" w:eastAsia="Times New Roman" w:hAnsi="Calibri" w:cs="Times New Roman"/>
          <w:color w:val="00000A"/>
        </w:rPr>
        <w:t xml:space="preserve"> to distinguish individuals. This reduces the need for longer, more expensive barcodes that would be needed if only using barcodes to distinguish individuals.</w:t>
      </w:r>
      <w:r w:rsidR="00AC1FB9">
        <w:rPr>
          <w:rFonts w:ascii="Calibri" w:eastAsia="Times New Roman" w:hAnsi="Calibri" w:cs="Times New Roman"/>
          <w:color w:val="00000A"/>
        </w:rPr>
        <w:t xml:space="preserve">  In our case, the Indiana U genome core facility has already split out pools of sequences by index, and removed the index sequence from the reads.</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Demultiplexing the samples</w:t>
      </w:r>
    </w:p>
    <w:p w:rsidR="00C502E2" w:rsidRPr="00332F87"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 xml:space="preserve">First, the samples must be </w:t>
      </w:r>
      <w:r w:rsidRPr="00332F87">
        <w:rPr>
          <w:rFonts w:ascii="Calibri" w:eastAsia="Times New Roman" w:hAnsi="Calibri" w:cs="Times New Roman"/>
          <w:color w:val="00000A"/>
        </w:rPr>
        <w:t>unpacked and expanded.</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xml:space="preserve">$ </w:t>
      </w:r>
      <w:proofErr w:type="gramStart"/>
      <w:r w:rsidRPr="00332F87">
        <w:rPr>
          <w:rFonts w:ascii="Courier New" w:eastAsia="Times New Roman" w:hAnsi="Courier New" w:cs="Courier New"/>
          <w:color w:val="00000A"/>
        </w:rPr>
        <w:t>tar</w:t>
      </w:r>
      <w:proofErr w:type="gramEnd"/>
      <w:r w:rsidRPr="00332F87">
        <w:rPr>
          <w:rFonts w:ascii="Courier New" w:eastAsia="Times New Roman" w:hAnsi="Courier New" w:cs="Courier New"/>
          <w:color w:val="00000A"/>
        </w:rPr>
        <w:t xml:space="preserve"> -xvzf RadSeqSamples.tar.gz</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There should now be a new folder RadSeqSamples with two files RadSeq_1.fq and RadSeq_2.fq.</w:t>
      </w:r>
    </w:p>
    <w:p w:rsidR="00C502E2" w:rsidRPr="00332F87" w:rsidRDefault="00C502E2" w:rsidP="009D3769">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Now, the samples can be demultiplexed.</w:t>
      </w:r>
      <w:r w:rsidR="009D3769">
        <w:rPr>
          <w:rFonts w:ascii="Calibri" w:eastAsia="Times New Roman" w:hAnsi="Calibri" w:cs="Times New Roman"/>
          <w:color w:val="00000A"/>
        </w:rPr>
        <w:t xml:space="preserve">  You need to make a folder first for the Demultiplexed files to go into.</w:t>
      </w:r>
    </w:p>
    <w:p w:rsidR="00C502E2" w:rsidRDefault="00C502E2" w:rsidP="00C502E2">
      <w:pPr>
        <w:spacing w:before="100" w:beforeAutospacing="1" w:after="202" w:line="240" w:lineRule="auto"/>
        <w:rPr>
          <w:rFonts w:ascii="Courier New" w:eastAsia="Times New Roman" w:hAnsi="Courier New" w:cs="Courier New"/>
          <w:color w:val="00000A"/>
        </w:rPr>
      </w:pPr>
      <w:r w:rsidRPr="00332F87">
        <w:rPr>
          <w:rFonts w:ascii="Courier New" w:eastAsia="Times New Roman" w:hAnsi="Courier New" w:cs="Courier New"/>
          <w:color w:val="00000A"/>
        </w:rPr>
        <w:t xml:space="preserve">$ </w:t>
      </w:r>
      <w:proofErr w:type="gramStart"/>
      <w:r w:rsidRPr="00332F87">
        <w:rPr>
          <w:rFonts w:ascii="Courier New" w:eastAsia="Times New Roman" w:hAnsi="Courier New" w:cs="Courier New"/>
          <w:color w:val="00000A"/>
        </w:rPr>
        <w:t>mkdir</w:t>
      </w:r>
      <w:proofErr w:type="gramEnd"/>
      <w:r w:rsidRPr="00332F87">
        <w:rPr>
          <w:rFonts w:ascii="Courier New" w:eastAsia="Times New Roman" w:hAnsi="Courier New" w:cs="Courier New"/>
          <w:color w:val="00000A"/>
        </w:rPr>
        <w:t xml:space="preserve"> Demultiplexed</w:t>
      </w:r>
    </w:p>
    <w:p w:rsidR="00C502E2" w:rsidRPr="006F58EE"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Courier New"/>
          <w:color w:val="00000A"/>
        </w:rPr>
        <w:t xml:space="preserve">Do not move into the new directory. </w:t>
      </w:r>
    </w:p>
    <w:p w:rsidR="00C502E2" w:rsidRPr="004E32EA" w:rsidRDefault="00C502E2" w:rsidP="00C502E2">
      <w:pPr>
        <w:spacing w:before="100" w:beforeAutospacing="1" w:after="202" w:line="240" w:lineRule="auto"/>
        <w:rPr>
          <w:rFonts w:ascii="Calibri" w:eastAsia="Times New Roman" w:hAnsi="Calibri" w:cs="Times New Roman"/>
          <w:color w:val="00000A"/>
        </w:rPr>
      </w:pPr>
      <w:r w:rsidRPr="004E32EA">
        <w:rPr>
          <w:rFonts w:ascii="Courier New" w:eastAsia="Times New Roman" w:hAnsi="Courier New" w:cs="Courier New"/>
          <w:color w:val="00000A"/>
          <w:shd w:val="clear" w:color="auto" w:fill="99FFFF"/>
        </w:rPr>
        <w:t xml:space="preserve">$ </w:t>
      </w:r>
      <w:proofErr w:type="gramStart"/>
      <w:r w:rsidRPr="004E32EA">
        <w:rPr>
          <w:rFonts w:ascii="Courier New" w:eastAsia="Times New Roman" w:hAnsi="Courier New" w:cs="Courier New"/>
          <w:color w:val="00000A"/>
          <w:shd w:val="clear" w:color="auto" w:fill="99FFFF"/>
        </w:rPr>
        <w:t>module</w:t>
      </w:r>
      <w:proofErr w:type="gramEnd"/>
      <w:r w:rsidRPr="004E32EA">
        <w:rPr>
          <w:rFonts w:ascii="Courier New" w:eastAsia="Times New Roman" w:hAnsi="Courier New" w:cs="Courier New"/>
          <w:color w:val="00000A"/>
          <w:shd w:val="clear" w:color="auto" w:fill="99FFFF"/>
        </w:rPr>
        <w:t xml:space="preserve"> load stacks1.04 </w:t>
      </w:r>
    </w:p>
    <w:p w:rsidR="00C502E2" w:rsidRPr="004E32EA" w:rsidRDefault="00C502E2" w:rsidP="00C502E2">
      <w:pPr>
        <w:spacing w:before="100" w:beforeAutospacing="1" w:after="202" w:line="240" w:lineRule="auto"/>
        <w:rPr>
          <w:rFonts w:ascii="Calibri" w:eastAsia="Times New Roman" w:hAnsi="Calibri" w:cs="Times New Roman"/>
          <w:color w:val="00000A"/>
        </w:rPr>
      </w:pPr>
      <w:r w:rsidRPr="004E32EA">
        <w:rPr>
          <w:rFonts w:ascii="Courier New" w:eastAsia="Times New Roman" w:hAnsi="Courier New" w:cs="Courier New"/>
          <w:color w:val="00000A"/>
          <w:shd w:val="clear" w:color="auto" w:fill="99FFFF"/>
        </w:rPr>
        <w:t>$ process_radtags -1 ./RadSeqSamples/RadSeqSamples.R1.fastq -2 ./RadSeqSamples/RadSeqSamples.R2.fastq -P -o Demultiplexed -q -r -b ./barcodes.txt --renz_1 sphI --renz_2 mluCI</w:t>
      </w:r>
    </w:p>
    <w:p w:rsidR="00C502E2" w:rsidRPr="004E32EA" w:rsidRDefault="00C502E2" w:rsidP="00C502E2">
      <w:pPr>
        <w:spacing w:before="100" w:beforeAutospacing="1" w:after="202" w:line="240" w:lineRule="auto"/>
        <w:rPr>
          <w:rFonts w:ascii="Calibri" w:eastAsia="Times New Roman" w:hAnsi="Calibri" w:cs="Times New Roman"/>
          <w:color w:val="00000A"/>
        </w:rPr>
      </w:pPr>
      <w:r w:rsidRPr="004E32EA">
        <w:rPr>
          <w:rFonts w:ascii="Calibri" w:eastAsia="Times New Roman" w:hAnsi="Calibri" w:cs="Times New Roman"/>
          <w:color w:val="00000A"/>
        </w:rPr>
        <w:t>-p specifies the path to a directory with raw reads in them, -P means the reads in the directory are paired, -o is the output directory, -q and -r filter reads for quality and attempt to restore cut-sites, barcodes, indices, and enzyme sites, --renz_1 and --renz_2 are the restriction enzymes used.</w:t>
      </w:r>
    </w:p>
    <w:p w:rsidR="00C502E2" w:rsidRPr="004E32EA" w:rsidRDefault="00C502E2" w:rsidP="00C502E2">
      <w:pPr>
        <w:spacing w:before="100" w:beforeAutospacing="1" w:after="240" w:line="240" w:lineRule="auto"/>
        <w:rPr>
          <w:rFonts w:ascii="Calibri" w:eastAsia="Times New Roman" w:hAnsi="Calibri" w:cs="Times New Roman"/>
          <w:color w:val="00000A"/>
        </w:rPr>
      </w:pPr>
    </w:p>
    <w:p w:rsidR="00C502E2" w:rsidRPr="004E32EA" w:rsidRDefault="00C502E2" w:rsidP="00C502E2">
      <w:pPr>
        <w:spacing w:before="100" w:beforeAutospacing="1" w:after="202" w:line="240" w:lineRule="auto"/>
        <w:rPr>
          <w:rFonts w:ascii="Calibri" w:eastAsia="Times New Roman" w:hAnsi="Calibri" w:cs="Times New Roman"/>
          <w:color w:val="00000A"/>
        </w:rPr>
      </w:pPr>
      <w:r w:rsidRPr="004E32EA">
        <w:rPr>
          <w:rFonts w:ascii="Calibri" w:eastAsia="Times New Roman" w:hAnsi="Calibri" w:cs="Times New Roman"/>
          <w:color w:val="00000A"/>
        </w:rPr>
        <w:t>These commands will demultiplex the samples in RadSeqSamples, treat them as paired reads, discard low quality reads, attempt to restore cut sites, barcodes, and indices, and place the demultiplexed reads in the directory Demultiplexed.</w:t>
      </w:r>
    </w:p>
    <w:p w:rsidR="00C502E2" w:rsidRPr="004E32EA"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BD5E19">
        <w:rPr>
          <w:rFonts w:ascii="Calibri" w:eastAsia="Times New Roman" w:hAnsi="Calibri" w:cs="Times New Roman"/>
          <w:color w:val="00000A"/>
          <w:shd w:val="clear" w:color="auto" w:fill="99FFFF"/>
        </w:rPr>
        <w:t>Since we will be working with a set of files that were already demultiplexed, we will be doing the remainder of our work in the Samples directory.</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u w:val="single"/>
        </w:rPr>
        <w:t>Aligning reads to a reference genome using Bowtie 2</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To make the Stacks Pipeline run faster and to aide in downstream analysis, the reads can be aligned to a reference genome. Bowtie 2 is a whole genome alignment tool designed to be fast and produce high quality results.</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1) Construct the Bowtie 2 index files using the reference genome.</w:t>
      </w:r>
    </w:p>
    <w:p w:rsidR="00C502E2"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To save on time</w:t>
      </w:r>
      <w:r w:rsidRPr="00332F87">
        <w:rPr>
          <w:rFonts w:ascii="Calibri" w:eastAsia="Times New Roman" w:hAnsi="Calibri" w:cs="Times New Roman"/>
          <w:color w:val="00000A"/>
        </w:rPr>
        <w:t>, this step has already been done.</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xml:space="preserve">$ </w:t>
      </w:r>
      <w:proofErr w:type="gramStart"/>
      <w:r w:rsidRPr="00332F87">
        <w:rPr>
          <w:rFonts w:ascii="Courier New" w:eastAsia="Times New Roman" w:hAnsi="Courier New" w:cs="Courier New"/>
          <w:color w:val="00000A"/>
        </w:rPr>
        <w:t>module</w:t>
      </w:r>
      <w:proofErr w:type="gramEnd"/>
      <w:r w:rsidRPr="00332F87">
        <w:rPr>
          <w:rFonts w:ascii="Courier New" w:eastAsia="Times New Roman" w:hAnsi="Courier New" w:cs="Courier New"/>
          <w:color w:val="00000A"/>
        </w:rPr>
        <w:t xml:space="preserve"> load Bowtie2-2.1.0</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bowtie2-build -c RubriAll.fa RubriBowtie2</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The -c option says that the sequence files are given on the command line instead of as a list which the program expects. This creates several files: RubriBowtie2.1.bt2, RubriBowtie2.2.bt2, RubriBowtie2.3.bt2, RubriBowtie2.4.bt2, RubriBowtie2.rev.1.bt2, and RubriBowtie2.rev.2.bt2</w:t>
      </w:r>
    </w:p>
    <w:p w:rsidR="00C502E2"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2) Run Bowtie 2</w:t>
      </w:r>
    </w:p>
    <w:p w:rsidR="00C502E2"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Copy the files to the Samples directory.</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shd w:val="clear" w:color="auto" w:fill="99FFFF"/>
        </w:rPr>
        <w:t xml:space="preserve">$ </w:t>
      </w:r>
      <w:proofErr w:type="gramStart"/>
      <w:r w:rsidRPr="00332F87">
        <w:rPr>
          <w:rFonts w:ascii="Courier New" w:eastAsia="Times New Roman" w:hAnsi="Courier New" w:cs="Courier New"/>
          <w:color w:val="00000A"/>
          <w:shd w:val="clear" w:color="auto" w:fill="99FFFF"/>
        </w:rPr>
        <w:t>cp</w:t>
      </w:r>
      <w:proofErr w:type="gramEnd"/>
      <w:r w:rsidRPr="00332F87">
        <w:rPr>
          <w:rFonts w:ascii="Courier New" w:eastAsia="Times New Roman" w:hAnsi="Courier New" w:cs="Courier New"/>
          <w:color w:val="00000A"/>
          <w:shd w:val="clear" w:color="auto" w:fill="99FFFF"/>
        </w:rPr>
        <w:t xml:space="preserve"> ./BowtieFiles/* ./</w:t>
      </w:r>
      <w:r>
        <w:rPr>
          <w:rFonts w:ascii="Courier New" w:eastAsia="Times New Roman" w:hAnsi="Courier New" w:cs="Courier New"/>
          <w:color w:val="00000A"/>
          <w:shd w:val="clear" w:color="auto" w:fill="99FFFF"/>
        </w:rPr>
        <w:t>Samples</w:t>
      </w:r>
    </w:p>
    <w:p w:rsidR="00C502E2" w:rsidRDefault="00C502E2" w:rsidP="00C502E2">
      <w:pPr>
        <w:spacing w:before="100" w:beforeAutospacing="1" w:after="202"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Move into the samples directory and run Bowtie 2.</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bowtie2 -x RubriBowtie2 -1 GW1.fq_1 -2 GW1.fq_2 -S GW1.fq.sam -I 200 -X 80</w:t>
      </w:r>
      <w:r w:rsidR="00E176A3">
        <w:rPr>
          <w:rFonts w:ascii="Courier New" w:eastAsia="Times New Roman" w:hAnsi="Courier New" w:cs="Courier New"/>
          <w:color w:val="00000A"/>
        </w:rPr>
        <w:t xml:space="preserve">0 -p </w:t>
      </w:r>
      <w:r w:rsidR="00551970">
        <w:rPr>
          <w:rFonts w:ascii="Courier New" w:eastAsia="Times New Roman" w:hAnsi="Courier New" w:cs="Courier New"/>
          <w:color w:val="00000A"/>
        </w:rPr>
        <w:t>2 --no-unal --reorder</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 xml:space="preserve">The -x option sets the reference index, -1 is the first set of paired reads, -2 is the second set of paired reads, -S gives the name of the sam file to be created, -I is the minimum insert size, -X is the maximum, --no-unal discards reads that did not align from the sam file, --reorder reorders the samples into numeric order, --no-head does not add the sam header to the top of the generated sam file.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shd w:val="clear" w:color="auto" w:fill="99FFFF"/>
        </w:rPr>
        <w:t>This needs to be repeated for every read. In order to make this easier, we have include</w:t>
      </w:r>
      <w:r>
        <w:rPr>
          <w:rFonts w:ascii="Calibri" w:eastAsia="Times New Roman" w:hAnsi="Calibri" w:cs="Times New Roman"/>
          <w:color w:val="00000A"/>
          <w:shd w:val="clear" w:color="auto" w:fill="99FFFF"/>
        </w:rPr>
        <w:t>d a script Bowtie2ScriptPrint.p</w:t>
      </w:r>
      <w:r w:rsidRPr="00332F87">
        <w:rPr>
          <w:rFonts w:ascii="Calibri" w:eastAsia="Times New Roman" w:hAnsi="Calibri" w:cs="Times New Roman"/>
          <w:color w:val="00000A"/>
          <w:shd w:val="clear" w:color="auto" w:fill="99FFFF"/>
        </w:rPr>
        <w:t xml:space="preserve">l that will take a list of names and create the Bowtie 2 commands. The Names.txt </w:t>
      </w:r>
      <w:r w:rsidRPr="00332F87">
        <w:rPr>
          <w:rFonts w:ascii="Calibri" w:eastAsia="Times New Roman" w:hAnsi="Calibri" w:cs="Times New Roman"/>
          <w:color w:val="00000A"/>
          <w:shd w:val="clear" w:color="auto" w:fill="99FFFF"/>
        </w:rPr>
        <w:lastRenderedPageBreak/>
        <w:t>file already contains the names of the files that we will be using. These can be easily added to a shell script that will run all the Bowtie 2 alignments. A shell script is simply a small program with a list of UNIX commands that can be used on the command line and will run the commands within the shell script.</w:t>
      </w:r>
    </w:p>
    <w:p w:rsidR="00C502E2" w:rsidRPr="00332F87" w:rsidRDefault="00C502E2" w:rsidP="00C502E2">
      <w:pPr>
        <w:spacing w:before="100" w:beforeAutospacing="1" w:after="202" w:line="240" w:lineRule="auto"/>
        <w:rPr>
          <w:rFonts w:ascii="Calibri" w:eastAsia="Times New Roman" w:hAnsi="Calibri" w:cs="Times New Roman"/>
          <w:color w:val="00000A"/>
        </w:rPr>
      </w:pPr>
      <w:r>
        <w:rPr>
          <w:rFonts w:ascii="Courier New" w:eastAsia="Times New Roman" w:hAnsi="Courier New" w:cs="Courier New"/>
          <w:color w:val="00000A"/>
          <w:shd w:val="clear" w:color="auto" w:fill="99FFFF"/>
        </w:rPr>
        <w:t xml:space="preserve">$ </w:t>
      </w:r>
      <w:proofErr w:type="gramStart"/>
      <w:r>
        <w:rPr>
          <w:rFonts w:ascii="Courier New" w:eastAsia="Times New Roman" w:hAnsi="Courier New" w:cs="Courier New"/>
          <w:color w:val="00000A"/>
          <w:shd w:val="clear" w:color="auto" w:fill="99FFFF"/>
        </w:rPr>
        <w:t>perl</w:t>
      </w:r>
      <w:proofErr w:type="gramEnd"/>
      <w:r>
        <w:rPr>
          <w:rFonts w:ascii="Courier New" w:eastAsia="Times New Roman" w:hAnsi="Courier New" w:cs="Courier New"/>
          <w:color w:val="00000A"/>
          <w:shd w:val="clear" w:color="auto" w:fill="99FFFF"/>
        </w:rPr>
        <w:t xml:space="preserve"> Bowtie2ScriptPrint.p</w:t>
      </w:r>
      <w:r w:rsidRPr="00332F87">
        <w:rPr>
          <w:rFonts w:ascii="Courier New" w:eastAsia="Times New Roman" w:hAnsi="Courier New" w:cs="Courier New"/>
          <w:color w:val="00000A"/>
          <w:shd w:val="clear" w:color="auto" w:fill="99FFFF"/>
        </w:rPr>
        <w:t>l &gt;&gt; RunBowtie.sh</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shd w:val="clear" w:color="auto" w:fill="99FFFF"/>
        </w:rPr>
        <w:t xml:space="preserve">$ </w:t>
      </w:r>
      <w:proofErr w:type="gramStart"/>
      <w:r w:rsidRPr="00332F87">
        <w:rPr>
          <w:rFonts w:ascii="Courier New" w:eastAsia="Times New Roman" w:hAnsi="Courier New" w:cs="Courier New"/>
          <w:color w:val="00000A"/>
          <w:shd w:val="clear" w:color="auto" w:fill="99FFFF"/>
        </w:rPr>
        <w:t>chmod</w:t>
      </w:r>
      <w:proofErr w:type="gramEnd"/>
      <w:r w:rsidRPr="00332F87">
        <w:rPr>
          <w:rFonts w:ascii="Courier New" w:eastAsia="Times New Roman" w:hAnsi="Courier New" w:cs="Courier New"/>
          <w:color w:val="00000A"/>
          <w:shd w:val="clear" w:color="auto" w:fill="99FFFF"/>
        </w:rPr>
        <w:t xml:space="preserve"> u+x RunBowtie.sh</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shd w:val="clear" w:color="auto" w:fill="99FFFF"/>
        </w:rPr>
        <w:t>$ ./RunBowtie.sh</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shd w:val="clear" w:color="auto" w:fill="99FFFF"/>
        </w:rPr>
        <w:t>The chmod step changes the permissions on the shell script to allow it to be executed.</w:t>
      </w:r>
    </w:p>
    <w:p w:rsidR="00895642" w:rsidRPr="00895642" w:rsidRDefault="00895642" w:rsidP="00895642">
      <w:pPr>
        <w:pStyle w:val="NoSpacing"/>
        <w:rPr>
          <w:rFonts w:ascii="Times New Roman" w:eastAsia="Times New Roman" w:hAnsi="Times New Roman" w:cs="Times New Roman"/>
          <w:sz w:val="24"/>
          <w:szCs w:val="24"/>
        </w:rPr>
      </w:pPr>
      <w:r w:rsidRPr="00895642">
        <w:rPr>
          <w:rFonts w:eastAsia="Times New Roman"/>
        </w:rPr>
        <w:t>This script can be run on the worker nodes using qsub.</w:t>
      </w:r>
    </w:p>
    <w:p w:rsidR="00895642" w:rsidRPr="00895642" w:rsidRDefault="00895642" w:rsidP="00895642">
      <w:pPr>
        <w:pStyle w:val="NoSpacing"/>
        <w:rPr>
          <w:rFonts w:eastAsia="Times New Roman"/>
        </w:rPr>
      </w:pPr>
    </w:p>
    <w:p w:rsidR="00895642" w:rsidRPr="00895642" w:rsidRDefault="00895642" w:rsidP="00895642">
      <w:pPr>
        <w:pStyle w:val="NoSpacing"/>
        <w:rPr>
          <w:rFonts w:eastAsia="Times New Roman"/>
        </w:rPr>
      </w:pPr>
      <w:r w:rsidRPr="00895642">
        <w:rPr>
          <w:rFonts w:eastAsia="Times New Roman"/>
        </w:rPr>
        <w:t>Simply change Bowtie2.q to include your current directory. Then submit the job to qsub.</w:t>
      </w:r>
    </w:p>
    <w:p w:rsidR="00895642" w:rsidRPr="00895642" w:rsidRDefault="00895642" w:rsidP="00895642">
      <w:pPr>
        <w:pStyle w:val="NoSpacing"/>
        <w:rPr>
          <w:rFonts w:eastAsia="Times New Roman"/>
        </w:rPr>
      </w:pPr>
    </w:p>
    <w:p w:rsidR="00895642" w:rsidRPr="00895642" w:rsidRDefault="00895642" w:rsidP="00895642">
      <w:pPr>
        <w:pStyle w:val="NoSpacing"/>
        <w:rPr>
          <w:rFonts w:eastAsia="Times New Roman"/>
        </w:rPr>
      </w:pPr>
      <w:r w:rsidRPr="00895642">
        <w:rPr>
          <w:rFonts w:eastAsia="Times New Roman"/>
        </w:rPr>
        <w:t xml:space="preserve">$ </w:t>
      </w:r>
      <w:proofErr w:type="gramStart"/>
      <w:r w:rsidRPr="00895642">
        <w:rPr>
          <w:rFonts w:eastAsia="Times New Roman"/>
        </w:rPr>
        <w:t>qsub</w:t>
      </w:r>
      <w:proofErr w:type="gramEnd"/>
      <w:r w:rsidRPr="00895642">
        <w:rPr>
          <w:rFonts w:eastAsia="Times New Roman"/>
        </w:rPr>
        <w:t xml:space="preserve"> Bowtie2.q</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u w:val="single"/>
        </w:rPr>
        <w:t>Setting up the Database and results folder</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The Stacks Pipeline does most of the analysis and data curation using a relational database. The database manager MySQL is an open-source relational database manager and uses SQL. SQL or Structured Query Language is a programming language designed for use on databases. In Stacks, the database and SQL queries (commands sent to the database) are already implemented, but the database that Stacks uses must be created and configured. The directory where Stacks will store the results must also be created. Note that all commands in SQL must end with a semi-colon “;”.</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1) Creating the Database</w:t>
      </w:r>
    </w:p>
    <w:p w:rsidR="00C502E2" w:rsidRPr="00332F87" w:rsidRDefault="00C502E2"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 xml:space="preserve">Use the mysql username and password, not the username and password used to log onto the Juniata HHMI cluster. </w:t>
      </w:r>
    </w:p>
    <w:p w:rsidR="00C502E2" w:rsidRPr="004208F4" w:rsidRDefault="00C502E2" w:rsidP="00C502E2">
      <w:pPr>
        <w:spacing w:before="100" w:beforeAutospacing="1" w:after="202" w:line="240" w:lineRule="auto"/>
        <w:rPr>
          <w:rFonts w:ascii="Courier New" w:eastAsia="Times New Roman" w:hAnsi="Courier New" w:cs="Courier New"/>
          <w:color w:val="00000A"/>
        </w:rPr>
      </w:pPr>
      <w:r w:rsidRPr="004208F4">
        <w:rPr>
          <w:rFonts w:ascii="Courier New" w:eastAsia="Times New Roman" w:hAnsi="Courier New" w:cs="Courier New"/>
          <w:color w:val="00000A"/>
        </w:rPr>
        <w:t xml:space="preserve">$ </w:t>
      </w:r>
      <w:proofErr w:type="gramStart"/>
      <w:r w:rsidRPr="004208F4">
        <w:rPr>
          <w:rFonts w:ascii="Courier New" w:eastAsia="Times New Roman" w:hAnsi="Courier New" w:cs="Courier New"/>
          <w:color w:val="00000A"/>
        </w:rPr>
        <w:t>mysql</w:t>
      </w:r>
      <w:proofErr w:type="gramEnd"/>
      <w:r w:rsidRPr="004208F4">
        <w:rPr>
          <w:rFonts w:ascii="Courier New" w:eastAsia="Times New Roman" w:hAnsi="Courier New" w:cs="Courier New"/>
          <w:color w:val="00000A"/>
        </w:rPr>
        <w:t xml:space="preserve"> -u sickler -p</w:t>
      </w:r>
    </w:p>
    <w:p w:rsidR="00C502E2" w:rsidRPr="004208F4" w:rsidRDefault="00C502E2" w:rsidP="00C502E2">
      <w:pPr>
        <w:spacing w:before="100" w:beforeAutospacing="1" w:after="202" w:line="240" w:lineRule="auto"/>
        <w:rPr>
          <w:rFonts w:ascii="Courier New" w:eastAsia="Times New Roman" w:hAnsi="Courier New" w:cs="Courier New"/>
          <w:color w:val="00000A"/>
        </w:rPr>
      </w:pPr>
      <w:r w:rsidRPr="004208F4">
        <w:rPr>
          <w:rFonts w:ascii="Courier New" w:eastAsia="Times New Roman" w:hAnsi="Courier New" w:cs="Courier New"/>
          <w:color w:val="00000A"/>
        </w:rPr>
        <w:t>Enter Password</w:t>
      </w:r>
      <w:proofErr w:type="gramStart"/>
      <w:r w:rsidRPr="004208F4">
        <w:rPr>
          <w:rFonts w:ascii="Courier New" w:eastAsia="Times New Roman" w:hAnsi="Courier New" w:cs="Courier New"/>
          <w:color w:val="00000A"/>
        </w:rPr>
        <w:t>:JUNIATAsql</w:t>
      </w:r>
      <w:proofErr w:type="gramEnd"/>
    </w:p>
    <w:p w:rsidR="00C502E2" w:rsidRPr="004208F4" w:rsidRDefault="00C502E2" w:rsidP="00C502E2">
      <w:pPr>
        <w:spacing w:before="100" w:beforeAutospacing="1" w:after="202" w:line="240" w:lineRule="auto"/>
        <w:rPr>
          <w:rFonts w:ascii="Courier New" w:eastAsia="Times New Roman" w:hAnsi="Courier New" w:cs="Courier New"/>
          <w:color w:val="00000A"/>
        </w:rPr>
      </w:pPr>
      <w:r w:rsidRPr="004208F4">
        <w:rPr>
          <w:rFonts w:ascii="Courier New" w:eastAsia="Times New Roman" w:hAnsi="Courier New" w:cs="Courier New"/>
          <w:color w:val="00000A"/>
        </w:rPr>
        <w:t>$ CREATE DATABASE Stacks</w:t>
      </w:r>
      <w:r w:rsidRPr="004208F4">
        <w:rPr>
          <w:rFonts w:ascii="Courier New" w:eastAsia="Times New Roman" w:hAnsi="Courier New" w:cs="Courier New"/>
          <w:color w:val="00000A"/>
          <w:shd w:val="clear" w:color="auto" w:fill="FFFF00"/>
        </w:rPr>
        <w:t>YOURUSERNAME</w:t>
      </w:r>
      <w:r w:rsidRPr="004208F4">
        <w:rPr>
          <w:rFonts w:ascii="Courier New" w:eastAsia="Times New Roman" w:hAnsi="Courier New" w:cs="Courier New"/>
          <w:color w:val="00000A"/>
        </w:rPr>
        <w:t>;</w:t>
      </w:r>
    </w:p>
    <w:p w:rsidR="00C502E2" w:rsidRPr="00332F87" w:rsidRDefault="00C502E2" w:rsidP="00C502E2">
      <w:pPr>
        <w:spacing w:before="100" w:beforeAutospacing="1" w:after="202" w:line="240" w:lineRule="auto"/>
        <w:rPr>
          <w:rFonts w:ascii="Calibri" w:eastAsia="Times New Roman" w:hAnsi="Calibri" w:cs="Times New Roman"/>
          <w:color w:val="00000A"/>
        </w:rPr>
      </w:pPr>
      <w:proofErr w:type="gramStart"/>
      <w:r w:rsidRPr="00332F87">
        <w:rPr>
          <w:rFonts w:ascii="Calibri" w:eastAsia="Times New Roman" w:hAnsi="Calibri" w:cs="Times New Roman"/>
          <w:color w:val="00000A"/>
        </w:rPr>
        <w:t xml:space="preserve">#NOTE: Replace </w:t>
      </w:r>
      <w:r w:rsidRPr="00332F87">
        <w:rPr>
          <w:rFonts w:ascii="Calibri" w:eastAsia="Times New Roman" w:hAnsi="Calibri" w:cs="Times New Roman"/>
          <w:color w:val="00000A"/>
          <w:shd w:val="clear" w:color="auto" w:fill="FFFF00"/>
        </w:rPr>
        <w:t>YOURUSERNAME</w:t>
      </w:r>
      <w:r w:rsidRPr="00332F87">
        <w:rPr>
          <w:rFonts w:ascii="Calibri" w:eastAsia="Times New Roman" w:hAnsi="Calibri" w:cs="Times New Roman"/>
          <w:color w:val="00000A"/>
        </w:rPr>
        <w:t xml:space="preserve"> with the username that you used to log on to Juniata’ HHMI Cluster.</w:t>
      </w:r>
      <w:proofErr w:type="gramEnd"/>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$exit;</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lastRenderedPageBreak/>
        <w:t>Next, configure the database for use by the Stacks Pipeline.</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The Stacks Pipeline has a script that will configure the database you just created. You simply need to tell MySQL the database to use and what script to run on that database.</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0C603A" w:rsidP="000C603A">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2) Configuring the Database</w:t>
      </w:r>
    </w:p>
    <w:p w:rsidR="00C502E2" w:rsidRDefault="00C502E2" w:rsidP="00C502E2">
      <w:pPr>
        <w:spacing w:before="100" w:beforeAutospacing="1" w:after="202" w:line="240" w:lineRule="auto"/>
        <w:rPr>
          <w:rFonts w:ascii="Courier New" w:eastAsia="Times New Roman" w:hAnsi="Courier New" w:cs="Courier New"/>
          <w:color w:val="00000A"/>
        </w:rPr>
      </w:pPr>
      <w:r>
        <w:rPr>
          <w:rFonts w:ascii="Courier New" w:eastAsia="Times New Roman" w:hAnsi="Courier New" w:cs="Courier New"/>
          <w:color w:val="00000A"/>
        </w:rPr>
        <w:t xml:space="preserve">$ </w:t>
      </w:r>
      <w:proofErr w:type="gramStart"/>
      <w:r>
        <w:rPr>
          <w:rFonts w:ascii="Courier New" w:eastAsia="Times New Roman" w:hAnsi="Courier New" w:cs="Courier New"/>
          <w:color w:val="00000A"/>
        </w:rPr>
        <w:t>mysql</w:t>
      </w:r>
      <w:proofErr w:type="gramEnd"/>
      <w:r>
        <w:rPr>
          <w:rFonts w:ascii="Courier New" w:eastAsia="Times New Roman" w:hAnsi="Courier New" w:cs="Courier New"/>
          <w:color w:val="00000A"/>
        </w:rPr>
        <w:t xml:space="preserve"> -u sickler</w:t>
      </w:r>
      <w:r w:rsidRPr="00332F87">
        <w:rPr>
          <w:rFonts w:ascii="Courier New" w:eastAsia="Times New Roman" w:hAnsi="Courier New" w:cs="Courier New"/>
          <w:color w:val="00000A"/>
        </w:rPr>
        <w:t xml:space="preserve"> -p </w:t>
      </w:r>
      <w:r w:rsidRPr="001E1950">
        <w:rPr>
          <w:rFonts w:ascii="Courier New" w:eastAsia="Times New Roman" w:hAnsi="Courier New" w:cs="Courier New"/>
          <w:color w:val="00000A"/>
        </w:rPr>
        <w:t>Stacks</w:t>
      </w:r>
      <w:r w:rsidRPr="00853D2C">
        <w:rPr>
          <w:rFonts w:ascii="Courier New" w:eastAsia="Times New Roman" w:hAnsi="Courier New" w:cs="Courier New"/>
          <w:color w:val="00000A"/>
          <w:highlight w:val="yellow"/>
        </w:rPr>
        <w:t>YOURUSERNAME</w:t>
      </w:r>
      <w:r w:rsidRPr="001E1950">
        <w:rPr>
          <w:rFonts w:ascii="Courier New" w:eastAsia="Times New Roman" w:hAnsi="Courier New" w:cs="Courier New"/>
          <w:color w:val="00000A"/>
        </w:rPr>
        <w:t xml:space="preserve"> &lt; /share/apps/Installs/Sickler/stacks-1.04/share/stacks/sql/stacks.sql</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Enter Password</w:t>
      </w:r>
      <w:proofErr w:type="gramStart"/>
      <w:r w:rsidRPr="00332F87">
        <w:rPr>
          <w:rFonts w:ascii="Courier New" w:eastAsia="Times New Roman" w:hAnsi="Courier New" w:cs="Courier New"/>
          <w:color w:val="00000A"/>
        </w:rPr>
        <w:t>:</w:t>
      </w:r>
      <w:r>
        <w:rPr>
          <w:rFonts w:ascii="Courier New" w:eastAsia="Times New Roman" w:hAnsi="Courier New" w:cs="Courier New"/>
          <w:color w:val="00000A"/>
        </w:rPr>
        <w:t>JUNIATAsql</w:t>
      </w:r>
      <w:proofErr w:type="gramEnd"/>
    </w:p>
    <w:p w:rsidR="00C502E2" w:rsidRPr="00332F87" w:rsidRDefault="00C502E2" w:rsidP="000C603A">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If there was an error, a message describing it will appear on the screen. If not, then ther</w:t>
      </w:r>
      <w:r w:rsidR="000C603A">
        <w:rPr>
          <w:rFonts w:ascii="Calibri" w:eastAsia="Times New Roman" w:hAnsi="Calibri" w:cs="Times New Roman"/>
          <w:color w:val="00000A"/>
        </w:rPr>
        <w:t>e will be a new command prompt.</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3) Creating Results Directory</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xml:space="preserve">$ </w:t>
      </w:r>
      <w:proofErr w:type="gramStart"/>
      <w:r w:rsidRPr="00332F87">
        <w:rPr>
          <w:rFonts w:ascii="Courier New" w:eastAsia="Times New Roman" w:hAnsi="Courier New" w:cs="Courier New"/>
          <w:color w:val="00000A"/>
        </w:rPr>
        <w:t>mkdir</w:t>
      </w:r>
      <w:proofErr w:type="gramEnd"/>
      <w:r w:rsidRPr="00332F87">
        <w:rPr>
          <w:rFonts w:ascii="Courier New" w:eastAsia="Times New Roman" w:hAnsi="Courier New" w:cs="Courier New"/>
          <w:color w:val="00000A"/>
        </w:rPr>
        <w:t xml:space="preserve"> StacksResults</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5562C4"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u w:val="single"/>
        </w:rPr>
        <w:t>Running Stacks</w:t>
      </w:r>
    </w:p>
    <w:p w:rsidR="00C502E2" w:rsidRPr="00332F87" w:rsidRDefault="00C502E2" w:rsidP="000C603A">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Along with the database and output directory, the Stacks Pipeline also needs a population map that describes which indiv</w:t>
      </w:r>
      <w:r w:rsidR="000C603A">
        <w:rPr>
          <w:rFonts w:ascii="Calibri" w:eastAsia="Times New Roman" w:hAnsi="Calibri" w:cs="Times New Roman"/>
          <w:color w:val="00000A"/>
        </w:rPr>
        <w:t>iduals are in which population.</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1) Making the Population Map</w:t>
      </w:r>
    </w:p>
    <w:p w:rsidR="00C502E2" w:rsidRPr="00332F87" w:rsidRDefault="00C502E2" w:rsidP="000C603A">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 xml:space="preserve">The Population Map contains “Sample Name” </w:t>
      </w:r>
      <w:r w:rsidRPr="00332F87">
        <w:rPr>
          <w:rFonts w:ascii="Calibri" w:eastAsia="Times New Roman" w:hAnsi="Calibri" w:cs="Times New Roman"/>
          <w:color w:val="00000A"/>
          <w:shd w:val="clear" w:color="auto" w:fill="99FFFF"/>
        </w:rPr>
        <w:t>(tab)</w:t>
      </w:r>
      <w:r w:rsidRPr="00332F87">
        <w:rPr>
          <w:rFonts w:ascii="Calibri" w:eastAsia="Times New Roman" w:hAnsi="Calibri" w:cs="Times New Roman"/>
          <w:color w:val="00000A"/>
        </w:rPr>
        <w:t xml:space="preserve"> “Population Number”. The numbers do not need to be in sequential order as long as they are all integers. However, conventionally, the populatio</w:t>
      </w:r>
      <w:r w:rsidR="000C603A">
        <w:rPr>
          <w:rFonts w:ascii="Calibri" w:eastAsia="Times New Roman" w:hAnsi="Calibri" w:cs="Times New Roman"/>
          <w:color w:val="00000A"/>
        </w:rPr>
        <w:t xml:space="preserve">ns are usually numbered </w:t>
      </w:r>
      <w:proofErr w:type="gramStart"/>
      <w:r w:rsidR="000C603A">
        <w:rPr>
          <w:rFonts w:ascii="Calibri" w:eastAsia="Times New Roman" w:hAnsi="Calibri" w:cs="Times New Roman"/>
          <w:color w:val="00000A"/>
        </w:rPr>
        <w:t>1 ..</w:t>
      </w:r>
      <w:proofErr w:type="gramEnd"/>
      <w:r w:rsidR="000C603A">
        <w:rPr>
          <w:rFonts w:ascii="Calibri" w:eastAsia="Times New Roman" w:hAnsi="Calibri" w:cs="Times New Roman"/>
          <w:color w:val="00000A"/>
        </w:rPr>
        <w:t xml:space="preserve"> </w:t>
      </w:r>
      <w:proofErr w:type="gramStart"/>
      <w:r w:rsidR="000C603A">
        <w:rPr>
          <w:rFonts w:ascii="Calibri" w:eastAsia="Times New Roman" w:hAnsi="Calibri" w:cs="Times New Roman"/>
          <w:color w:val="00000A"/>
        </w:rPr>
        <w:t>n</w:t>
      </w:r>
      <w:proofErr w:type="gramEnd"/>
      <w:r w:rsidR="000C603A">
        <w:rPr>
          <w:rFonts w:ascii="Calibri" w:eastAsia="Times New Roman" w:hAnsi="Calibri" w:cs="Times New Roman"/>
          <w:color w:val="00000A"/>
        </w:rPr>
        <w:t>.</w:t>
      </w:r>
    </w:p>
    <w:p w:rsidR="00C502E2" w:rsidRPr="00332F87" w:rsidRDefault="00C502E2" w:rsidP="000C603A">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xml:space="preserve">$ </w:t>
      </w:r>
      <w:proofErr w:type="gramStart"/>
      <w:r w:rsidRPr="00332F87">
        <w:rPr>
          <w:rFonts w:ascii="Courier New" w:eastAsia="Times New Roman" w:hAnsi="Courier New" w:cs="Courier New"/>
          <w:color w:val="00000A"/>
        </w:rPr>
        <w:t>ls</w:t>
      </w:r>
      <w:proofErr w:type="gramEnd"/>
      <w:r w:rsidRPr="00332F87">
        <w:rPr>
          <w:rFonts w:ascii="Courier New" w:eastAsia="Times New Roman" w:hAnsi="Courier New" w:cs="Courier New"/>
          <w:color w:val="00000A"/>
        </w:rPr>
        <w:t xml:space="preserve"> *.sam &gt;&gt; PopulationMap</w:t>
      </w:r>
    </w:p>
    <w:p w:rsidR="00C502E2" w:rsidRPr="00332F87" w:rsidRDefault="00C502E2" w:rsidP="000C603A">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 xml:space="preserve">This will list all of the file names that end </w:t>
      </w:r>
      <w:proofErr w:type="gramStart"/>
      <w:r>
        <w:rPr>
          <w:rFonts w:ascii="Calibri" w:eastAsia="Times New Roman" w:hAnsi="Calibri" w:cs="Times New Roman"/>
          <w:color w:val="00000A"/>
        </w:rPr>
        <w:t>in  “</w:t>
      </w:r>
      <w:proofErr w:type="gramEnd"/>
      <w:r>
        <w:rPr>
          <w:rFonts w:ascii="Calibri" w:eastAsia="Times New Roman" w:hAnsi="Calibri" w:cs="Times New Roman"/>
          <w:color w:val="00000A"/>
        </w:rPr>
        <w:t>.sam” and create a new file called PopulationMap.  Next it is necessary to edit the PopulationMap file using nano. First delete the “.sam” ending from each sample</w:t>
      </w:r>
      <w:r w:rsidR="00CC7EEA">
        <w:rPr>
          <w:rFonts w:ascii="Calibri" w:eastAsia="Times New Roman" w:hAnsi="Calibri" w:cs="Times New Roman"/>
          <w:color w:val="00000A"/>
        </w:rPr>
        <w:t xml:space="preserve"> (but not the .fq)</w:t>
      </w:r>
      <w:r>
        <w:rPr>
          <w:rFonts w:ascii="Calibri" w:eastAsia="Times New Roman" w:hAnsi="Calibri" w:cs="Times New Roman"/>
          <w:color w:val="00000A"/>
        </w:rPr>
        <w:t>. Then add a tab after each sample name and add the population number (the same as listed above in the file, either a 1 or 2).</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2) Running Stacks</w:t>
      </w:r>
    </w:p>
    <w:p w:rsidR="00C502E2" w:rsidRPr="00332F87" w:rsidRDefault="00C502E2" w:rsidP="000C603A">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 xml:space="preserve">Part of the Stacks command is a list of each individual file that will be used as part of Stacks. It is generally easier to </w:t>
      </w:r>
      <w:r w:rsidRPr="003C3D2F">
        <w:rPr>
          <w:rFonts w:ascii="Calibri" w:eastAsia="Times New Roman" w:hAnsi="Calibri" w:cs="Times New Roman"/>
          <w:b/>
          <w:color w:val="00000A"/>
        </w:rPr>
        <w:t xml:space="preserve">make a small shell script </w:t>
      </w:r>
      <w:r w:rsidRPr="00332F87">
        <w:rPr>
          <w:rFonts w:ascii="Calibri" w:eastAsia="Times New Roman" w:hAnsi="Calibri" w:cs="Times New Roman"/>
          <w:color w:val="00000A"/>
        </w:rPr>
        <w:t xml:space="preserve">that can be easily read, edited, and </w:t>
      </w:r>
      <w:r w:rsidR="000C603A">
        <w:rPr>
          <w:rFonts w:ascii="Calibri" w:eastAsia="Times New Roman" w:hAnsi="Calibri" w:cs="Times New Roman"/>
          <w:color w:val="00000A"/>
        </w:rPr>
        <w:t xml:space="preserve">saved and can also run Stacks. </w:t>
      </w:r>
      <w:r w:rsidR="003C3D2F">
        <w:rPr>
          <w:rFonts w:ascii="Calibri" w:eastAsia="Times New Roman" w:hAnsi="Calibri" w:cs="Times New Roman"/>
          <w:color w:val="00000A"/>
        </w:rPr>
        <w:t xml:space="preserve"> We will name our shell script “RunStacks.sh”, and get started by inputting the names of the same files: </w:t>
      </w:r>
    </w:p>
    <w:p w:rsidR="00C502E2" w:rsidRPr="00332F87" w:rsidRDefault="00C502E2" w:rsidP="000C603A">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lastRenderedPageBreak/>
        <w:t xml:space="preserve">$ </w:t>
      </w:r>
      <w:proofErr w:type="gramStart"/>
      <w:r w:rsidRPr="00332F87">
        <w:rPr>
          <w:rFonts w:ascii="Courier New" w:eastAsia="Times New Roman" w:hAnsi="Courier New" w:cs="Courier New"/>
          <w:color w:val="00000A"/>
        </w:rPr>
        <w:t>ls</w:t>
      </w:r>
      <w:proofErr w:type="gramEnd"/>
      <w:r w:rsidRPr="00332F87">
        <w:rPr>
          <w:rFonts w:ascii="Courier New" w:eastAsia="Times New Roman" w:hAnsi="Courier New" w:cs="Courier New"/>
          <w:color w:val="00000A"/>
        </w:rPr>
        <w:t xml:space="preserve"> *.sam &gt;&gt; RunStacks.sh</w:t>
      </w:r>
    </w:p>
    <w:p w:rsidR="00C502E2" w:rsidRDefault="00C502E2" w:rsidP="003C3D2F">
      <w:pPr>
        <w:spacing w:before="100" w:beforeAutospacing="1" w:after="202" w:line="240" w:lineRule="auto"/>
        <w:rPr>
          <w:rFonts w:ascii="Calibri" w:eastAsia="Times New Roman" w:hAnsi="Calibri" w:cs="Times New Roman"/>
          <w:color w:val="00000A"/>
          <w:shd w:val="clear" w:color="auto" w:fill="99FFFF"/>
        </w:rPr>
      </w:pPr>
      <w:r w:rsidRPr="003C3D2F">
        <w:rPr>
          <w:rFonts w:ascii="Calibri" w:eastAsia="Times New Roman" w:hAnsi="Calibri" w:cs="Times New Roman"/>
          <w:color w:val="00000A"/>
        </w:rPr>
        <w:t xml:space="preserve">This will then add the sam files to a new file RunStacks.sh which </w:t>
      </w:r>
      <w:r w:rsidR="003C3D2F" w:rsidRPr="003C3D2F">
        <w:rPr>
          <w:rFonts w:ascii="Calibri" w:eastAsia="Times New Roman" w:hAnsi="Calibri" w:cs="Times New Roman"/>
          <w:color w:val="00000A"/>
        </w:rPr>
        <w:t>you then need to edit</w:t>
      </w:r>
      <w:r w:rsidRPr="003C3D2F">
        <w:rPr>
          <w:rFonts w:ascii="Calibri" w:eastAsia="Times New Roman" w:hAnsi="Calibri" w:cs="Times New Roman"/>
          <w:color w:val="00000A"/>
        </w:rPr>
        <w:t xml:space="preserve"> into the script that will run Stacks.</w:t>
      </w:r>
      <w:r w:rsidR="003C3D2F" w:rsidRPr="003C3D2F">
        <w:rPr>
          <w:rFonts w:ascii="Calibri" w:eastAsia="Times New Roman" w:hAnsi="Calibri" w:cs="Times New Roman"/>
          <w:color w:val="00000A"/>
        </w:rPr>
        <w:t xml:space="preserve">  Edit RunStacks.sh to contain the contents below:</w:t>
      </w:r>
      <w:r w:rsidRPr="00332F87">
        <w:rPr>
          <w:rFonts w:ascii="Calibri" w:eastAsia="Times New Roman" w:hAnsi="Calibri" w:cs="Times New Roman"/>
          <w:color w:val="00000A"/>
        </w:rPr>
        <w:t xml:space="preserve"> </w:t>
      </w:r>
    </w:p>
    <w:p w:rsidR="000C603A" w:rsidRDefault="000C603A" w:rsidP="00C502E2">
      <w:pPr>
        <w:pBdr>
          <w:bottom w:val="single" w:sz="12" w:space="1" w:color="auto"/>
        </w:pBdr>
        <w:spacing w:before="100" w:beforeAutospacing="1" w:after="202" w:line="240" w:lineRule="auto"/>
        <w:rPr>
          <w:rFonts w:ascii="Calibri" w:eastAsia="Times New Roman" w:hAnsi="Calibri" w:cs="Times New Roman"/>
          <w:color w:val="00000A"/>
          <w:shd w:val="clear" w:color="auto" w:fill="99FFFF"/>
        </w:rPr>
      </w:pPr>
    </w:p>
    <w:p w:rsidR="003C3D2F" w:rsidRPr="001868EE" w:rsidRDefault="000C603A" w:rsidP="00C502E2">
      <w:pPr>
        <w:spacing w:before="100" w:beforeAutospacing="1" w:after="202" w:line="240" w:lineRule="auto"/>
        <w:rPr>
          <w:rFonts w:ascii="Courier New" w:eastAsia="Times New Roman" w:hAnsi="Courier New" w:cs="Courier New"/>
          <w:color w:val="00000A"/>
        </w:rPr>
      </w:pP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r>
        <w:rPr>
          <w:rFonts w:ascii="Calibri" w:eastAsia="Times New Roman" w:hAnsi="Calibri" w:cs="Times New Roman"/>
          <w:color w:val="00000A"/>
        </w:rPr>
        <w:softHyphen/>
      </w:r>
      <w:bookmarkStart w:id="22" w:name="__DdeLink__981_564655101"/>
      <w:bookmarkEnd w:id="22"/>
      <w:r w:rsidR="003C3D2F" w:rsidRPr="001868EE">
        <w:rPr>
          <w:rFonts w:ascii="Courier New" w:eastAsia="Times New Roman" w:hAnsi="Courier New" w:cs="Courier New"/>
          <w:color w:val="00000A"/>
        </w:rPr>
        <w:t>#</w:t>
      </w:r>
      <w:proofErr w:type="gramStart"/>
      <w:r w:rsidR="003C3D2F" w:rsidRPr="001868EE">
        <w:rPr>
          <w:rFonts w:ascii="Courier New" w:eastAsia="Times New Roman" w:hAnsi="Courier New" w:cs="Courier New"/>
          <w:color w:val="00000A"/>
        </w:rPr>
        <w:t>!/</w:t>
      </w:r>
      <w:proofErr w:type="gramEnd"/>
      <w:r w:rsidR="003C3D2F" w:rsidRPr="001868EE">
        <w:rPr>
          <w:rFonts w:ascii="Courier New" w:eastAsia="Times New Roman" w:hAnsi="Courier New" w:cs="Courier New"/>
          <w:color w:val="00000A"/>
        </w:rPr>
        <w:t>bin/bash</w:t>
      </w:r>
    </w:p>
    <w:p w:rsidR="00C502E2" w:rsidRPr="00332F87" w:rsidRDefault="00C502E2" w:rsidP="00C502E2">
      <w:pPr>
        <w:spacing w:before="100" w:beforeAutospacing="1" w:after="202" w:line="240" w:lineRule="auto"/>
        <w:rPr>
          <w:rFonts w:ascii="Calibri" w:eastAsia="Times New Roman" w:hAnsi="Calibri" w:cs="Times New Roman"/>
          <w:color w:val="00000A"/>
        </w:rPr>
      </w:pPr>
      <w:r>
        <w:rPr>
          <w:rFonts w:ascii="Courier New" w:eastAsia="Times New Roman" w:hAnsi="Courier New" w:cs="Courier New"/>
          <w:color w:val="00000A"/>
        </w:rPr>
        <w:t>$</w:t>
      </w:r>
      <w:r w:rsidRPr="00332F87">
        <w:rPr>
          <w:rFonts w:ascii="Courier New" w:eastAsia="Times New Roman" w:hAnsi="Courier New" w:cs="Courier New"/>
          <w:color w:val="00000A"/>
        </w:rPr>
        <w:t>ref_map.pl -o StacksResults -T 2 -O PopulationMap -B Stacks</w:t>
      </w:r>
      <w:r w:rsidRPr="000C603A">
        <w:rPr>
          <w:rFonts w:ascii="Courier New" w:eastAsia="Times New Roman" w:hAnsi="Courier New" w:cs="Courier New"/>
          <w:color w:val="00000A"/>
          <w:highlight w:val="yellow"/>
        </w:rPr>
        <w:t>YOURUSERNAME</w:t>
      </w:r>
      <w:r w:rsidRPr="00332F87">
        <w:rPr>
          <w:rFonts w:ascii="Courier New" w:eastAsia="Times New Roman" w:hAnsi="Courier New" w:cs="Courier New"/>
          <w:color w:val="00000A"/>
        </w:rPr>
        <w:t xml:space="preserve"> -b 1 </w:t>
      </w:r>
      <w:r w:rsidR="000C603A">
        <w:rPr>
          <w:rFonts w:ascii="Courier New" w:eastAsia="Times New Roman" w:hAnsi="Courier New" w:cs="Courier New"/>
          <w:highlight w:val="yellow"/>
        </w:rPr>
        <w:t>–</w:t>
      </w:r>
      <w:r w:rsidRPr="001E1950">
        <w:rPr>
          <w:rFonts w:ascii="Courier New" w:eastAsia="Times New Roman" w:hAnsi="Courier New" w:cs="Courier New"/>
          <w:highlight w:val="yellow"/>
        </w:rPr>
        <w:t>d</w:t>
      </w:r>
      <w:r w:rsidR="000C603A">
        <w:rPr>
          <w:rFonts w:ascii="Courier New" w:eastAsia="Times New Roman" w:hAnsi="Courier New" w:cs="Courier New"/>
          <w:highlight w:val="yellow"/>
        </w:rPr>
        <w:t xml:space="preserve"> </w:t>
      </w:r>
      <w:r w:rsidRPr="001E1950">
        <w:rPr>
          <w:rFonts w:ascii="Courier New" w:eastAsia="Times New Roman" w:hAnsi="Courier New" w:cs="Courier New"/>
          <w:color w:val="00000A"/>
          <w:highlight w:val="yellow"/>
        </w:rPr>
        <w:t>\</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GW1.fq.sam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GW2.fq.sam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GW3.fq.sam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GW4.fq.sam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GW5.fq.sam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GW6.fq.sam \</w:t>
      </w: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GW9.fq.sam \</w:t>
      </w:r>
    </w:p>
    <w:p w:rsidR="00C502E2" w:rsidRPr="00332F87" w:rsidRDefault="00C502E2" w:rsidP="00C502E2">
      <w:pPr>
        <w:pBdr>
          <w:bottom w:val="single" w:sz="12" w:space="1" w:color="auto"/>
        </w:pBd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-s GW11.fq.sam</w:t>
      </w:r>
    </w:p>
    <w:p w:rsidR="003C3D2F" w:rsidRDefault="003C3D2F" w:rsidP="003C3D2F">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NOTES ON THE FILE:</w:t>
      </w:r>
    </w:p>
    <w:p w:rsidR="003C3D2F" w:rsidRPr="003C3D2F" w:rsidRDefault="003C3D2F" w:rsidP="003C3D2F">
      <w:pPr>
        <w:pStyle w:val="ListParagraph"/>
        <w:numPr>
          <w:ilvl w:val="0"/>
          <w:numId w:val="38"/>
        </w:numPr>
        <w:spacing w:before="100" w:beforeAutospacing="1" w:after="202" w:line="240" w:lineRule="auto"/>
        <w:rPr>
          <w:rFonts w:ascii="Calibri" w:eastAsia="Times New Roman" w:hAnsi="Calibri" w:cs="Times New Roman"/>
          <w:color w:val="00000A"/>
        </w:rPr>
      </w:pPr>
      <w:r w:rsidRPr="003C3D2F">
        <w:rPr>
          <w:rFonts w:ascii="Calibri" w:eastAsia="Times New Roman" w:hAnsi="Calibri" w:cs="Times New Roman"/>
          <w:color w:val="00000A"/>
        </w:rPr>
        <w:t xml:space="preserve">All UNIX commands are only one line, which may make the command string longer than the screen can normally show which makes the command difficult to read. To make the command easier to read, you can add a slash (\) to the end of a line and the computer will read any lines ending in a slash and the first line without a slash after them as one line. </w:t>
      </w:r>
    </w:p>
    <w:p w:rsidR="00B86981" w:rsidRDefault="003C3D2F" w:rsidP="00B86981">
      <w:pPr>
        <w:pStyle w:val="ListParagraph"/>
        <w:numPr>
          <w:ilvl w:val="0"/>
          <w:numId w:val="38"/>
        </w:numPr>
        <w:pBdr>
          <w:bottom w:val="single" w:sz="12" w:space="1" w:color="auto"/>
        </w:pBdr>
        <w:spacing w:before="100" w:beforeAutospacing="1" w:after="202" w:line="240" w:lineRule="auto"/>
        <w:rPr>
          <w:rFonts w:ascii="Calibri" w:eastAsia="Times New Roman" w:hAnsi="Calibri" w:cs="Times New Roman"/>
          <w:color w:val="00000A"/>
          <w:shd w:val="clear" w:color="auto" w:fill="99FFFF"/>
        </w:rPr>
      </w:pPr>
      <w:r w:rsidRPr="003C3D2F">
        <w:rPr>
          <w:rFonts w:ascii="Calibri" w:eastAsia="Times New Roman" w:hAnsi="Calibri" w:cs="Times New Roman"/>
          <w:color w:val="00000A"/>
          <w:shd w:val="clear" w:color="auto" w:fill="99FFFF"/>
        </w:rPr>
        <w:t>You added “–</w:t>
      </w:r>
      <w:proofErr w:type="gramStart"/>
      <w:r w:rsidRPr="003C3D2F">
        <w:rPr>
          <w:rFonts w:ascii="Calibri" w:eastAsia="Times New Roman" w:hAnsi="Calibri" w:cs="Times New Roman"/>
          <w:color w:val="00000A"/>
          <w:shd w:val="clear" w:color="auto" w:fill="99FFFF"/>
        </w:rPr>
        <w:t>d ”</w:t>
      </w:r>
      <w:proofErr w:type="gramEnd"/>
      <w:r w:rsidRPr="003C3D2F">
        <w:rPr>
          <w:rFonts w:ascii="Calibri" w:eastAsia="Times New Roman" w:hAnsi="Calibri" w:cs="Times New Roman"/>
          <w:color w:val="00000A"/>
          <w:shd w:val="clear" w:color="auto" w:fill="99FFFF"/>
        </w:rPr>
        <w:t xml:space="preserve"> to the end of the first line, before the first “\”. Calling the “-</w:t>
      </w:r>
      <w:proofErr w:type="gramStart"/>
      <w:r w:rsidRPr="003C3D2F">
        <w:rPr>
          <w:rFonts w:ascii="Calibri" w:eastAsia="Times New Roman" w:hAnsi="Calibri" w:cs="Times New Roman"/>
          <w:color w:val="00000A"/>
          <w:shd w:val="clear" w:color="auto" w:fill="99FFFF"/>
        </w:rPr>
        <w:t>d ”</w:t>
      </w:r>
      <w:proofErr w:type="gramEnd"/>
      <w:r w:rsidRPr="003C3D2F">
        <w:rPr>
          <w:rFonts w:ascii="Calibri" w:eastAsia="Times New Roman" w:hAnsi="Calibri" w:cs="Times New Roman"/>
          <w:color w:val="00000A"/>
          <w:shd w:val="clear" w:color="auto" w:fill="99FFFF"/>
        </w:rPr>
        <w:t xml:space="preserve"> option will make Stacks do a dry run. It will not run any data, but will tell you if something is wrong.  You may not have included an individual in the Population Map or may have misspelled something. If there are no errors, you can remove the “–</w:t>
      </w:r>
      <w:proofErr w:type="gramStart"/>
      <w:r w:rsidRPr="003C3D2F">
        <w:rPr>
          <w:rFonts w:ascii="Calibri" w:eastAsia="Times New Roman" w:hAnsi="Calibri" w:cs="Times New Roman"/>
          <w:color w:val="00000A"/>
          <w:shd w:val="clear" w:color="auto" w:fill="99FFFF"/>
        </w:rPr>
        <w:t>d ”</w:t>
      </w:r>
      <w:proofErr w:type="gramEnd"/>
      <w:r w:rsidRPr="003C3D2F">
        <w:rPr>
          <w:rFonts w:ascii="Calibri" w:eastAsia="Times New Roman" w:hAnsi="Calibri" w:cs="Times New Roman"/>
          <w:color w:val="00000A"/>
          <w:shd w:val="clear" w:color="auto" w:fill="99FFFF"/>
        </w:rPr>
        <w:t xml:space="preserve"> and run Stacks.</w:t>
      </w:r>
    </w:p>
    <w:p w:rsidR="000C603A" w:rsidRPr="00B86981" w:rsidRDefault="003C3D2F" w:rsidP="00B86981">
      <w:pPr>
        <w:pStyle w:val="ListParagraph"/>
        <w:numPr>
          <w:ilvl w:val="0"/>
          <w:numId w:val="38"/>
        </w:numPr>
        <w:pBdr>
          <w:bottom w:val="single" w:sz="12" w:space="1" w:color="auto"/>
        </w:pBdr>
        <w:spacing w:before="100" w:beforeAutospacing="1" w:after="202" w:line="240" w:lineRule="auto"/>
        <w:rPr>
          <w:rFonts w:ascii="Calibri" w:eastAsia="Times New Roman" w:hAnsi="Calibri" w:cs="Times New Roman"/>
          <w:color w:val="00000A"/>
          <w:shd w:val="clear" w:color="auto" w:fill="99FFFF"/>
        </w:rPr>
      </w:pPr>
      <w:r w:rsidRPr="00B86981">
        <w:rPr>
          <w:rFonts w:ascii="Calibri" w:eastAsia="Times New Roman" w:hAnsi="Calibri" w:cs="Times New Roman"/>
          <w:color w:val="00000A"/>
        </w:rPr>
        <w:t>Note that t</w:t>
      </w:r>
      <w:r w:rsidR="00C502E2" w:rsidRPr="00B86981">
        <w:rPr>
          <w:rFonts w:ascii="Calibri" w:eastAsia="Times New Roman" w:hAnsi="Calibri" w:cs="Times New Roman"/>
          <w:color w:val="00000A"/>
        </w:rPr>
        <w:t>o make this command an executable script, it will</w:t>
      </w:r>
      <w:r w:rsidR="000C603A" w:rsidRPr="00B86981">
        <w:rPr>
          <w:rFonts w:ascii="Calibri" w:eastAsia="Times New Roman" w:hAnsi="Calibri" w:cs="Times New Roman"/>
          <w:color w:val="00000A"/>
        </w:rPr>
        <w:t xml:space="preserve"> also</w:t>
      </w:r>
      <w:r w:rsidR="00C502E2" w:rsidRPr="00B86981">
        <w:rPr>
          <w:rFonts w:ascii="Calibri" w:eastAsia="Times New Roman" w:hAnsi="Calibri" w:cs="Times New Roman"/>
          <w:color w:val="00000A"/>
        </w:rPr>
        <w:t xml:space="preserve"> need to be saved into a file and you will need to add “#! /bin/bash” as the first line of the file.</w:t>
      </w:r>
    </w:p>
    <w:p w:rsidR="000C603A" w:rsidRDefault="003C3D2F" w:rsidP="00C502E2">
      <w:pPr>
        <w:spacing w:before="100" w:beforeAutospacing="1" w:after="202" w:line="240" w:lineRule="auto"/>
        <w:rPr>
          <w:rFonts w:ascii="Calibri" w:eastAsia="Times New Roman" w:hAnsi="Calibri" w:cs="Times New Roman"/>
          <w:color w:val="00000A"/>
        </w:rPr>
      </w:pPr>
      <w:r>
        <w:rPr>
          <w:rFonts w:ascii="Calibri" w:eastAsia="Times New Roman" w:hAnsi="Calibri" w:cs="Times New Roman"/>
          <w:color w:val="00000A"/>
        </w:rPr>
        <w:t>Now m</w:t>
      </w:r>
      <w:r w:rsidR="000C603A">
        <w:rPr>
          <w:rFonts w:ascii="Calibri" w:eastAsia="Times New Roman" w:hAnsi="Calibri" w:cs="Times New Roman"/>
          <w:color w:val="00000A"/>
        </w:rPr>
        <w:t>ake the file ex</w:t>
      </w:r>
      <w:r w:rsidR="000B16B1">
        <w:rPr>
          <w:rFonts w:ascii="Calibri" w:eastAsia="Times New Roman" w:hAnsi="Calibri" w:cs="Times New Roman"/>
          <w:color w:val="00000A"/>
        </w:rPr>
        <w:t>ecutable as above and run it.  Rem</w:t>
      </w:r>
      <w:r w:rsidR="000C603A">
        <w:rPr>
          <w:rFonts w:ascii="Calibri" w:eastAsia="Times New Roman" w:hAnsi="Calibri" w:cs="Times New Roman"/>
          <w:color w:val="00000A"/>
        </w:rPr>
        <w:t xml:space="preserve">ember to delete </w:t>
      </w:r>
      <w:r w:rsidR="000C603A" w:rsidRPr="001E1950">
        <w:rPr>
          <w:rFonts w:ascii="Courier New" w:eastAsia="Times New Roman" w:hAnsi="Courier New" w:cs="Courier New"/>
          <w:highlight w:val="yellow"/>
        </w:rPr>
        <w:t>-d</w:t>
      </w:r>
      <w:r w:rsidR="000C603A" w:rsidRPr="001E1950">
        <w:rPr>
          <w:rFonts w:ascii="Courier New" w:eastAsia="Times New Roman" w:hAnsi="Courier New" w:cs="Courier New"/>
          <w:color w:val="00000A"/>
          <w:highlight w:val="yellow"/>
        </w:rPr>
        <w:t>\</w:t>
      </w:r>
      <w:r w:rsidR="000C603A">
        <w:rPr>
          <w:rFonts w:ascii="Courier New" w:eastAsia="Times New Roman" w:hAnsi="Courier New" w:cs="Courier New"/>
          <w:color w:val="00000A"/>
        </w:rPr>
        <w:t xml:space="preserve"> </w:t>
      </w:r>
      <w:r w:rsidR="000C603A" w:rsidRPr="000C603A">
        <w:t>if the data</w:t>
      </w:r>
      <w:r w:rsidR="000C603A">
        <w:t xml:space="preserve"> passes muster.</w:t>
      </w:r>
    </w:p>
    <w:p w:rsidR="000C603A" w:rsidRPr="00332F87" w:rsidRDefault="000C603A" w:rsidP="000C603A">
      <w:pPr>
        <w:spacing w:before="100" w:beforeAutospacing="1" w:after="202" w:line="240" w:lineRule="auto"/>
        <w:rPr>
          <w:rFonts w:ascii="Calibri" w:eastAsia="Times New Roman" w:hAnsi="Calibri" w:cs="Times New Roman"/>
          <w:color w:val="00000A"/>
        </w:rPr>
      </w:pPr>
      <w:r>
        <w:rPr>
          <w:rFonts w:ascii="Courier New" w:eastAsia="Times New Roman" w:hAnsi="Courier New" w:cs="Courier New"/>
          <w:color w:val="00000A"/>
          <w:shd w:val="clear" w:color="auto" w:fill="99FFFF"/>
        </w:rPr>
        <w:t xml:space="preserve">$ </w:t>
      </w:r>
      <w:proofErr w:type="gramStart"/>
      <w:r>
        <w:rPr>
          <w:rFonts w:ascii="Courier New" w:eastAsia="Times New Roman" w:hAnsi="Courier New" w:cs="Courier New"/>
          <w:color w:val="00000A"/>
          <w:shd w:val="clear" w:color="auto" w:fill="99FFFF"/>
        </w:rPr>
        <w:t>chmod</w:t>
      </w:r>
      <w:proofErr w:type="gramEnd"/>
      <w:r>
        <w:rPr>
          <w:rFonts w:ascii="Courier New" w:eastAsia="Times New Roman" w:hAnsi="Courier New" w:cs="Courier New"/>
          <w:color w:val="00000A"/>
          <w:shd w:val="clear" w:color="auto" w:fill="99FFFF"/>
        </w:rPr>
        <w:t xml:space="preserve"> u+x RunStacks</w:t>
      </w:r>
      <w:r w:rsidRPr="00332F87">
        <w:rPr>
          <w:rFonts w:ascii="Courier New" w:eastAsia="Times New Roman" w:hAnsi="Courier New" w:cs="Courier New"/>
          <w:color w:val="00000A"/>
          <w:shd w:val="clear" w:color="auto" w:fill="99FFFF"/>
        </w:rPr>
        <w:t>.sh</w:t>
      </w:r>
    </w:p>
    <w:p w:rsidR="000C603A" w:rsidRPr="00332F87" w:rsidRDefault="000C603A" w:rsidP="000C603A">
      <w:pPr>
        <w:spacing w:before="100" w:beforeAutospacing="1" w:after="202" w:line="240" w:lineRule="auto"/>
        <w:rPr>
          <w:rFonts w:ascii="Calibri" w:eastAsia="Times New Roman" w:hAnsi="Calibri" w:cs="Times New Roman"/>
          <w:color w:val="00000A"/>
        </w:rPr>
      </w:pPr>
      <w:r>
        <w:rPr>
          <w:rFonts w:ascii="Courier New" w:eastAsia="Times New Roman" w:hAnsi="Courier New" w:cs="Courier New"/>
          <w:color w:val="00000A"/>
          <w:shd w:val="clear" w:color="auto" w:fill="99FFFF"/>
        </w:rPr>
        <w:t>$ ./RunStacks</w:t>
      </w:r>
      <w:r w:rsidRPr="00332F87">
        <w:rPr>
          <w:rFonts w:ascii="Courier New" w:eastAsia="Times New Roman" w:hAnsi="Courier New" w:cs="Courier New"/>
          <w:color w:val="00000A"/>
          <w:shd w:val="clear" w:color="auto" w:fill="99FFFF"/>
        </w:rPr>
        <w:t>.sh</w:t>
      </w:r>
    </w:p>
    <w:p w:rsidR="00C502E2" w:rsidRPr="00332F87" w:rsidRDefault="00C502E2" w:rsidP="00C502E2">
      <w:pPr>
        <w:spacing w:before="100" w:beforeAutospacing="1" w:after="202" w:line="240" w:lineRule="auto"/>
        <w:rPr>
          <w:rFonts w:ascii="Calibri" w:eastAsia="Times New Roman" w:hAnsi="Calibri" w:cs="Times New Roman"/>
          <w:color w:val="00000A"/>
        </w:rPr>
      </w:pPr>
      <w:proofErr w:type="gramStart"/>
      <w:r w:rsidRPr="00332F87">
        <w:rPr>
          <w:rFonts w:ascii="Calibri" w:eastAsia="Times New Roman" w:hAnsi="Calibri" w:cs="Times New Roman"/>
          <w:color w:val="00000A"/>
        </w:rPr>
        <w:lastRenderedPageBreak/>
        <w:t>ref_map.pl</w:t>
      </w:r>
      <w:proofErr w:type="gramEnd"/>
      <w:r w:rsidRPr="00332F87">
        <w:rPr>
          <w:rFonts w:ascii="Calibri" w:eastAsia="Times New Roman" w:hAnsi="Calibri" w:cs="Times New Roman"/>
          <w:color w:val="00000A"/>
        </w:rPr>
        <w:t xml:space="preserve"> is a Perl script that controls the Stacks Pipeline to use reads that have already been mapped to a reference genome. The -o option is the path to the output directory, the -T option is the number of processors to use (we are using 2 for now), the -B option sets the database to be used, the -b option sets the number of the batch that is being used, the -s option must appear before every individual being analyzed and specifies the individual. Stacks can be run with modified parameters or inputs using the same database if they are in a different batch.</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u w:val="single"/>
        </w:rPr>
        <w:t>Populations</w:t>
      </w:r>
      <w:r w:rsidRPr="00332F87">
        <w:rPr>
          <w:rFonts w:ascii="Calibri" w:eastAsia="Times New Roman" w:hAnsi="Calibri" w:cs="Times New Roman"/>
          <w:color w:val="00000A"/>
        </w:rPr>
        <w:t xml:space="preserve"> (for extra information and or if there is not enough memory to run it on the head node)</w:t>
      </w:r>
    </w:p>
    <w:p w:rsidR="00C502E2" w:rsidRPr="00332F87" w:rsidRDefault="00C502E2" w:rsidP="00C502E2">
      <w:pPr>
        <w:spacing w:before="100" w:beforeAutospacing="1" w:after="202" w:line="240" w:lineRule="auto"/>
        <w:rPr>
          <w:rFonts w:ascii="Calibri" w:eastAsia="Times New Roman" w:hAnsi="Calibri" w:cs="Times New Roman"/>
          <w:color w:val="00000A"/>
        </w:rPr>
      </w:pPr>
      <w:proofErr w:type="gramStart"/>
      <w:r w:rsidRPr="00332F87">
        <w:rPr>
          <w:rFonts w:ascii="Calibri" w:eastAsia="Times New Roman" w:hAnsi="Calibri" w:cs="Times New Roman"/>
          <w:color w:val="00000A"/>
        </w:rPr>
        <w:t>Populations is</w:t>
      </w:r>
      <w:proofErr w:type="gramEnd"/>
      <w:r w:rsidRPr="00332F87">
        <w:rPr>
          <w:rFonts w:ascii="Calibri" w:eastAsia="Times New Roman" w:hAnsi="Calibri" w:cs="Times New Roman"/>
          <w:color w:val="00000A"/>
        </w:rPr>
        <w:t xml:space="preserve"> the final part of the Stacks Pipeline and deals with how to extract data and what output formats to use as well as performing statistical analysis.</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 xml:space="preserve">Occasionally, the head node does not have enough memory to run populations, so the worker nodes must be used. Since Stacks uses MySQL, the main part of Stacks must be run on the head node. </w:t>
      </w:r>
      <w:proofErr w:type="gramStart"/>
      <w:r w:rsidRPr="00332F87">
        <w:rPr>
          <w:rFonts w:ascii="Calibri" w:eastAsia="Times New Roman" w:hAnsi="Calibri" w:cs="Times New Roman"/>
          <w:color w:val="00000A"/>
        </w:rPr>
        <w:t>Populations does</w:t>
      </w:r>
      <w:proofErr w:type="gramEnd"/>
      <w:r w:rsidRPr="00332F87">
        <w:rPr>
          <w:rFonts w:ascii="Calibri" w:eastAsia="Times New Roman" w:hAnsi="Calibri" w:cs="Times New Roman"/>
          <w:color w:val="00000A"/>
        </w:rPr>
        <w:t xml:space="preserve"> not rely on MySQL, so it can be run using the worker nodes.</w:t>
      </w:r>
    </w:p>
    <w:p w:rsidR="00C502E2" w:rsidRPr="00332F87" w:rsidRDefault="00C502E2" w:rsidP="00C502E2">
      <w:pPr>
        <w:spacing w:before="100" w:beforeAutospacing="1" w:after="240" w:line="240" w:lineRule="auto"/>
        <w:rPr>
          <w:rFonts w:ascii="Calibri" w:eastAsia="Times New Roman" w:hAnsi="Calibri" w:cs="Times New Roman"/>
          <w:color w:val="00000A"/>
        </w:rPr>
      </w:pPr>
    </w:p>
    <w:p w:rsidR="00C502E2" w:rsidRPr="00332F87"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1) Run Populations to generate summary statistics.</w:t>
      </w:r>
    </w:p>
    <w:p w:rsidR="006F370A" w:rsidRPr="00332F87" w:rsidRDefault="00C502E2" w:rsidP="006F370A">
      <w:pPr>
        <w:spacing w:before="100" w:beforeAutospacing="1" w:after="202" w:line="240" w:lineRule="auto"/>
        <w:rPr>
          <w:rFonts w:ascii="Calibri" w:eastAsia="Times New Roman" w:hAnsi="Calibri" w:cs="Times New Roman"/>
          <w:color w:val="00000A"/>
        </w:rPr>
      </w:pPr>
      <w:r w:rsidRPr="00332F87">
        <w:rPr>
          <w:rFonts w:ascii="Courier New" w:eastAsia="Times New Roman" w:hAnsi="Courier New" w:cs="Courier New"/>
          <w:color w:val="00000A"/>
        </w:rPr>
        <w:t xml:space="preserve">$ populations -b 1 -P StacksResults -s -t 5 -M PopulationMap </w:t>
      </w:r>
      <w:r w:rsidR="006F370A">
        <w:rPr>
          <w:rFonts w:ascii="Courier New" w:eastAsia="Times New Roman" w:hAnsi="Courier New" w:cs="Courier New"/>
          <w:color w:val="00000A"/>
        </w:rPr>
        <w:t>–</w:t>
      </w:r>
      <w:r w:rsidRPr="00332F87">
        <w:rPr>
          <w:rFonts w:ascii="Courier New" w:eastAsia="Times New Roman" w:hAnsi="Courier New" w:cs="Courier New"/>
          <w:color w:val="00000A"/>
        </w:rPr>
        <w:t>k</w:t>
      </w:r>
      <w:r w:rsidR="006F370A">
        <w:rPr>
          <w:rFonts w:ascii="Courier New" w:eastAsia="Times New Roman" w:hAnsi="Courier New" w:cs="Courier New"/>
          <w:color w:val="00000A"/>
        </w:rPr>
        <w:t xml:space="preserve"> </w:t>
      </w:r>
      <w:r w:rsidR="006F370A" w:rsidRPr="00332F87">
        <w:rPr>
          <w:rFonts w:ascii="Courier New" w:eastAsia="Times New Roman" w:hAnsi="Courier New" w:cs="Courier New"/>
          <w:color w:val="00000A"/>
        </w:rPr>
        <w:t>--structure</w:t>
      </w:r>
      <w:r w:rsidR="006F370A">
        <w:rPr>
          <w:rFonts w:ascii="Courier New" w:eastAsia="Times New Roman" w:hAnsi="Courier New" w:cs="Courier New"/>
          <w:color w:val="00000A"/>
        </w:rPr>
        <w:t xml:space="preserve"> </w:t>
      </w:r>
      <w:r w:rsidR="006F370A" w:rsidRPr="00332F87">
        <w:rPr>
          <w:rFonts w:ascii="Courier New" w:eastAsia="Times New Roman" w:hAnsi="Courier New" w:cs="Courier New"/>
          <w:color w:val="00000A"/>
        </w:rPr>
        <w:t>--vcf</w:t>
      </w:r>
    </w:p>
    <w:p w:rsidR="00C502E2" w:rsidRDefault="00C502E2" w:rsidP="00C502E2">
      <w:pPr>
        <w:spacing w:before="100" w:beforeAutospacing="1" w:after="202" w:line="240" w:lineRule="auto"/>
        <w:rPr>
          <w:rFonts w:ascii="Calibri" w:eastAsia="Times New Roman" w:hAnsi="Calibri" w:cs="Times New Roman"/>
          <w:color w:val="00000A"/>
        </w:rPr>
      </w:pPr>
      <w:r w:rsidRPr="00332F87">
        <w:rPr>
          <w:rFonts w:ascii="Calibri" w:eastAsia="Times New Roman" w:hAnsi="Calibri" w:cs="Times New Roman"/>
          <w:color w:val="00000A"/>
        </w:rPr>
        <w:t>The -b option specifies the batch to use, the -P option is the path to the output directory to use, the -s option tells populations to output different files that can be implemented into an SQL database or for later analysis, -t sets the number of processors to you, -M specifies the population map, and -k uses kernel smoothing for statistical calculations.</w:t>
      </w:r>
      <w:r w:rsidR="006F370A">
        <w:rPr>
          <w:rFonts w:ascii="Calibri" w:eastAsia="Times New Roman" w:hAnsi="Calibri" w:cs="Times New Roman"/>
          <w:color w:val="00000A"/>
        </w:rPr>
        <w:t xml:space="preserve">  –structure generates a structure output file, and –vcf generates a vcf output file.</w:t>
      </w:r>
    </w:p>
    <w:p w:rsidR="00A43C91" w:rsidRDefault="00A43C91" w:rsidP="00BD5E19">
      <w:pPr>
        <w:pStyle w:val="Heading1"/>
      </w:pPr>
    </w:p>
    <w:p w:rsidR="001A6EEF" w:rsidRPr="00BD5E19" w:rsidRDefault="001A6EEF" w:rsidP="00BD5E19">
      <w:pPr>
        <w:pStyle w:val="Heading1"/>
      </w:pPr>
      <w:r>
        <w:t>Examining the results</w:t>
      </w:r>
    </w:p>
    <w:p w:rsidR="001A6EEF" w:rsidRDefault="001A6EEF" w:rsidP="001A6EEF">
      <w:r>
        <w:t xml:space="preserve">The resulting files of the STACKS pipeline are very large.  To examine the properties of these files and investigate how well your run </w:t>
      </w:r>
      <w:proofErr w:type="gramStart"/>
      <w:r>
        <w:t>went,</w:t>
      </w:r>
      <w:proofErr w:type="gramEnd"/>
      <w:r>
        <w:t xml:space="preserve"> UNIX and the program R-studio can be used to great effect.  The main files we want to examine are entitled batch_1.sumstats.tsv and batch_1.fst_1-2.tsv. </w:t>
      </w:r>
    </w:p>
    <w:p w:rsidR="001868EE" w:rsidRDefault="001A6EEF" w:rsidP="001868EE">
      <w:pPr>
        <w:pStyle w:val="ListParagraph"/>
        <w:numPr>
          <w:ilvl w:val="0"/>
          <w:numId w:val="39"/>
        </w:numPr>
      </w:pPr>
      <w:proofErr w:type="gramStart"/>
      <w:r>
        <w:t>A description of the files are</w:t>
      </w:r>
      <w:proofErr w:type="gramEnd"/>
      <w:r>
        <w:t xml:space="preserve"> at: </w:t>
      </w:r>
      <w:hyperlink r:id="rId43" w:anchor="pfiles" w:history="1">
        <w:r w:rsidRPr="00621884">
          <w:rPr>
            <w:rStyle w:val="Hyperlink"/>
          </w:rPr>
          <w:t>http://creskolab.uoregon.edu/stacks/manual/#pfiles</w:t>
        </w:r>
      </w:hyperlink>
      <w:r>
        <w:t>.</w:t>
      </w:r>
      <w:r w:rsidR="001868EE">
        <w:t xml:space="preserve">  Please take a moment to examine the file structure.</w:t>
      </w:r>
      <w:r>
        <w:t xml:space="preserve">  </w:t>
      </w:r>
    </w:p>
    <w:p w:rsidR="003B0E37" w:rsidRPr="001868EE" w:rsidRDefault="00B8284E" w:rsidP="001868EE">
      <w:pPr>
        <w:pStyle w:val="ListParagraph"/>
        <w:numPr>
          <w:ilvl w:val="0"/>
          <w:numId w:val="39"/>
        </w:numPr>
      </w:pPr>
      <w:r>
        <w:t xml:space="preserve">Use nano to open the </w:t>
      </w:r>
      <w:r w:rsidR="00A92663">
        <w:t>sumstats file.  D</w:t>
      </w:r>
      <w:r>
        <w:t>elete the fir</w:t>
      </w:r>
      <w:r w:rsidR="00A92663">
        <w:t>st</w:t>
      </w:r>
      <w:r>
        <w:t xml:space="preserve"> few lines at the top containing individual IDs.  </w:t>
      </w:r>
    </w:p>
    <w:p w:rsidR="00B8284E" w:rsidRDefault="00B8284E" w:rsidP="001868EE">
      <w:pPr>
        <w:pStyle w:val="ListParagraph"/>
        <w:numPr>
          <w:ilvl w:val="0"/>
          <w:numId w:val="39"/>
        </w:numPr>
      </w:pPr>
      <w:r>
        <w:t xml:space="preserve">Compress the file using: </w:t>
      </w:r>
    </w:p>
    <w:p w:rsidR="00B8284E" w:rsidRPr="001A6EEF" w:rsidRDefault="00B8284E" w:rsidP="00B8284E">
      <w:pPr>
        <w:rPr>
          <w:rFonts w:ascii="Courier New" w:hAnsi="Courier New" w:cs="Courier New"/>
        </w:rPr>
      </w:pPr>
      <w:r w:rsidRPr="001A6EEF">
        <w:rPr>
          <w:rFonts w:ascii="Courier New" w:hAnsi="Courier New" w:cs="Courier New"/>
        </w:rPr>
        <w:t xml:space="preserve">$gzip filename </w:t>
      </w:r>
    </w:p>
    <w:p w:rsidR="00B8284E" w:rsidRDefault="001868EE" w:rsidP="001868EE">
      <w:pPr>
        <w:pStyle w:val="ListParagraph"/>
        <w:numPr>
          <w:ilvl w:val="0"/>
          <w:numId w:val="39"/>
        </w:numPr>
      </w:pPr>
      <w:r>
        <w:lastRenderedPageBreak/>
        <w:t>Transfer the file to your computer as normal (using psFTP or scp)</w:t>
      </w:r>
    </w:p>
    <w:p w:rsidR="00B8284E" w:rsidRDefault="00B8284E" w:rsidP="008E2A68">
      <w:pPr>
        <w:pStyle w:val="Heading1"/>
      </w:pPr>
      <w:r>
        <w:t>Launch Rstudio.</w:t>
      </w:r>
    </w:p>
    <w:p w:rsidR="00B8284E" w:rsidRDefault="00B8284E" w:rsidP="003D3DF7">
      <w:pPr>
        <w:pStyle w:val="ListParagraph"/>
        <w:numPr>
          <w:ilvl w:val="0"/>
          <w:numId w:val="36"/>
        </w:numPr>
      </w:pPr>
      <w:r>
        <w:t>Import the dataset as a text file using “Import Dataset” icon in the upper right screen.  The data has headers and is tab delimited.</w:t>
      </w:r>
    </w:p>
    <w:p w:rsidR="009C5826" w:rsidRDefault="00D55A08" w:rsidP="003D3DF7">
      <w:pPr>
        <w:pStyle w:val="ListParagraph"/>
        <w:numPr>
          <w:ilvl w:val="0"/>
          <w:numId w:val="36"/>
        </w:numPr>
      </w:pPr>
      <w:r>
        <w:t>Go to the menu item File/Open file and l</w:t>
      </w:r>
      <w:r w:rsidR="009C5826">
        <w:t>oad the R-script that was provided to you.</w:t>
      </w:r>
    </w:p>
    <w:p w:rsidR="009C5826" w:rsidRDefault="009C5826" w:rsidP="003D3DF7">
      <w:pPr>
        <w:pStyle w:val="ListParagraph"/>
        <w:numPr>
          <w:ilvl w:val="0"/>
          <w:numId w:val="36"/>
        </w:numPr>
      </w:pPr>
      <w:r>
        <w:t>To show how the various columns were imported, use, change the “Name of Dataframe” to your name</w:t>
      </w:r>
      <w:r w:rsidR="00D55A08">
        <w:t xml:space="preserve"> below</w:t>
      </w:r>
      <w:r>
        <w:t>:</w:t>
      </w:r>
    </w:p>
    <w:p w:rsidR="00B8284E" w:rsidRPr="008E2A68" w:rsidRDefault="003D3DF7" w:rsidP="003D3DF7">
      <w:pPr>
        <w:ind w:left="360"/>
        <w:rPr>
          <w:rFonts w:ascii="Courier New" w:hAnsi="Courier New" w:cs="Courier New"/>
        </w:rPr>
      </w:pPr>
      <w:r>
        <w:rPr>
          <w:rFonts w:ascii="Courier New" w:hAnsi="Courier New" w:cs="Courier New"/>
        </w:rPr>
        <w:t>&gt;</w:t>
      </w:r>
      <w:proofErr w:type="gramStart"/>
      <w:r w:rsidR="00EF42EA" w:rsidRPr="008E2A68">
        <w:rPr>
          <w:rFonts w:ascii="Courier New" w:hAnsi="Courier New" w:cs="Courier New"/>
        </w:rPr>
        <w:t>s</w:t>
      </w:r>
      <w:r w:rsidR="009C5826" w:rsidRPr="008E2A68">
        <w:rPr>
          <w:rFonts w:ascii="Courier New" w:hAnsi="Courier New" w:cs="Courier New"/>
        </w:rPr>
        <w:t>tr(</w:t>
      </w:r>
      <w:proofErr w:type="gramEnd"/>
      <w:r w:rsidR="009C5826" w:rsidRPr="008E2A68">
        <w:rPr>
          <w:rFonts w:ascii="Courier New" w:hAnsi="Courier New" w:cs="Courier New"/>
        </w:rPr>
        <w:t>Name of Dataframe)</w:t>
      </w:r>
    </w:p>
    <w:p w:rsidR="00EF42EA" w:rsidRDefault="00107D69" w:rsidP="003D3DF7">
      <w:pPr>
        <w:ind w:left="360"/>
      </w:pPr>
      <w:r>
        <w:t>Notice that spaces have been converted to “.” marks in headers.</w:t>
      </w:r>
    </w:p>
    <w:p w:rsidR="00EF42EA" w:rsidRDefault="00EF42EA" w:rsidP="003D3DF7">
      <w:pPr>
        <w:pStyle w:val="ListParagraph"/>
        <w:numPr>
          <w:ilvl w:val="0"/>
          <w:numId w:val="36"/>
        </w:numPr>
      </w:pPr>
      <w:r>
        <w:t xml:space="preserve">To </w:t>
      </w:r>
      <w:r w:rsidR="008E2A68">
        <w:t>print to the console (bottom left screen in R studio)</w:t>
      </w:r>
      <w:r>
        <w:t xml:space="preserve"> the first few lines of each column in a dataset use:</w:t>
      </w:r>
    </w:p>
    <w:p w:rsidR="00EF42EA" w:rsidRPr="008E2A68" w:rsidRDefault="003D3DF7" w:rsidP="003D3DF7">
      <w:pPr>
        <w:ind w:firstLine="360"/>
        <w:rPr>
          <w:rFonts w:ascii="Courier New" w:hAnsi="Courier New" w:cs="Courier New"/>
        </w:rPr>
      </w:pPr>
      <w:r>
        <w:rPr>
          <w:rFonts w:ascii="Courier New" w:hAnsi="Courier New" w:cs="Courier New"/>
        </w:rPr>
        <w:t>&gt;</w:t>
      </w:r>
      <w:proofErr w:type="gramStart"/>
      <w:r w:rsidR="00EF42EA" w:rsidRPr="008E2A68">
        <w:rPr>
          <w:rFonts w:ascii="Courier New" w:hAnsi="Courier New" w:cs="Courier New"/>
        </w:rPr>
        <w:t>head(</w:t>
      </w:r>
      <w:proofErr w:type="gramEnd"/>
      <w:r w:rsidR="00EF42EA" w:rsidRPr="008E2A68">
        <w:rPr>
          <w:rFonts w:ascii="Courier New" w:hAnsi="Courier New" w:cs="Courier New"/>
        </w:rPr>
        <w:t>Name of Dataframe)</w:t>
      </w:r>
    </w:p>
    <w:p w:rsidR="00EF42EA" w:rsidRDefault="003D3DF7" w:rsidP="003D3DF7">
      <w:pPr>
        <w:ind w:firstLine="360"/>
      </w:pPr>
      <w:r>
        <w:t>Y</w:t>
      </w:r>
      <w:r w:rsidR="00EF42EA">
        <w:t>ou can also do this by s</w:t>
      </w:r>
      <w:r w:rsidR="00583C7D">
        <w:t>elect</w:t>
      </w:r>
      <w:r w:rsidR="00EF42EA">
        <w:t>ing</w:t>
      </w:r>
      <w:r w:rsidR="00583C7D">
        <w:t xml:space="preserve"> the name of the file in the workspace to view your data.</w:t>
      </w:r>
    </w:p>
    <w:p w:rsidR="00EF42EA" w:rsidRDefault="00EF42EA" w:rsidP="00B8284E">
      <w:pPr>
        <w:pStyle w:val="ListParagraph"/>
        <w:numPr>
          <w:ilvl w:val="0"/>
          <w:numId w:val="36"/>
        </w:numPr>
      </w:pPr>
      <w:r>
        <w:t xml:space="preserve">Use </w:t>
      </w:r>
      <w:proofErr w:type="gramStart"/>
      <w:r w:rsidRPr="003D3DF7">
        <w:rPr>
          <w:rFonts w:ascii="Courier New" w:hAnsi="Courier New" w:cs="Courier New"/>
        </w:rPr>
        <w:t>getwd(</w:t>
      </w:r>
      <w:proofErr w:type="gramEnd"/>
      <w:r w:rsidRPr="003D3DF7">
        <w:rPr>
          <w:rFonts w:ascii="Courier New" w:hAnsi="Courier New" w:cs="Courier New"/>
        </w:rPr>
        <w:t>)</w:t>
      </w:r>
      <w:r>
        <w:t xml:space="preserve"> to see where your data is being saved to by default.  You can change the location using </w:t>
      </w:r>
      <w:proofErr w:type="gramStart"/>
      <w:r w:rsidRPr="003D3DF7">
        <w:rPr>
          <w:rFonts w:ascii="Courier New" w:hAnsi="Courier New" w:cs="Courier New"/>
        </w:rPr>
        <w:t>setwd(</w:t>
      </w:r>
      <w:proofErr w:type="gramEnd"/>
      <w:r w:rsidRPr="003D3DF7">
        <w:rPr>
          <w:rFonts w:ascii="Courier New" w:hAnsi="Courier New" w:cs="Courier New"/>
        </w:rPr>
        <w:t>)</w:t>
      </w:r>
      <w:r>
        <w:t>.</w:t>
      </w:r>
    </w:p>
    <w:p w:rsidR="009C5826" w:rsidRDefault="009C5826" w:rsidP="003D3DF7">
      <w:pPr>
        <w:pStyle w:val="ListParagraph"/>
        <w:numPr>
          <w:ilvl w:val="0"/>
          <w:numId w:val="36"/>
        </w:numPr>
      </w:pPr>
      <w:r>
        <w:t>Our plan will be to merge the two datasets in a way that allows us to draw graphs on the data, as well as inve</w:t>
      </w:r>
      <w:r w:rsidR="008E2A68">
        <w:t xml:space="preserve">stigate effects of sample size </w:t>
      </w:r>
      <w:r>
        <w:t xml:space="preserve">(number of individuals supporting a SNP) on </w:t>
      </w:r>
      <w:r w:rsidR="008E2A68">
        <w:t xml:space="preserve">stacks </w:t>
      </w:r>
      <w:r>
        <w:t>divergence statistics.</w:t>
      </w:r>
      <w:r w:rsidR="008E2A68">
        <w:t xml:space="preserve">  </w:t>
      </w:r>
      <w:r w:rsidR="003D3DF7">
        <w:t>A limitation of the stacks out files</w:t>
      </w:r>
      <w:r w:rsidR="002944D6">
        <w:t xml:space="preserve"> is that divergence data (Fst) is in one file, and sample size (N) in another file, so we need to combine information from the two files.   </w:t>
      </w:r>
      <w:r w:rsidR="008E2A68">
        <w:t>First we will make a common identifier for each SNP in the dataset in both the diversity and divergence files by concatenating the Chromosome, chromosome location, and</w:t>
      </w:r>
      <w:r w:rsidR="002944D6">
        <w:t xml:space="preserve"> SNP</w:t>
      </w:r>
      <w:r w:rsidR="00B80F4E">
        <w:t xml:space="preserve"> location</w:t>
      </w:r>
      <w:r w:rsidR="003D3DF7">
        <w:t xml:space="preserve"> into a new vector in the fst dataset called (Chr_Locus_BP)</w:t>
      </w:r>
      <w:r w:rsidR="002944D6">
        <w:t xml:space="preserve">.  </w:t>
      </w:r>
      <w:r w:rsidR="003D3DF7">
        <w:t>Then w</w:t>
      </w:r>
      <w:r w:rsidR="002944D6">
        <w:t xml:space="preserve">e’ll split the diversity file </w:t>
      </w:r>
      <w:r w:rsidR="003D3DF7">
        <w:t>by</w:t>
      </w:r>
      <w:r w:rsidR="002944D6">
        <w:t xml:space="preserve"> population.  Then we’ll merge the two </w:t>
      </w:r>
      <w:proofErr w:type="gramStart"/>
      <w:r w:rsidR="002944D6">
        <w:t>population</w:t>
      </w:r>
      <w:proofErr w:type="gramEnd"/>
      <w:r w:rsidR="002944D6">
        <w:t xml:space="preserve"> and Fst file</w:t>
      </w:r>
      <w:r w:rsidR="00B80F4E">
        <w:t>s</w:t>
      </w:r>
      <w:r w:rsidR="002944D6">
        <w:t xml:space="preserve"> to have one row of information per SNP.</w:t>
      </w:r>
      <w:r w:rsidR="008E2A68">
        <w:t xml:space="preserve"> </w:t>
      </w:r>
      <w:r>
        <w:t xml:space="preserve"> </w:t>
      </w:r>
      <w:r>
        <w:br/>
      </w:r>
    </w:p>
    <w:p w:rsidR="009C5826" w:rsidRDefault="009C5826" w:rsidP="008E2A68">
      <w:pPr>
        <w:ind w:left="720"/>
      </w:pPr>
      <w:r>
        <w:t>To prepare the data for the merge, we need to have a uniquely named column in common between each dataset.  We’ll use “fst” and “div” as the name of your fst and diversity files, respectively.</w:t>
      </w:r>
    </w:p>
    <w:p w:rsidR="00FD4C66" w:rsidRPr="008E2A68" w:rsidRDefault="003D3DF7" w:rsidP="008E2A68">
      <w:pPr>
        <w:ind w:left="720"/>
        <w:rPr>
          <w:rFonts w:ascii="Courier New" w:hAnsi="Courier New" w:cs="Courier New"/>
        </w:rPr>
      </w:pPr>
      <w:r>
        <w:rPr>
          <w:rFonts w:ascii="Courier New" w:hAnsi="Courier New" w:cs="Courier New"/>
        </w:rPr>
        <w:t>&gt;</w:t>
      </w:r>
      <w:r w:rsidR="00FD4C66" w:rsidRPr="008E2A68">
        <w:rPr>
          <w:rFonts w:ascii="Courier New" w:hAnsi="Courier New" w:cs="Courier New"/>
        </w:rPr>
        <w:t>fst$Chr_Locus_BP&lt;-</w:t>
      </w:r>
      <w:proofErr w:type="gramStart"/>
      <w:r w:rsidR="00FD4C66" w:rsidRPr="008E2A68">
        <w:rPr>
          <w:rFonts w:ascii="Courier New" w:hAnsi="Courier New" w:cs="Courier New"/>
        </w:rPr>
        <w:t>with(</w:t>
      </w:r>
      <w:proofErr w:type="gramEnd"/>
      <w:r w:rsidR="00FD4C66" w:rsidRPr="008E2A68">
        <w:rPr>
          <w:rFonts w:ascii="Courier New" w:hAnsi="Courier New" w:cs="Courier New"/>
        </w:rPr>
        <w:t>fst, paste(Chr,Locus</w:t>
      </w:r>
      <w:r w:rsidR="00107D69" w:rsidRPr="008E2A68">
        <w:rPr>
          <w:rFonts w:ascii="Courier New" w:hAnsi="Courier New" w:cs="Courier New"/>
        </w:rPr>
        <w:t>.ID</w:t>
      </w:r>
      <w:r w:rsidR="00FD4C66" w:rsidRPr="008E2A68">
        <w:rPr>
          <w:rFonts w:ascii="Courier New" w:hAnsi="Courier New" w:cs="Courier New"/>
        </w:rPr>
        <w:t>,BP,sep="_"))</w:t>
      </w:r>
    </w:p>
    <w:p w:rsidR="009C5826" w:rsidRPr="008E2A68" w:rsidRDefault="003D3DF7" w:rsidP="008E2A68">
      <w:pPr>
        <w:ind w:left="720"/>
        <w:rPr>
          <w:rFonts w:ascii="Courier New" w:hAnsi="Courier New" w:cs="Courier New"/>
        </w:rPr>
      </w:pPr>
      <w:r>
        <w:rPr>
          <w:rFonts w:ascii="Courier New" w:hAnsi="Courier New" w:cs="Courier New"/>
        </w:rPr>
        <w:t>&gt;</w:t>
      </w:r>
      <w:r w:rsidR="009C5826" w:rsidRPr="008E2A68">
        <w:rPr>
          <w:rFonts w:ascii="Courier New" w:hAnsi="Courier New" w:cs="Courier New"/>
        </w:rPr>
        <w:t>div</w:t>
      </w:r>
      <w:r w:rsidR="00FD4C66" w:rsidRPr="008E2A68">
        <w:rPr>
          <w:rFonts w:ascii="Courier New" w:hAnsi="Courier New" w:cs="Courier New"/>
        </w:rPr>
        <w:t>$Chr_Locus_BP&lt;-</w:t>
      </w:r>
      <w:proofErr w:type="gramStart"/>
      <w:r w:rsidR="00FD4C66" w:rsidRPr="008E2A68">
        <w:rPr>
          <w:rFonts w:ascii="Courier New" w:hAnsi="Courier New" w:cs="Courier New"/>
        </w:rPr>
        <w:t>with(</w:t>
      </w:r>
      <w:proofErr w:type="gramEnd"/>
      <w:r w:rsidR="00FD4C66" w:rsidRPr="008E2A68">
        <w:rPr>
          <w:rFonts w:ascii="Courier New" w:hAnsi="Courier New" w:cs="Courier New"/>
        </w:rPr>
        <w:t>div</w:t>
      </w:r>
      <w:r w:rsidR="009C5826" w:rsidRPr="008E2A68">
        <w:rPr>
          <w:rFonts w:ascii="Courier New" w:hAnsi="Courier New" w:cs="Courier New"/>
        </w:rPr>
        <w:t>,</w:t>
      </w:r>
      <w:r w:rsidR="008E2A68">
        <w:rPr>
          <w:rFonts w:ascii="Courier New" w:hAnsi="Courier New" w:cs="Courier New"/>
        </w:rPr>
        <w:t xml:space="preserve"> </w:t>
      </w:r>
      <w:r w:rsidR="009C5826" w:rsidRPr="008E2A68">
        <w:rPr>
          <w:rFonts w:ascii="Courier New" w:hAnsi="Courier New" w:cs="Courier New"/>
        </w:rPr>
        <w:t>paste(Chr,</w:t>
      </w:r>
      <w:r w:rsidR="00F05879" w:rsidRPr="008E2A68">
        <w:rPr>
          <w:rFonts w:ascii="Courier New" w:hAnsi="Courier New" w:cs="Courier New"/>
        </w:rPr>
        <w:t>Locus</w:t>
      </w:r>
      <w:r w:rsidR="00107D69" w:rsidRPr="008E2A68">
        <w:rPr>
          <w:rFonts w:ascii="Courier New" w:hAnsi="Courier New" w:cs="Courier New"/>
        </w:rPr>
        <w:t>.ID</w:t>
      </w:r>
      <w:r w:rsidR="00F05879" w:rsidRPr="008E2A68">
        <w:rPr>
          <w:rFonts w:ascii="Courier New" w:hAnsi="Courier New" w:cs="Courier New"/>
        </w:rPr>
        <w:t>,</w:t>
      </w:r>
      <w:r w:rsidR="009C5826" w:rsidRPr="008E2A68">
        <w:rPr>
          <w:rFonts w:ascii="Courier New" w:hAnsi="Courier New" w:cs="Courier New"/>
        </w:rPr>
        <w:t>BP,sep="_"))</w:t>
      </w:r>
    </w:p>
    <w:p w:rsidR="00FD4C66" w:rsidRDefault="00FD4C66" w:rsidP="003D3DF7">
      <w:pPr>
        <w:pStyle w:val="ListParagraph"/>
        <w:numPr>
          <w:ilvl w:val="0"/>
          <w:numId w:val="36"/>
        </w:numPr>
      </w:pPr>
      <w:r>
        <w:t>We will split the diversity file into a Pop1 and Pop2 file</w:t>
      </w:r>
      <w:r w:rsidR="00B80F4E">
        <w:t>, using a “subset” function</w:t>
      </w:r>
      <w:r>
        <w:t>.  We can subset certain rows and columns using: dataframe</w:t>
      </w:r>
      <w:r w:rsidR="000F159D">
        <w:t xml:space="preserve"> </w:t>
      </w:r>
      <w:r>
        <w:t>[rows</w:t>
      </w:r>
      <w:proofErr w:type="gramStart"/>
      <w:r>
        <w:t>,columns</w:t>
      </w:r>
      <w:proofErr w:type="gramEnd"/>
      <w:r>
        <w:t>].</w:t>
      </w:r>
      <w:r w:rsidR="003D3DF7">
        <w:t xml:space="preserve">  Below</w:t>
      </w:r>
      <w:r>
        <w:t>, from the “div” dataframe, we take rows with Pop.ID of 1 (div$Pop.ID==1</w:t>
      </w:r>
      <w:proofErr w:type="gramStart"/>
      <w:r>
        <w:t>)and</w:t>
      </w:r>
      <w:proofErr w:type="gramEnd"/>
      <w:r>
        <w:t xml:space="preserve"> all columns (nothing after the comma), and put them into</w:t>
      </w:r>
      <w:r w:rsidR="003D3DF7">
        <w:t xml:space="preserve"> a new dataframe</w:t>
      </w:r>
      <w:r>
        <w:t xml:space="preserve"> </w:t>
      </w:r>
      <w:r w:rsidR="003D3DF7">
        <w:t xml:space="preserve">called </w:t>
      </w:r>
      <w:r>
        <w:t>Pop1_sumstat.</w:t>
      </w:r>
    </w:p>
    <w:p w:rsidR="009C5826" w:rsidRPr="00B80F4E" w:rsidRDefault="003D3DF7" w:rsidP="008E2A68">
      <w:pPr>
        <w:ind w:left="720"/>
        <w:rPr>
          <w:rFonts w:ascii="Courier New" w:hAnsi="Courier New" w:cs="Courier New"/>
        </w:rPr>
      </w:pPr>
      <w:r>
        <w:rPr>
          <w:rFonts w:ascii="Courier New" w:hAnsi="Courier New" w:cs="Courier New"/>
        </w:rPr>
        <w:lastRenderedPageBreak/>
        <w:t>&gt;</w:t>
      </w:r>
      <w:r w:rsidR="00FD4C66" w:rsidRPr="00B80F4E">
        <w:rPr>
          <w:rFonts w:ascii="Courier New" w:hAnsi="Courier New" w:cs="Courier New"/>
        </w:rPr>
        <w:t>Pop1_sumstat&lt;-</w:t>
      </w:r>
      <w:proofErr w:type="gramStart"/>
      <w:r w:rsidR="00FD4C66" w:rsidRPr="00B80F4E">
        <w:rPr>
          <w:rFonts w:ascii="Courier New" w:hAnsi="Courier New" w:cs="Courier New"/>
        </w:rPr>
        <w:t>div[</w:t>
      </w:r>
      <w:proofErr w:type="gramEnd"/>
      <w:r w:rsidR="00FD4C66" w:rsidRPr="00B80F4E">
        <w:rPr>
          <w:rFonts w:ascii="Courier New" w:hAnsi="Courier New" w:cs="Courier New"/>
        </w:rPr>
        <w:t>div</w:t>
      </w:r>
      <w:r w:rsidR="009C5826" w:rsidRPr="00B80F4E">
        <w:rPr>
          <w:rFonts w:ascii="Courier New" w:hAnsi="Courier New" w:cs="Courier New"/>
        </w:rPr>
        <w:t>$Pop.ID==1,]</w:t>
      </w:r>
    </w:p>
    <w:p w:rsidR="00FD4C66" w:rsidRDefault="003D3DF7" w:rsidP="003D3DF7">
      <w:r>
        <w:t>8.</w:t>
      </w:r>
      <w:r>
        <w:tab/>
      </w:r>
      <w:r w:rsidR="00FD4C66">
        <w:t>Do the same for population 2:</w:t>
      </w:r>
    </w:p>
    <w:p w:rsidR="008D0739" w:rsidRPr="008D0739" w:rsidRDefault="003D3DF7" w:rsidP="008D0739">
      <w:pPr>
        <w:ind w:left="720"/>
        <w:rPr>
          <w:rFonts w:ascii="Courier New" w:hAnsi="Courier New" w:cs="Courier New"/>
        </w:rPr>
      </w:pPr>
      <w:r>
        <w:rPr>
          <w:rFonts w:ascii="Courier New" w:hAnsi="Courier New" w:cs="Courier New"/>
        </w:rPr>
        <w:t>&gt;</w:t>
      </w:r>
      <w:r w:rsidR="009C5826" w:rsidRPr="00B80F4E">
        <w:rPr>
          <w:rFonts w:ascii="Courier New" w:hAnsi="Courier New" w:cs="Courier New"/>
        </w:rPr>
        <w:t>Pop2_sumstat&lt;-div</w:t>
      </w:r>
      <w:r w:rsidR="00FD4C66" w:rsidRPr="00B80F4E">
        <w:rPr>
          <w:rFonts w:ascii="Courier New" w:hAnsi="Courier New" w:cs="Courier New"/>
        </w:rPr>
        <w:t xml:space="preserve"> </w:t>
      </w:r>
      <w:r w:rsidR="008D0739">
        <w:rPr>
          <w:rFonts w:ascii="Courier New" w:hAnsi="Courier New" w:cs="Courier New"/>
        </w:rPr>
        <w:t>[div$Pop.ID==2,]</w:t>
      </w:r>
    </w:p>
    <w:p w:rsidR="00FD4C66" w:rsidRDefault="003D3DF7" w:rsidP="003D3DF7">
      <w:r>
        <w:t>9.</w:t>
      </w:r>
      <w:r>
        <w:tab/>
      </w:r>
      <w:r w:rsidR="00FD4C66">
        <w:t>Now merge the two Pop files by</w:t>
      </w:r>
      <w:r w:rsidR="00921107">
        <w:t>:</w:t>
      </w:r>
    </w:p>
    <w:p w:rsidR="009C5826" w:rsidRPr="00B80F4E" w:rsidRDefault="003D3DF7" w:rsidP="008E2A68">
      <w:pPr>
        <w:ind w:left="720"/>
        <w:rPr>
          <w:rFonts w:ascii="Courier New" w:hAnsi="Courier New" w:cs="Courier New"/>
        </w:rPr>
      </w:pPr>
      <w:r>
        <w:rPr>
          <w:rFonts w:ascii="Courier New" w:hAnsi="Courier New" w:cs="Courier New"/>
        </w:rPr>
        <w:t>&gt;</w:t>
      </w:r>
      <w:r w:rsidR="009C5826" w:rsidRPr="00B80F4E">
        <w:rPr>
          <w:rFonts w:ascii="Courier New" w:hAnsi="Courier New" w:cs="Courier New"/>
        </w:rPr>
        <w:t>merged2&lt;-</w:t>
      </w:r>
      <w:proofErr w:type="gramStart"/>
      <w:r w:rsidR="009C5826" w:rsidRPr="00B80F4E">
        <w:rPr>
          <w:rFonts w:ascii="Courier New" w:hAnsi="Courier New" w:cs="Courier New"/>
        </w:rPr>
        <w:t>merge(</w:t>
      </w:r>
      <w:proofErr w:type="gramEnd"/>
      <w:r w:rsidR="009C5826" w:rsidRPr="00B80F4E">
        <w:rPr>
          <w:rFonts w:ascii="Courier New" w:hAnsi="Courier New" w:cs="Courier New"/>
        </w:rPr>
        <w:t>Pop1_sumstat,Pop2_sumstat,by="Chr_</w:t>
      </w:r>
      <w:r w:rsidR="00FD4C66" w:rsidRPr="00B80F4E">
        <w:rPr>
          <w:rFonts w:ascii="Courier New" w:hAnsi="Courier New" w:cs="Courier New"/>
        </w:rPr>
        <w:t>Locus_</w:t>
      </w:r>
      <w:r w:rsidR="009C5826" w:rsidRPr="00B80F4E">
        <w:rPr>
          <w:rFonts w:ascii="Courier New" w:hAnsi="Courier New" w:cs="Courier New"/>
        </w:rPr>
        <w:t>BP")</w:t>
      </w:r>
    </w:p>
    <w:p w:rsidR="00921107" w:rsidRDefault="003D3DF7" w:rsidP="003D3DF7">
      <w:r>
        <w:t>10.</w:t>
      </w:r>
      <w:r>
        <w:tab/>
      </w:r>
      <w:r w:rsidR="00921107">
        <w:t xml:space="preserve">Now merge the diversity and divergence files </w:t>
      </w:r>
      <w:r>
        <w:t>using</w:t>
      </w:r>
      <w:r w:rsidR="00921107">
        <w:t>:</w:t>
      </w:r>
    </w:p>
    <w:p w:rsidR="009C5826" w:rsidRPr="00173A75" w:rsidRDefault="003D3DF7" w:rsidP="008E2A68">
      <w:pPr>
        <w:ind w:left="720"/>
        <w:rPr>
          <w:rFonts w:ascii="Courier New" w:hAnsi="Courier New" w:cs="Courier New"/>
        </w:rPr>
      </w:pPr>
      <w:r>
        <w:rPr>
          <w:rFonts w:ascii="Courier New" w:hAnsi="Courier New" w:cs="Courier New"/>
        </w:rPr>
        <w:t>&gt;</w:t>
      </w:r>
      <w:r w:rsidR="009C5826" w:rsidRPr="00173A75">
        <w:rPr>
          <w:rFonts w:ascii="Courier New" w:hAnsi="Courier New" w:cs="Courier New"/>
        </w:rPr>
        <w:t>merged3&lt;-</w:t>
      </w:r>
      <w:proofErr w:type="gramStart"/>
      <w:r w:rsidR="009C5826" w:rsidRPr="00173A75">
        <w:rPr>
          <w:rFonts w:ascii="Courier New" w:hAnsi="Courier New" w:cs="Courier New"/>
        </w:rPr>
        <w:t>merg</w:t>
      </w:r>
      <w:r w:rsidR="00D55A08" w:rsidRPr="00173A75">
        <w:rPr>
          <w:rFonts w:ascii="Courier New" w:hAnsi="Courier New" w:cs="Courier New"/>
        </w:rPr>
        <w:t>e(</w:t>
      </w:r>
      <w:proofErr w:type="gramEnd"/>
      <w:r w:rsidR="00D55A08" w:rsidRPr="00173A75">
        <w:rPr>
          <w:rFonts w:ascii="Courier New" w:hAnsi="Courier New" w:cs="Courier New"/>
        </w:rPr>
        <w:t>merged2,fst</w:t>
      </w:r>
      <w:r w:rsidR="009C5826" w:rsidRPr="00173A75">
        <w:rPr>
          <w:rFonts w:ascii="Courier New" w:hAnsi="Courier New" w:cs="Courier New"/>
        </w:rPr>
        <w:t>,by="Chr_</w:t>
      </w:r>
      <w:r w:rsidR="00D55A08" w:rsidRPr="00173A75">
        <w:rPr>
          <w:rFonts w:ascii="Courier New" w:hAnsi="Courier New" w:cs="Courier New"/>
        </w:rPr>
        <w:t>Locus_</w:t>
      </w:r>
      <w:r w:rsidR="009C5826" w:rsidRPr="00173A75">
        <w:rPr>
          <w:rFonts w:ascii="Courier New" w:hAnsi="Courier New" w:cs="Courier New"/>
        </w:rPr>
        <w:t>BP")</w:t>
      </w:r>
    </w:p>
    <w:p w:rsidR="003D3DF7" w:rsidRDefault="003D3DF7" w:rsidP="003D3DF7">
      <w:pPr>
        <w:ind w:left="720"/>
      </w:pPr>
      <w:r>
        <w:t>Note that the default style of merge is the intersection of the two data sets, so non-matching rows are excluded. By setting the option “</w:t>
      </w:r>
      <w:proofErr w:type="gramStart"/>
      <w:r>
        <w:t>,all</w:t>
      </w:r>
      <w:proofErr w:type="gramEnd"/>
      <w:r>
        <w:t>=TRUE” one could keep the union of the two data sets.</w:t>
      </w:r>
    </w:p>
    <w:p w:rsidR="008D0739" w:rsidRDefault="003D3DF7" w:rsidP="003D3DF7">
      <w:pPr>
        <w:ind w:left="720" w:hanging="720"/>
      </w:pPr>
      <w:r>
        <w:t>11.</w:t>
      </w:r>
      <w:r>
        <w:tab/>
      </w:r>
      <w:r w:rsidR="008D0739">
        <w:t>Create a new variable containing the minimum of the two sample sizes from the two populations</w:t>
      </w:r>
      <w:r>
        <w:t xml:space="preserve"> for each SNP</w:t>
      </w:r>
      <w:r w:rsidR="008D0739">
        <w:t>.</w:t>
      </w:r>
    </w:p>
    <w:p w:rsidR="008D0739" w:rsidRPr="00862578" w:rsidRDefault="003D3DF7" w:rsidP="008D0739">
      <w:pPr>
        <w:ind w:left="720"/>
        <w:rPr>
          <w:rFonts w:ascii="Courier New" w:hAnsi="Courier New" w:cs="Courier New"/>
        </w:rPr>
      </w:pPr>
      <w:r>
        <w:rPr>
          <w:rFonts w:ascii="Courier New" w:hAnsi="Courier New" w:cs="Courier New"/>
        </w:rPr>
        <w:t>&gt;</w:t>
      </w:r>
      <w:r w:rsidR="008D0739" w:rsidRPr="00862578">
        <w:rPr>
          <w:rFonts w:ascii="Courier New" w:hAnsi="Courier New" w:cs="Courier New"/>
        </w:rPr>
        <w:t>merged3$minN&lt;-</w:t>
      </w:r>
      <w:proofErr w:type="gramStart"/>
      <w:r w:rsidR="008D0739" w:rsidRPr="00862578">
        <w:rPr>
          <w:rFonts w:ascii="Courier New" w:hAnsi="Courier New" w:cs="Courier New"/>
        </w:rPr>
        <w:t>with(</w:t>
      </w:r>
      <w:proofErr w:type="gramEnd"/>
      <w:r w:rsidR="008D0739" w:rsidRPr="00862578">
        <w:rPr>
          <w:rFonts w:ascii="Courier New" w:hAnsi="Courier New" w:cs="Courier New"/>
        </w:rPr>
        <w:t>merged3,pmin(N.x,N.y))</w:t>
      </w:r>
    </w:p>
    <w:p w:rsidR="008D0739" w:rsidRDefault="003D3DF7" w:rsidP="008D0739">
      <w:r>
        <w:t xml:space="preserve">Optional: </w:t>
      </w:r>
      <w:r w:rsidR="00862578">
        <w:t>Remove the original files from memory</w:t>
      </w:r>
    </w:p>
    <w:p w:rsidR="00862578" w:rsidRPr="00862578" w:rsidRDefault="00E563B2" w:rsidP="00862578">
      <w:pPr>
        <w:ind w:left="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rm(</w:t>
      </w:r>
      <w:proofErr w:type="gramEnd"/>
      <w:r w:rsidR="00862578" w:rsidRPr="00862578">
        <w:rPr>
          <w:rFonts w:ascii="Courier New" w:hAnsi="Courier New" w:cs="Courier New"/>
        </w:rPr>
        <w:t>fst)</w:t>
      </w:r>
    </w:p>
    <w:p w:rsidR="00862578" w:rsidRPr="00862578" w:rsidRDefault="00E563B2" w:rsidP="00862578">
      <w:pPr>
        <w:ind w:left="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rm(</w:t>
      </w:r>
      <w:proofErr w:type="gramEnd"/>
      <w:r w:rsidR="00862578" w:rsidRPr="00862578">
        <w:rPr>
          <w:rFonts w:ascii="Courier New" w:hAnsi="Courier New" w:cs="Courier New"/>
        </w:rPr>
        <w:t>div)</w:t>
      </w:r>
    </w:p>
    <w:p w:rsidR="00173A75" w:rsidRDefault="003D3DF7" w:rsidP="003D3DF7">
      <w:pPr>
        <w:ind w:left="720" w:hanging="720"/>
      </w:pPr>
      <w:r>
        <w:t>12.</w:t>
      </w:r>
      <w:r>
        <w:tab/>
      </w:r>
      <w:r w:rsidR="00D55A08">
        <w:t>Now you can start graphing variable and making summary tables as you want.</w:t>
      </w:r>
      <w:r>
        <w:t xml:space="preserve"> </w:t>
      </w:r>
      <w:r w:rsidR="00173A75">
        <w:t>The following will provide a list of summary statistics:</w:t>
      </w:r>
    </w:p>
    <w:p w:rsidR="00862578" w:rsidRPr="00862578" w:rsidRDefault="00E563B2" w:rsidP="00862578">
      <w:pPr>
        <w:ind w:firstLine="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summary(</w:t>
      </w:r>
      <w:proofErr w:type="gramEnd"/>
      <w:r w:rsidR="00862578" w:rsidRPr="00862578">
        <w:rPr>
          <w:rFonts w:ascii="Courier New" w:hAnsi="Courier New" w:cs="Courier New"/>
        </w:rPr>
        <w:t>merged3$Fst)</w:t>
      </w:r>
    </w:p>
    <w:p w:rsidR="00862578" w:rsidRPr="00862578" w:rsidRDefault="00E563B2" w:rsidP="00862578">
      <w:pPr>
        <w:ind w:firstLine="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summary(</w:t>
      </w:r>
      <w:proofErr w:type="gramEnd"/>
      <w:r w:rsidR="00862578" w:rsidRPr="00862578">
        <w:rPr>
          <w:rFonts w:ascii="Courier New" w:hAnsi="Courier New" w:cs="Courier New"/>
        </w:rPr>
        <w:t>merged3$Fis.x)</w:t>
      </w:r>
    </w:p>
    <w:p w:rsidR="00862578" w:rsidRPr="00862578" w:rsidRDefault="00E563B2" w:rsidP="00862578">
      <w:pPr>
        <w:ind w:firstLine="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summary(</w:t>
      </w:r>
      <w:proofErr w:type="gramEnd"/>
      <w:r w:rsidR="00862578" w:rsidRPr="00862578">
        <w:rPr>
          <w:rFonts w:ascii="Courier New" w:hAnsi="Courier New" w:cs="Courier New"/>
        </w:rPr>
        <w:t>merged3$Fis.y)</w:t>
      </w:r>
    </w:p>
    <w:p w:rsidR="00862578" w:rsidRPr="00862578" w:rsidRDefault="00E563B2" w:rsidP="00862578">
      <w:pPr>
        <w:ind w:firstLine="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summary(</w:t>
      </w:r>
      <w:proofErr w:type="gramEnd"/>
      <w:r w:rsidR="00862578" w:rsidRPr="00862578">
        <w:rPr>
          <w:rFonts w:ascii="Courier New" w:hAnsi="Courier New" w:cs="Courier New"/>
        </w:rPr>
        <w:t>merged3$Obs.Het.x)</w:t>
      </w:r>
    </w:p>
    <w:p w:rsidR="00862578" w:rsidRPr="00862578" w:rsidRDefault="00E563B2" w:rsidP="00862578">
      <w:pPr>
        <w:ind w:firstLine="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summary(</w:t>
      </w:r>
      <w:proofErr w:type="gramEnd"/>
      <w:r w:rsidR="00862578" w:rsidRPr="00862578">
        <w:rPr>
          <w:rFonts w:ascii="Courier New" w:hAnsi="Courier New" w:cs="Courier New"/>
        </w:rPr>
        <w:t>merged3$Exp.Het.x)</w:t>
      </w:r>
    </w:p>
    <w:p w:rsidR="00D64547" w:rsidRPr="00862578" w:rsidRDefault="00E563B2" w:rsidP="00D64547">
      <w:pPr>
        <w:ind w:firstLine="720"/>
        <w:rPr>
          <w:rFonts w:ascii="Courier New" w:hAnsi="Courier New" w:cs="Courier New"/>
        </w:rPr>
      </w:pPr>
      <w:r>
        <w:rPr>
          <w:rFonts w:ascii="Courier New" w:hAnsi="Courier New" w:cs="Courier New"/>
        </w:rPr>
        <w:t>&gt;</w:t>
      </w:r>
      <w:proofErr w:type="gramStart"/>
      <w:r w:rsidR="00D64547" w:rsidRPr="00862578">
        <w:rPr>
          <w:rFonts w:ascii="Courier New" w:hAnsi="Courier New" w:cs="Courier New"/>
        </w:rPr>
        <w:t>summary(</w:t>
      </w:r>
      <w:proofErr w:type="gramEnd"/>
      <w:r w:rsidR="00D64547" w:rsidRPr="00862578">
        <w:rPr>
          <w:rFonts w:ascii="Courier New" w:hAnsi="Courier New" w:cs="Courier New"/>
        </w:rPr>
        <w:t>merged3$Obs.Het.y)</w:t>
      </w:r>
    </w:p>
    <w:p w:rsidR="00862578" w:rsidRPr="00862578" w:rsidRDefault="00E563B2" w:rsidP="00862578">
      <w:pPr>
        <w:ind w:firstLine="720"/>
        <w:rPr>
          <w:rFonts w:ascii="Courier New" w:hAnsi="Courier New" w:cs="Courier New"/>
        </w:rPr>
      </w:pPr>
      <w:r>
        <w:rPr>
          <w:rFonts w:ascii="Courier New" w:hAnsi="Courier New" w:cs="Courier New"/>
        </w:rPr>
        <w:t>&gt;</w:t>
      </w:r>
      <w:proofErr w:type="gramStart"/>
      <w:r w:rsidR="00862578" w:rsidRPr="00862578">
        <w:rPr>
          <w:rFonts w:ascii="Courier New" w:hAnsi="Courier New" w:cs="Courier New"/>
        </w:rPr>
        <w:t>summary(</w:t>
      </w:r>
      <w:proofErr w:type="gramEnd"/>
      <w:r w:rsidR="00862578" w:rsidRPr="00862578">
        <w:rPr>
          <w:rFonts w:ascii="Courier New" w:hAnsi="Courier New" w:cs="Courier New"/>
        </w:rPr>
        <w:t>merged3$Exp.Het.y)</w:t>
      </w:r>
    </w:p>
    <w:p w:rsidR="00173A75" w:rsidRDefault="00173A75" w:rsidP="00173A75">
      <w:r>
        <w:t>The following will produce a histogram of the vector</w:t>
      </w:r>
      <w:r w:rsidR="003D3DF7">
        <w:t>s</w:t>
      </w:r>
      <w:r>
        <w:t>:</w:t>
      </w:r>
    </w:p>
    <w:p w:rsidR="00862578" w:rsidRPr="003D3DF7" w:rsidRDefault="00E563B2" w:rsidP="00862578">
      <w:pPr>
        <w:ind w:firstLine="720"/>
        <w:rPr>
          <w:rFonts w:ascii="Courier New" w:hAnsi="Courier New" w:cs="Courier New"/>
        </w:rPr>
      </w:pPr>
      <w:r>
        <w:rPr>
          <w:rFonts w:ascii="Courier New" w:hAnsi="Courier New" w:cs="Courier New"/>
        </w:rPr>
        <w:t>&gt;</w:t>
      </w:r>
      <w:proofErr w:type="gramStart"/>
      <w:r w:rsidR="00862578" w:rsidRPr="003D3DF7">
        <w:rPr>
          <w:rFonts w:ascii="Courier New" w:hAnsi="Courier New" w:cs="Courier New"/>
        </w:rPr>
        <w:t>hist(</w:t>
      </w:r>
      <w:proofErr w:type="gramEnd"/>
      <w:r w:rsidR="00862578" w:rsidRPr="003D3DF7">
        <w:rPr>
          <w:rFonts w:ascii="Courier New" w:hAnsi="Courier New" w:cs="Courier New"/>
        </w:rPr>
        <w:t>merged3$Fst)</w:t>
      </w:r>
    </w:p>
    <w:p w:rsidR="00862578" w:rsidRPr="003D3DF7" w:rsidRDefault="00E563B2" w:rsidP="00862578">
      <w:pPr>
        <w:ind w:firstLine="720"/>
        <w:rPr>
          <w:rFonts w:ascii="Courier New" w:hAnsi="Courier New" w:cs="Courier New"/>
        </w:rPr>
      </w:pPr>
      <w:r>
        <w:rPr>
          <w:rFonts w:ascii="Courier New" w:hAnsi="Courier New" w:cs="Courier New"/>
        </w:rPr>
        <w:t>&gt;</w:t>
      </w:r>
      <w:proofErr w:type="gramStart"/>
      <w:r w:rsidR="00862578" w:rsidRPr="003D3DF7">
        <w:rPr>
          <w:rFonts w:ascii="Courier New" w:hAnsi="Courier New" w:cs="Courier New"/>
        </w:rPr>
        <w:t>hist(</w:t>
      </w:r>
      <w:proofErr w:type="gramEnd"/>
      <w:r w:rsidR="00862578" w:rsidRPr="003D3DF7">
        <w:rPr>
          <w:rFonts w:ascii="Courier New" w:hAnsi="Courier New" w:cs="Courier New"/>
        </w:rPr>
        <w:t>merged3$Fis.x)</w:t>
      </w:r>
    </w:p>
    <w:p w:rsidR="00862578" w:rsidRPr="003D3DF7" w:rsidRDefault="00E563B2" w:rsidP="00862578">
      <w:pPr>
        <w:ind w:firstLine="720"/>
        <w:rPr>
          <w:rFonts w:ascii="Courier New" w:hAnsi="Courier New" w:cs="Courier New"/>
        </w:rPr>
      </w:pPr>
      <w:r>
        <w:rPr>
          <w:rFonts w:ascii="Courier New" w:hAnsi="Courier New" w:cs="Courier New"/>
        </w:rPr>
        <w:lastRenderedPageBreak/>
        <w:t>&gt;</w:t>
      </w:r>
      <w:proofErr w:type="gramStart"/>
      <w:r w:rsidR="00862578" w:rsidRPr="003D3DF7">
        <w:rPr>
          <w:rFonts w:ascii="Courier New" w:hAnsi="Courier New" w:cs="Courier New"/>
        </w:rPr>
        <w:t>hist(</w:t>
      </w:r>
      <w:proofErr w:type="gramEnd"/>
      <w:r w:rsidR="00862578" w:rsidRPr="003D3DF7">
        <w:rPr>
          <w:rFonts w:ascii="Courier New" w:hAnsi="Courier New" w:cs="Courier New"/>
        </w:rPr>
        <w:t>merged3$Fis.y)</w:t>
      </w:r>
    </w:p>
    <w:p w:rsidR="00862578" w:rsidRPr="003D3DF7" w:rsidRDefault="00E563B2" w:rsidP="00862578">
      <w:pPr>
        <w:ind w:firstLine="720"/>
        <w:rPr>
          <w:rFonts w:ascii="Courier New" w:hAnsi="Courier New" w:cs="Courier New"/>
        </w:rPr>
      </w:pPr>
      <w:r>
        <w:rPr>
          <w:rFonts w:ascii="Courier New" w:hAnsi="Courier New" w:cs="Courier New"/>
        </w:rPr>
        <w:t>&gt;</w:t>
      </w:r>
      <w:proofErr w:type="gramStart"/>
      <w:r w:rsidR="00862578" w:rsidRPr="003D3DF7">
        <w:rPr>
          <w:rFonts w:ascii="Courier New" w:hAnsi="Courier New" w:cs="Courier New"/>
        </w:rPr>
        <w:t>hist(</w:t>
      </w:r>
      <w:proofErr w:type="gramEnd"/>
      <w:r w:rsidR="00862578" w:rsidRPr="003D3DF7">
        <w:rPr>
          <w:rFonts w:ascii="Courier New" w:hAnsi="Courier New" w:cs="Courier New"/>
        </w:rPr>
        <w:t>merged3$Obs.Het.x)</w:t>
      </w:r>
    </w:p>
    <w:p w:rsidR="00862578" w:rsidRPr="003D3DF7" w:rsidRDefault="00E563B2" w:rsidP="00D64547">
      <w:pPr>
        <w:ind w:firstLine="720"/>
        <w:rPr>
          <w:rFonts w:ascii="Courier New" w:hAnsi="Courier New" w:cs="Courier New"/>
        </w:rPr>
      </w:pPr>
      <w:r>
        <w:rPr>
          <w:rFonts w:ascii="Courier New" w:hAnsi="Courier New" w:cs="Courier New"/>
        </w:rPr>
        <w:t>&gt;</w:t>
      </w:r>
      <w:proofErr w:type="gramStart"/>
      <w:r w:rsidR="00862578" w:rsidRPr="003D3DF7">
        <w:rPr>
          <w:rFonts w:ascii="Courier New" w:hAnsi="Courier New" w:cs="Courier New"/>
        </w:rPr>
        <w:t>hist(</w:t>
      </w:r>
      <w:proofErr w:type="gramEnd"/>
      <w:r w:rsidR="00862578" w:rsidRPr="003D3DF7">
        <w:rPr>
          <w:rFonts w:ascii="Courier New" w:hAnsi="Courier New" w:cs="Courier New"/>
        </w:rPr>
        <w:t>merged3$Obs.Het.y)</w:t>
      </w:r>
    </w:p>
    <w:p w:rsidR="00734506" w:rsidRDefault="00734506" w:rsidP="00734506">
      <w:r>
        <w:t xml:space="preserve">The following will produce a set of </w:t>
      </w:r>
      <w:r w:rsidR="00137747">
        <w:t>boxplots showing how Fst varied with minimum sample size:</w:t>
      </w:r>
    </w:p>
    <w:p w:rsidR="00862578" w:rsidRPr="00E96D2E" w:rsidRDefault="00862578" w:rsidP="00862578">
      <w:pPr>
        <w:ind w:left="720"/>
        <w:rPr>
          <w:rFonts w:ascii="Courier New" w:hAnsi="Courier New" w:cs="Courier New"/>
          <w:sz w:val="20"/>
          <w:szCs w:val="20"/>
        </w:rPr>
      </w:pPr>
      <w:proofErr w:type="gramStart"/>
      <w:r w:rsidRPr="00E96D2E">
        <w:rPr>
          <w:rFonts w:ascii="Courier New" w:hAnsi="Courier New" w:cs="Courier New"/>
          <w:sz w:val="20"/>
          <w:szCs w:val="20"/>
        </w:rPr>
        <w:t>boxplot(</w:t>
      </w:r>
      <w:proofErr w:type="gramEnd"/>
      <w:r w:rsidRPr="00E96D2E">
        <w:rPr>
          <w:rFonts w:ascii="Courier New" w:hAnsi="Courier New" w:cs="Courier New"/>
          <w:sz w:val="20"/>
          <w:szCs w:val="20"/>
        </w:rPr>
        <w:t>Fst~minN,data=merged3)</w:t>
      </w:r>
    </w:p>
    <w:p w:rsidR="00862578" w:rsidRPr="00E96D2E" w:rsidRDefault="00862578" w:rsidP="00862578">
      <w:pPr>
        <w:ind w:left="720"/>
        <w:rPr>
          <w:rFonts w:ascii="Courier New" w:hAnsi="Courier New" w:cs="Courier New"/>
          <w:sz w:val="20"/>
          <w:szCs w:val="20"/>
        </w:rPr>
      </w:pPr>
      <w:proofErr w:type="gramStart"/>
      <w:r w:rsidRPr="00E96D2E">
        <w:rPr>
          <w:rFonts w:ascii="Courier New" w:hAnsi="Courier New" w:cs="Courier New"/>
          <w:sz w:val="20"/>
          <w:szCs w:val="20"/>
        </w:rPr>
        <w:t>boxplot(</w:t>
      </w:r>
      <w:proofErr w:type="gramEnd"/>
      <w:r w:rsidRPr="00E96D2E">
        <w:rPr>
          <w:rFonts w:ascii="Courier New" w:hAnsi="Courier New" w:cs="Courier New"/>
          <w:sz w:val="20"/>
          <w:szCs w:val="20"/>
        </w:rPr>
        <w:t>Fis.x~minN,data=merged3)</w:t>
      </w:r>
    </w:p>
    <w:p w:rsidR="00862578" w:rsidRPr="00E563B2" w:rsidRDefault="00862578" w:rsidP="00E563B2">
      <w:pPr>
        <w:ind w:left="720"/>
        <w:rPr>
          <w:rFonts w:ascii="Courier New" w:hAnsi="Courier New" w:cs="Courier New"/>
          <w:sz w:val="20"/>
          <w:szCs w:val="20"/>
        </w:rPr>
      </w:pPr>
      <w:proofErr w:type="gramStart"/>
      <w:r w:rsidRPr="00E96D2E">
        <w:rPr>
          <w:rFonts w:ascii="Courier New" w:hAnsi="Courier New" w:cs="Courier New"/>
          <w:sz w:val="20"/>
          <w:szCs w:val="20"/>
        </w:rPr>
        <w:t>boxplot(</w:t>
      </w:r>
      <w:proofErr w:type="gramEnd"/>
      <w:r w:rsidRPr="00E96D2E">
        <w:rPr>
          <w:rFonts w:ascii="Courier New" w:hAnsi="Courier New" w:cs="Courier New"/>
          <w:sz w:val="20"/>
          <w:szCs w:val="20"/>
        </w:rPr>
        <w:t>Fis.y~minN,data=merged3)</w:t>
      </w:r>
    </w:p>
    <w:p w:rsidR="00173A75" w:rsidRDefault="00173A75" w:rsidP="00173A75">
      <w:r>
        <w:t xml:space="preserve">To check for the number of distinct </w:t>
      </w:r>
      <w:r w:rsidR="00862578">
        <w:t>values</w:t>
      </w:r>
      <w:r>
        <w:t xml:space="preserve"> in </w:t>
      </w:r>
      <w:r w:rsidR="00862578">
        <w:t>a</w:t>
      </w:r>
      <w:r>
        <w:t xml:space="preserve"> column </w:t>
      </w:r>
      <w:r w:rsidR="00862578">
        <w:t>use</w:t>
      </w:r>
      <w:r w:rsidR="00E563B2">
        <w:t xml:space="preserve"> (</w:t>
      </w:r>
      <w:proofErr w:type="gramStart"/>
      <w:r w:rsidR="00E563B2">
        <w:t>length(</w:t>
      </w:r>
      <w:proofErr w:type="gramEnd"/>
      <w:r w:rsidR="00E563B2">
        <w:t>unique(vectorName)))</w:t>
      </w:r>
      <w:r>
        <w:t>:</w:t>
      </w:r>
    </w:p>
    <w:p w:rsidR="00862578" w:rsidRPr="00E96D2E" w:rsidRDefault="00862578" w:rsidP="00862578">
      <w:pPr>
        <w:ind w:left="720"/>
        <w:rPr>
          <w:rFonts w:ascii="Courier New" w:hAnsi="Courier New" w:cs="Courier New"/>
          <w:sz w:val="20"/>
          <w:szCs w:val="20"/>
        </w:rPr>
      </w:pPr>
      <w:proofErr w:type="gramStart"/>
      <w:r w:rsidRPr="00E96D2E">
        <w:rPr>
          <w:rFonts w:ascii="Courier New" w:hAnsi="Courier New" w:cs="Courier New"/>
          <w:sz w:val="20"/>
          <w:szCs w:val="20"/>
        </w:rPr>
        <w:t>length(</w:t>
      </w:r>
      <w:proofErr w:type="gramEnd"/>
      <w:r w:rsidRPr="00E96D2E">
        <w:rPr>
          <w:rFonts w:ascii="Courier New" w:hAnsi="Courier New" w:cs="Courier New"/>
          <w:sz w:val="20"/>
          <w:szCs w:val="20"/>
        </w:rPr>
        <w:t>unique(merged3$Chr.x))</w:t>
      </w:r>
    </w:p>
    <w:p w:rsidR="00862578" w:rsidRPr="00E96D2E" w:rsidRDefault="00862578" w:rsidP="00862578">
      <w:pPr>
        <w:ind w:left="720"/>
        <w:rPr>
          <w:rFonts w:ascii="Courier New" w:hAnsi="Courier New" w:cs="Courier New"/>
          <w:sz w:val="20"/>
          <w:szCs w:val="20"/>
        </w:rPr>
      </w:pPr>
      <w:proofErr w:type="gramStart"/>
      <w:r w:rsidRPr="00E96D2E">
        <w:rPr>
          <w:rFonts w:ascii="Courier New" w:hAnsi="Courier New" w:cs="Courier New"/>
          <w:sz w:val="20"/>
          <w:szCs w:val="20"/>
        </w:rPr>
        <w:t>length(</w:t>
      </w:r>
      <w:proofErr w:type="gramEnd"/>
      <w:r w:rsidRPr="00E96D2E">
        <w:rPr>
          <w:rFonts w:ascii="Courier New" w:hAnsi="Courier New" w:cs="Courier New"/>
          <w:sz w:val="20"/>
          <w:szCs w:val="20"/>
        </w:rPr>
        <w:t>unique(merged3$Locus.ID.x))</w:t>
      </w:r>
    </w:p>
    <w:p w:rsidR="00862578" w:rsidRPr="00E96D2E" w:rsidRDefault="00862578" w:rsidP="00862578">
      <w:pPr>
        <w:ind w:left="720"/>
        <w:rPr>
          <w:rFonts w:ascii="Courier New" w:hAnsi="Courier New" w:cs="Courier New"/>
          <w:sz w:val="20"/>
          <w:szCs w:val="20"/>
        </w:rPr>
      </w:pPr>
      <w:proofErr w:type="gramStart"/>
      <w:r w:rsidRPr="00E96D2E">
        <w:rPr>
          <w:rFonts w:ascii="Courier New" w:hAnsi="Courier New" w:cs="Courier New"/>
          <w:sz w:val="20"/>
          <w:szCs w:val="20"/>
        </w:rPr>
        <w:t>length(</w:t>
      </w:r>
      <w:proofErr w:type="gramEnd"/>
      <w:r w:rsidRPr="00E96D2E">
        <w:rPr>
          <w:rFonts w:ascii="Courier New" w:hAnsi="Courier New" w:cs="Courier New"/>
          <w:sz w:val="20"/>
          <w:szCs w:val="20"/>
        </w:rPr>
        <w:t>unique(merged3$Chr_Locus_BP))</w:t>
      </w:r>
    </w:p>
    <w:p w:rsidR="00173A75" w:rsidRDefault="00173A75" w:rsidP="00862578">
      <w:r>
        <w:t>In this example, the first time a valu</w:t>
      </w:r>
      <w:r w:rsidR="00573C8B">
        <w:t>e appears, its value is copied into memory, and length determines the number of unique values</w:t>
      </w:r>
      <w:r>
        <w:t>.</w:t>
      </w:r>
    </w:p>
    <w:p w:rsidR="00A43C91" w:rsidRDefault="00A43C91" w:rsidP="00A43C91">
      <w:pPr>
        <w:pStyle w:val="Heading1"/>
        <w:rPr>
          <w:rFonts w:eastAsia="Times New Roman"/>
        </w:rPr>
      </w:pPr>
      <w:r w:rsidRPr="00180A09">
        <w:rPr>
          <w:rFonts w:eastAsia="Times New Roman"/>
        </w:rPr>
        <w:t>VARSCAN</w:t>
      </w:r>
    </w:p>
    <w:p w:rsidR="00180A09" w:rsidRDefault="00180A09" w:rsidP="00A43C91">
      <w:r>
        <w:t>This is an alternative SNP caller from BOWTIE files, which can also call indels.</w:t>
      </w:r>
    </w:p>
    <w:p w:rsidR="0097776A" w:rsidRDefault="00A43C91" w:rsidP="0097776A">
      <w:pPr>
        <w:pStyle w:val="ListParagraph"/>
        <w:numPr>
          <w:ilvl w:val="0"/>
          <w:numId w:val="40"/>
        </w:numPr>
      </w:pPr>
      <w:r>
        <w:t>From your 8_stacks directory</w:t>
      </w:r>
      <w:r w:rsidR="0097776A">
        <w:t xml:space="preserve">, move into </w:t>
      </w:r>
      <w:r w:rsidR="00210275">
        <w:t>your Samples directory.</w:t>
      </w:r>
      <w:r w:rsidR="00C2557B">
        <w:t xml:space="preserve"> </w:t>
      </w:r>
      <w:r w:rsidR="0097776A">
        <w:t>Convert the SAM files to binary (BAM) format</w:t>
      </w:r>
    </w:p>
    <w:p w:rsidR="00180A09" w:rsidRPr="00180A09" w:rsidRDefault="00180A09" w:rsidP="00FD7D1D">
      <w:pPr>
        <w:ind w:firstLine="360"/>
        <w:rPr>
          <w:rFonts w:ascii="Courier New" w:hAnsi="Courier New" w:cs="Courier New"/>
        </w:rPr>
      </w:pPr>
      <w:r w:rsidRPr="00180A09">
        <w:rPr>
          <w:rFonts w:ascii="Courier New" w:hAnsi="Courier New" w:cs="Courier New"/>
        </w:rPr>
        <w:t>$</w:t>
      </w:r>
      <w:r w:rsidR="00FD7D1D">
        <w:rPr>
          <w:rFonts w:ascii="Courier New" w:hAnsi="Courier New" w:cs="Courier New"/>
        </w:rPr>
        <w:t xml:space="preserve">module </w:t>
      </w:r>
      <w:r w:rsidRPr="00180A09">
        <w:rPr>
          <w:rFonts w:ascii="Courier New" w:hAnsi="Courier New" w:cs="Courier New"/>
        </w:rPr>
        <w:t>load samtools1.19</w:t>
      </w:r>
    </w:p>
    <w:p w:rsidR="00210275" w:rsidRPr="00210275" w:rsidRDefault="0097776A" w:rsidP="00FD7D1D">
      <w:pPr>
        <w:ind w:firstLine="360"/>
        <w:rPr>
          <w:rFonts w:ascii="Courier New" w:hAnsi="Courier New" w:cs="Courier New"/>
        </w:rPr>
      </w:pPr>
      <w:r w:rsidRPr="00180A09">
        <w:rPr>
          <w:rFonts w:ascii="Courier New" w:hAnsi="Courier New" w:cs="Courier New"/>
        </w:rPr>
        <w:t>$samtools view -</w:t>
      </w:r>
      <w:proofErr w:type="gramStart"/>
      <w:r w:rsidRPr="00180A09">
        <w:rPr>
          <w:rFonts w:ascii="Courier New" w:hAnsi="Courier New" w:cs="Courier New"/>
        </w:rPr>
        <w:t>bS</w:t>
      </w:r>
      <w:proofErr w:type="gramEnd"/>
      <w:r w:rsidRPr="00180A09">
        <w:rPr>
          <w:rFonts w:ascii="Courier New" w:hAnsi="Courier New" w:cs="Courier New"/>
        </w:rPr>
        <w:t xml:space="preserve"> -o GW1.fq.bam GW1.fq.sam</w:t>
      </w:r>
    </w:p>
    <w:p w:rsidR="00E66F4C" w:rsidRDefault="00E66F4C" w:rsidP="00E66F4C">
      <w:pPr>
        <w:pStyle w:val="ListParagraph"/>
        <w:numPr>
          <w:ilvl w:val="0"/>
          <w:numId w:val="40"/>
        </w:numPr>
      </w:pPr>
      <w:r>
        <w:t xml:space="preserve">Repeat for each </w:t>
      </w:r>
      <w:r>
        <w:t>s</w:t>
      </w:r>
      <w:r>
        <w:t>am file</w:t>
      </w:r>
      <w:r>
        <w:t>.  Use up arrow to pull up the old command, and change the number manually.</w:t>
      </w:r>
    </w:p>
    <w:p w:rsidR="0097776A" w:rsidRDefault="0097776A" w:rsidP="00C2557B">
      <w:pPr>
        <w:pStyle w:val="ListParagraph"/>
        <w:numPr>
          <w:ilvl w:val="0"/>
          <w:numId w:val="40"/>
        </w:numPr>
      </w:pPr>
      <w:r>
        <w:t>Next, we sort the BAM file,</w:t>
      </w:r>
      <w:r w:rsidR="003247A6">
        <w:t xml:space="preserve"> in preparation for SNP calling.  The program will add the suffix ".bam" to the sorted files as a service for you.</w:t>
      </w:r>
    </w:p>
    <w:p w:rsidR="0097776A" w:rsidRPr="00180A09" w:rsidRDefault="00180A09" w:rsidP="00FD7D1D">
      <w:pPr>
        <w:ind w:firstLine="360"/>
        <w:rPr>
          <w:rFonts w:ascii="Courier New" w:hAnsi="Courier New" w:cs="Courier New"/>
        </w:rPr>
      </w:pPr>
      <w:r w:rsidRPr="00180A09">
        <w:rPr>
          <w:rFonts w:ascii="Courier New" w:hAnsi="Courier New" w:cs="Courier New"/>
        </w:rPr>
        <w:t>$</w:t>
      </w:r>
      <w:r w:rsidR="00DE3720" w:rsidRPr="00180A09">
        <w:rPr>
          <w:rFonts w:ascii="Courier New" w:hAnsi="Courier New" w:cs="Courier New"/>
        </w:rPr>
        <w:t>samtools sort GW1.fq</w:t>
      </w:r>
      <w:r w:rsidR="0097776A" w:rsidRPr="00180A09">
        <w:rPr>
          <w:rFonts w:ascii="Courier New" w:hAnsi="Courier New" w:cs="Courier New"/>
        </w:rPr>
        <w:t xml:space="preserve">.bam </w:t>
      </w:r>
      <w:r w:rsidR="00DE3720" w:rsidRPr="00180A09">
        <w:rPr>
          <w:rFonts w:ascii="Courier New" w:hAnsi="Courier New" w:cs="Courier New"/>
        </w:rPr>
        <w:t>GW1.fq</w:t>
      </w:r>
      <w:r w:rsidR="0097776A" w:rsidRPr="00180A09">
        <w:rPr>
          <w:rFonts w:ascii="Courier New" w:hAnsi="Courier New" w:cs="Courier New"/>
        </w:rPr>
        <w:t>.sorted</w:t>
      </w:r>
    </w:p>
    <w:p w:rsidR="007B2293" w:rsidRDefault="00C2557B" w:rsidP="00C2557B">
      <w:pPr>
        <w:pStyle w:val="ListParagraph"/>
        <w:numPr>
          <w:ilvl w:val="0"/>
          <w:numId w:val="40"/>
        </w:numPr>
      </w:pPr>
      <w:r>
        <w:t>R</w:t>
      </w:r>
      <w:r w:rsidR="007B2293">
        <w:t>epeat for each bam file</w:t>
      </w:r>
    </w:p>
    <w:p w:rsidR="00210275" w:rsidRDefault="00C2557B" w:rsidP="00C2557B">
      <w:pPr>
        <w:pStyle w:val="ListParagraph"/>
        <w:numPr>
          <w:ilvl w:val="0"/>
          <w:numId w:val="40"/>
        </w:numPr>
      </w:pPr>
      <w:r>
        <w:t>M</w:t>
      </w:r>
      <w:r w:rsidR="00210275">
        <w:t xml:space="preserve">ove the sorted.bam files to your </w:t>
      </w:r>
      <w:r w:rsidR="009E6EB2">
        <w:t>V</w:t>
      </w:r>
      <w:r w:rsidR="00210275">
        <w:t>ar</w:t>
      </w:r>
      <w:r w:rsidR="009E6EB2">
        <w:t>S</w:t>
      </w:r>
      <w:r w:rsidR="00210275">
        <w:t>can directory</w:t>
      </w:r>
    </w:p>
    <w:p w:rsidR="00210275" w:rsidRPr="00210275" w:rsidRDefault="00210275" w:rsidP="00FD7D1D">
      <w:pPr>
        <w:ind w:firstLine="360"/>
        <w:rPr>
          <w:rFonts w:ascii="Courier New" w:hAnsi="Courier New" w:cs="Courier New"/>
        </w:rPr>
      </w:pPr>
      <w:r w:rsidRPr="00210275">
        <w:rPr>
          <w:rFonts w:ascii="Courier New" w:hAnsi="Courier New" w:cs="Courier New"/>
        </w:rPr>
        <w:t>$mv *.</w:t>
      </w:r>
      <w:proofErr w:type="gramStart"/>
      <w:r w:rsidRPr="00210275">
        <w:rPr>
          <w:rFonts w:ascii="Courier New" w:hAnsi="Courier New" w:cs="Courier New"/>
        </w:rPr>
        <w:t>sorted.bam ..</w:t>
      </w:r>
      <w:proofErr w:type="gramEnd"/>
      <w:r w:rsidRPr="00210275">
        <w:rPr>
          <w:rFonts w:ascii="Courier New" w:hAnsi="Courier New" w:cs="Courier New"/>
        </w:rPr>
        <w:t>/VarScan</w:t>
      </w:r>
    </w:p>
    <w:p w:rsidR="00210275" w:rsidRPr="00210275" w:rsidRDefault="00210275" w:rsidP="00C2557B">
      <w:pPr>
        <w:pStyle w:val="ListParagraph"/>
        <w:numPr>
          <w:ilvl w:val="0"/>
          <w:numId w:val="40"/>
        </w:numPr>
      </w:pPr>
      <w:r>
        <w:t>Move into the varscan directory where you will find the fish genome rubriAll.fasta.  Call SNPS using mpileup as follows:</w:t>
      </w:r>
    </w:p>
    <w:p w:rsidR="007B2293" w:rsidRPr="00180A09" w:rsidRDefault="00180A09" w:rsidP="00FD7D1D">
      <w:pPr>
        <w:ind w:left="360"/>
        <w:rPr>
          <w:rFonts w:ascii="Courier New" w:hAnsi="Courier New" w:cs="Courier New"/>
        </w:rPr>
      </w:pPr>
      <w:r w:rsidRPr="00180A09">
        <w:rPr>
          <w:rFonts w:ascii="Courier New" w:hAnsi="Courier New" w:cs="Courier New"/>
        </w:rPr>
        <w:lastRenderedPageBreak/>
        <w:t>$</w:t>
      </w:r>
      <w:r w:rsidR="00DE3720" w:rsidRPr="00180A09">
        <w:rPr>
          <w:rFonts w:ascii="Courier New" w:hAnsi="Courier New" w:cs="Courier New"/>
        </w:rPr>
        <w:t>samtools mpileup -f RubriAll.fasta GW</w:t>
      </w:r>
      <w:r w:rsidR="003247A6">
        <w:rPr>
          <w:rFonts w:ascii="Courier New" w:hAnsi="Courier New" w:cs="Courier New"/>
        </w:rPr>
        <w:t>*</w:t>
      </w:r>
      <w:r w:rsidR="009E6EB2">
        <w:rPr>
          <w:rFonts w:ascii="Courier New" w:hAnsi="Courier New" w:cs="Courier New"/>
        </w:rPr>
        <w:t>.fq.</w:t>
      </w:r>
      <w:r w:rsidR="00DE3720" w:rsidRPr="00180A09">
        <w:rPr>
          <w:rFonts w:ascii="Courier New" w:hAnsi="Courier New" w:cs="Courier New"/>
        </w:rPr>
        <w:t>sorted.bam &gt;</w:t>
      </w:r>
      <w:r w:rsidR="00DE3720" w:rsidRPr="00DE3720">
        <w:t xml:space="preserve"> </w:t>
      </w:r>
      <w:r w:rsidR="00DE3720" w:rsidRPr="00180A09">
        <w:rPr>
          <w:rFonts w:ascii="Courier New" w:hAnsi="Courier New" w:cs="Courier New"/>
        </w:rPr>
        <w:t>tempData.mpileup</w:t>
      </w:r>
    </w:p>
    <w:p w:rsidR="00895642" w:rsidRDefault="003247A6" w:rsidP="00C2557B">
      <w:pPr>
        <w:pStyle w:val="ListParagraph"/>
        <w:numPr>
          <w:ilvl w:val="0"/>
          <w:numId w:val="40"/>
        </w:numPr>
      </w:pPr>
      <w:r>
        <w:t>The reference genome file</w:t>
      </w:r>
      <w:r>
        <w:t xml:space="preserve"> </w:t>
      </w:r>
      <w:r>
        <w:t xml:space="preserve">is </w:t>
      </w:r>
      <w:r>
        <w:t>specifie</w:t>
      </w:r>
      <w:r>
        <w:t xml:space="preserve">d by -f.  </w:t>
      </w:r>
      <w:r w:rsidR="00210275">
        <w:t>Below we run varscan to filter snps and indels for significance.</w:t>
      </w:r>
    </w:p>
    <w:p w:rsidR="007B2293" w:rsidRPr="00180A09" w:rsidRDefault="00180A09" w:rsidP="009E6EB2">
      <w:pPr>
        <w:ind w:left="360"/>
        <w:rPr>
          <w:rFonts w:ascii="Courier New" w:hAnsi="Courier New" w:cs="Courier New"/>
        </w:rPr>
      </w:pPr>
      <w:r w:rsidRPr="00180A09">
        <w:rPr>
          <w:rFonts w:ascii="Courier New" w:hAnsi="Courier New" w:cs="Courier New"/>
        </w:rPr>
        <w:t>$</w:t>
      </w:r>
      <w:r w:rsidR="007B2293" w:rsidRPr="00180A09">
        <w:rPr>
          <w:rFonts w:ascii="Courier New" w:hAnsi="Courier New" w:cs="Courier New"/>
        </w:rPr>
        <w:t xml:space="preserve">java -jar </w:t>
      </w:r>
      <w:r w:rsidR="009E6EB2" w:rsidRPr="00180A09">
        <w:rPr>
          <w:rFonts w:ascii="Courier New" w:hAnsi="Courier New" w:cs="Courier New"/>
        </w:rPr>
        <w:t>/share/apps/Installs/walls/</w:t>
      </w:r>
      <w:r w:rsidR="007B2293" w:rsidRPr="00180A09">
        <w:rPr>
          <w:rFonts w:ascii="Courier New" w:hAnsi="Courier New" w:cs="Courier New"/>
        </w:rPr>
        <w:t>VarScan.v2.3.6.jar mpileup2snp tempData.mpileup -p-value 0.01 &gt;</w:t>
      </w:r>
      <w:r w:rsidR="007B2293" w:rsidRPr="007B2293">
        <w:t xml:space="preserve"> </w:t>
      </w:r>
      <w:r w:rsidR="007B2293" w:rsidRPr="00180A09">
        <w:rPr>
          <w:rFonts w:ascii="Courier New" w:hAnsi="Courier New" w:cs="Courier New"/>
        </w:rPr>
        <w:t>tempVarScan</w:t>
      </w:r>
      <w:r w:rsidR="00895642" w:rsidRPr="00180A09">
        <w:rPr>
          <w:rFonts w:ascii="Courier New" w:hAnsi="Courier New" w:cs="Courier New"/>
        </w:rPr>
        <w:t>SNP</w:t>
      </w:r>
      <w:r w:rsidR="007B2293" w:rsidRPr="00180A09">
        <w:rPr>
          <w:rFonts w:ascii="Courier New" w:hAnsi="Courier New" w:cs="Courier New"/>
        </w:rPr>
        <w:t>.txt</w:t>
      </w:r>
    </w:p>
    <w:p w:rsidR="00895642" w:rsidRPr="00180A09" w:rsidRDefault="00180A09" w:rsidP="009E6EB2">
      <w:pPr>
        <w:ind w:left="360"/>
        <w:rPr>
          <w:rFonts w:ascii="Courier New" w:hAnsi="Courier New" w:cs="Courier New"/>
        </w:rPr>
      </w:pPr>
      <w:r w:rsidRPr="00180A09">
        <w:rPr>
          <w:rFonts w:ascii="Courier New" w:hAnsi="Courier New" w:cs="Courier New"/>
        </w:rPr>
        <w:t>$</w:t>
      </w:r>
      <w:r w:rsidR="00895642" w:rsidRPr="00180A09">
        <w:rPr>
          <w:rFonts w:ascii="Courier New" w:hAnsi="Courier New" w:cs="Courier New"/>
        </w:rPr>
        <w:t>java -jar /share/apps/Installs/walls/VarScan.v2.3.6.jar mpileup2indel tempData.mpileup -p-value 0.01 &gt; tempVarScanINDEL.txt</w:t>
      </w:r>
    </w:p>
    <w:p w:rsidR="00705148" w:rsidRDefault="00705148" w:rsidP="003E16D2"/>
    <w:p w:rsidR="007B2293" w:rsidRDefault="00705148" w:rsidP="003E16D2">
      <w:r>
        <w:t xml:space="preserve">The manual is at: </w:t>
      </w:r>
      <w:hyperlink r:id="rId44" w:history="1">
        <w:r w:rsidR="003E16D2" w:rsidRPr="0023564C">
          <w:rPr>
            <w:rStyle w:val="Hyperlink"/>
          </w:rPr>
          <w:t>http://varscan.sourceforge.net/using-varscan.html</w:t>
        </w:r>
      </w:hyperlink>
      <w:r>
        <w:t xml:space="preserve">.  To understand the output file, go to the link, scroll down to </w:t>
      </w:r>
      <w:r w:rsidRPr="00705148">
        <w:t>mpileup2snp</w:t>
      </w:r>
      <w:r>
        <w:t xml:space="preserve"> and go to OUTPUT.</w:t>
      </w:r>
    </w:p>
    <w:p w:rsidR="003E16D2" w:rsidRDefault="003E16D2" w:rsidP="003E16D2"/>
    <w:p w:rsidR="001A6EEF" w:rsidRDefault="00D64547" w:rsidP="002D4597">
      <w:pPr>
        <w:pStyle w:val="Heading1"/>
      </w:pPr>
      <w:r>
        <w:t>ASSESSMENT</w:t>
      </w:r>
    </w:p>
    <w:p w:rsidR="003D3DF7" w:rsidRDefault="00E563B2" w:rsidP="003D3DF7">
      <w:proofErr w:type="gramStart"/>
      <w:r>
        <w:t>1.</w:t>
      </w:r>
      <w:r w:rsidR="003D3DF7">
        <w:t>Repeat</w:t>
      </w:r>
      <w:proofErr w:type="gramEnd"/>
      <w:r w:rsidR="003D3DF7">
        <w:t xml:space="preserve"> the analyses above but after filtering the data for rows containing a minimum sample size of 10</w:t>
      </w:r>
      <w:r>
        <w:t xml:space="preserve"> (see below for code)</w:t>
      </w:r>
      <w:r w:rsidR="003D3DF7">
        <w:t>.</w:t>
      </w:r>
      <w:r>
        <w:t xml:space="preserve">  How did filtering results for comparisons of size at least 10 change the number of outliers in FST, or change means?</w:t>
      </w:r>
    </w:p>
    <w:p w:rsidR="003D3DF7" w:rsidRPr="00E96D2E" w:rsidRDefault="00E563B2" w:rsidP="003D3DF7">
      <w:pPr>
        <w:ind w:firstLine="720"/>
        <w:rPr>
          <w:rFonts w:ascii="Courier New" w:hAnsi="Courier New" w:cs="Courier New"/>
          <w:sz w:val="20"/>
          <w:szCs w:val="20"/>
        </w:rPr>
      </w:pPr>
      <w:r>
        <w:rPr>
          <w:rFonts w:ascii="Courier New" w:hAnsi="Courier New" w:cs="Courier New"/>
          <w:sz w:val="20"/>
          <w:szCs w:val="20"/>
        </w:rPr>
        <w:t>&gt;</w:t>
      </w:r>
      <w:r w:rsidR="003D3DF7" w:rsidRPr="00E96D2E">
        <w:rPr>
          <w:rFonts w:ascii="Courier New" w:hAnsi="Courier New" w:cs="Courier New"/>
          <w:sz w:val="20"/>
          <w:szCs w:val="20"/>
        </w:rPr>
        <w:t>merged3N&lt;-</w:t>
      </w:r>
      <w:proofErr w:type="gramStart"/>
      <w:r w:rsidR="003D3DF7" w:rsidRPr="00E96D2E">
        <w:rPr>
          <w:rFonts w:ascii="Courier New" w:hAnsi="Courier New" w:cs="Courier New"/>
          <w:sz w:val="20"/>
          <w:szCs w:val="20"/>
        </w:rPr>
        <w:t>merged3[</w:t>
      </w:r>
      <w:proofErr w:type="gramEnd"/>
      <w:r w:rsidR="003D3DF7" w:rsidRPr="00E96D2E">
        <w:rPr>
          <w:rFonts w:ascii="Courier New" w:hAnsi="Courier New" w:cs="Courier New"/>
          <w:sz w:val="20"/>
          <w:szCs w:val="20"/>
        </w:rPr>
        <w:t>merged3$minN&gt;=10,]</w:t>
      </w:r>
    </w:p>
    <w:p w:rsidR="007612E4" w:rsidRDefault="00E563B2" w:rsidP="003E16D2">
      <w:proofErr w:type="gramStart"/>
      <w:r>
        <w:t>2.</w:t>
      </w:r>
      <w:r w:rsidR="005E2A6D">
        <w:t>Filter</w:t>
      </w:r>
      <w:proofErr w:type="gramEnd"/>
      <w:r w:rsidR="005E2A6D">
        <w:t xml:space="preserve"> the main and size</w:t>
      </w:r>
      <w:r>
        <w:t>-</w:t>
      </w:r>
      <w:r w:rsidR="005E2A6D">
        <w:t xml:space="preserve">filtered </w:t>
      </w:r>
      <w:r>
        <w:t xml:space="preserve">combined </w:t>
      </w:r>
      <w:r w:rsidR="005E2A6D">
        <w:t>dataset for Fst values &gt; 0.9 and draw a histo</w:t>
      </w:r>
      <w:r>
        <w:t>gram for each.</w:t>
      </w:r>
      <w:r w:rsidR="003E16D2">
        <w:br/>
      </w:r>
    </w:p>
    <w:p w:rsidR="00E563B2" w:rsidRDefault="003E16D2" w:rsidP="003E16D2">
      <w:r>
        <w:t>3. Compare the number of SNPs called between Stacks and VarScan.  What could account for the differences?</w:t>
      </w:r>
    </w:p>
    <w:p w:rsidR="007612E4" w:rsidRDefault="007612E4" w:rsidP="003E16D2">
      <w:r>
        <w:t>4. Build a script for the</w:t>
      </w:r>
      <w:r w:rsidR="00CB0079">
        <w:t xml:space="preserve"> “</w:t>
      </w:r>
      <w:r>
        <w:t>samtools view</w:t>
      </w:r>
      <w:r w:rsidR="00CB0079">
        <w:t>”</w:t>
      </w:r>
      <w:r>
        <w:t xml:space="preserve"> commands like you did above for running </w:t>
      </w:r>
      <w:r w:rsidR="00CB0079">
        <w:t>stacks.</w:t>
      </w:r>
    </w:p>
    <w:p w:rsidR="003B0E37" w:rsidRPr="003B0E37" w:rsidRDefault="001134F4" w:rsidP="001134F4">
      <w:pPr>
        <w:pStyle w:val="Heading1"/>
        <w:rPr>
          <w:color w:val="1F497D" w:themeColor="text2"/>
          <w:spacing w:val="5"/>
          <w:sz w:val="44"/>
          <w:szCs w:val="52"/>
        </w:rPr>
      </w:pPr>
      <w:r>
        <w:t>References</w:t>
      </w:r>
    </w:p>
    <w:p w:rsidR="003B0E37" w:rsidRDefault="003B0E37" w:rsidP="003B0E37"/>
    <w:p w:rsidR="003B0E37" w:rsidRDefault="003B0E37" w:rsidP="003B0E37">
      <w:r>
        <w:t>Bowtie 2 Manual</w:t>
      </w:r>
      <w:r w:rsidR="001134F4">
        <w:t xml:space="preserve">: </w:t>
      </w:r>
      <w:hyperlink r:id="rId45">
        <w:r>
          <w:rPr>
            <w:color w:val="1155CC"/>
            <w:u w:val="single"/>
          </w:rPr>
          <w:t>http://bowtie-bio.sourceforge.net/bowtie2/manual.shtml</w:t>
        </w:r>
      </w:hyperlink>
    </w:p>
    <w:p w:rsidR="003B0E37" w:rsidRDefault="003B0E37" w:rsidP="003B0E37">
      <w:r>
        <w:t>Stacks Manual</w:t>
      </w:r>
      <w:r w:rsidR="001134F4">
        <w:t xml:space="preserve">: </w:t>
      </w:r>
      <w:hyperlink r:id="rId46">
        <w:r>
          <w:rPr>
            <w:color w:val="1155CC"/>
            <w:u w:val="single"/>
          </w:rPr>
          <w:t>http://creskolab.uoregon.edu/stacks/manual/</w:t>
        </w:r>
      </w:hyperlink>
    </w:p>
    <w:p w:rsidR="003B0E37" w:rsidRDefault="003B0E37" w:rsidP="003B0E37">
      <w:r>
        <w:t>Populations Manual</w:t>
      </w:r>
      <w:r w:rsidR="001134F4">
        <w:t xml:space="preserve">: </w:t>
      </w:r>
      <w:hyperlink r:id="rId47">
        <w:r>
          <w:rPr>
            <w:color w:val="1155CC"/>
            <w:u w:val="single"/>
          </w:rPr>
          <w:t>http://creskolab.uoregon.edu/stacks/comp/populations.php</w:t>
        </w:r>
      </w:hyperlink>
    </w:p>
    <w:p w:rsidR="003B0E37" w:rsidRDefault="003B0E37" w:rsidP="003B0E37"/>
    <w:p w:rsidR="003B0E37" w:rsidRDefault="003B0E37" w:rsidP="003B0E37">
      <w:r>
        <w:lastRenderedPageBreak/>
        <w:t xml:space="preserve">J. Catchen, P. Hohenlohe, S. Bassham, A. Amores, and W. Cresko. </w:t>
      </w:r>
      <w:r>
        <w:rPr>
          <w:i/>
        </w:rPr>
        <w:t>Stacks: an analysis tool set for population genomics</w:t>
      </w:r>
      <w:r>
        <w:t xml:space="preserve">. </w:t>
      </w:r>
      <w:proofErr w:type="gramStart"/>
      <w:r>
        <w:rPr>
          <w:b/>
        </w:rPr>
        <w:t>Molecular Ecology</w:t>
      </w:r>
      <w:r>
        <w:t>.</w:t>
      </w:r>
      <w:proofErr w:type="gramEnd"/>
      <w:r>
        <w:t xml:space="preserve"> 2013. </w:t>
      </w:r>
    </w:p>
    <w:p w:rsidR="003B0E37" w:rsidRDefault="003C3D2F" w:rsidP="003B0E37">
      <w:hyperlink r:id="rId48">
        <w:r w:rsidR="003B0E37">
          <w:rPr>
            <w:color w:val="1155CC"/>
            <w:u w:val="single"/>
          </w:rPr>
          <w:t>http://onlinelibrary.wiley.com/doi/10.1111/mec.12354/abstract;jsessionid=0CA96F04838EC77C996C263CB7ACB70F.f01t03</w:t>
        </w:r>
      </w:hyperlink>
    </w:p>
    <w:p w:rsidR="003B0E37" w:rsidRDefault="003B0E37" w:rsidP="003B0E37"/>
    <w:p w:rsidR="003B0E37" w:rsidRDefault="003B0E37" w:rsidP="003B0E37">
      <w:r>
        <w:t xml:space="preserve">J. Catchen, A. Amores, P. Hohenlohe, W. Cresko, and J. Postlethwait. </w:t>
      </w:r>
      <w:r>
        <w:rPr>
          <w:i/>
        </w:rPr>
        <w:t>Stacks: building and genotyping loci de novo from short-read sequences</w:t>
      </w:r>
      <w:r>
        <w:t xml:space="preserve">. </w:t>
      </w:r>
      <w:r>
        <w:rPr>
          <w:b/>
        </w:rPr>
        <w:t>G3: Genes, Genomes, Genetics</w:t>
      </w:r>
      <w:r>
        <w:t>, 1:171-182, 2011.</w:t>
      </w:r>
    </w:p>
    <w:p w:rsidR="003B0E37" w:rsidRDefault="003C3D2F" w:rsidP="003B0E37">
      <w:hyperlink r:id="rId49">
        <w:r w:rsidR="003B0E37">
          <w:rPr>
            <w:color w:val="1155CC"/>
            <w:u w:val="single"/>
          </w:rPr>
          <w:t>http://g3journal.org/content/1/3/171</w:t>
        </w:r>
      </w:hyperlink>
    </w:p>
    <w:p w:rsidR="003B0E37" w:rsidRDefault="003B0E37" w:rsidP="003B0E37"/>
    <w:p w:rsidR="003B0E37" w:rsidRDefault="003B0E37" w:rsidP="003B0E37">
      <w:r>
        <w:rPr>
          <w:rFonts w:ascii="Times New Roman" w:eastAsia="Times New Roman" w:hAnsi="Times New Roman" w:cs="Times New Roman"/>
          <w:sz w:val="24"/>
          <w:highlight w:val="white"/>
        </w:rPr>
        <w:t xml:space="preserve">Langmead B, Salzberg SL. </w:t>
      </w:r>
      <w:r>
        <w:rPr>
          <w:rFonts w:ascii="Times New Roman" w:eastAsia="Times New Roman" w:hAnsi="Times New Roman" w:cs="Times New Roman"/>
          <w:sz w:val="24"/>
          <w:shd w:val="clear" w:color="auto" w:fill="FFA500"/>
        </w:rPr>
        <w:t>Fast gapped-read</w:t>
      </w:r>
      <w:r>
        <w:rPr>
          <w:rFonts w:ascii="Times New Roman" w:eastAsia="Times New Roman" w:hAnsi="Times New Roman" w:cs="Times New Roman"/>
          <w:sz w:val="24"/>
          <w:highlight w:val="white"/>
        </w:rPr>
        <w:t xml:space="preserve"> alignment with Bowtie2. </w:t>
      </w:r>
      <w:proofErr w:type="gramStart"/>
      <w:r>
        <w:rPr>
          <w:rFonts w:ascii="Times New Roman" w:eastAsia="Times New Roman" w:hAnsi="Times New Roman" w:cs="Times New Roman"/>
          <w:sz w:val="24"/>
          <w:highlight w:val="white"/>
        </w:rPr>
        <w:t>Nat Methods.</w:t>
      </w:r>
      <w:proofErr w:type="gramEnd"/>
      <w:r>
        <w:rPr>
          <w:rFonts w:ascii="Times New Roman" w:eastAsia="Times New Roman" w:hAnsi="Times New Roman" w:cs="Times New Roman"/>
          <w:sz w:val="24"/>
          <w:highlight w:val="white"/>
        </w:rPr>
        <w:t xml:space="preserve"> 2012</w:t>
      </w:r>
      <w:proofErr w:type="gramStart"/>
      <w:r>
        <w:rPr>
          <w:rFonts w:ascii="Times New Roman" w:eastAsia="Times New Roman" w:hAnsi="Times New Roman" w:cs="Times New Roman"/>
          <w:sz w:val="24"/>
          <w:highlight w:val="white"/>
        </w:rPr>
        <w:t>;14:357</w:t>
      </w:r>
      <w:proofErr w:type="gramEnd"/>
      <w:r>
        <w:rPr>
          <w:rFonts w:ascii="Times New Roman" w:eastAsia="Times New Roman" w:hAnsi="Times New Roman" w:cs="Times New Roman"/>
          <w:sz w:val="24"/>
          <w:highlight w:val="white"/>
        </w:rPr>
        <w:t xml:space="preserve">–359. </w:t>
      </w:r>
      <w:proofErr w:type="gramStart"/>
      <w:r>
        <w:rPr>
          <w:rFonts w:ascii="Times New Roman" w:eastAsia="Times New Roman" w:hAnsi="Times New Roman" w:cs="Times New Roman"/>
          <w:sz w:val="24"/>
          <w:highlight w:val="white"/>
        </w:rPr>
        <w:t>doi</w:t>
      </w:r>
      <w:proofErr w:type="gramEnd"/>
      <w:r>
        <w:rPr>
          <w:rFonts w:ascii="Times New Roman" w:eastAsia="Times New Roman" w:hAnsi="Times New Roman" w:cs="Times New Roman"/>
          <w:sz w:val="24"/>
          <w:highlight w:val="white"/>
        </w:rPr>
        <w:t xml:space="preserve">: 10.1038/nmeth.1923. </w:t>
      </w:r>
      <w:hyperlink r:id="rId50">
        <w:r>
          <w:rPr>
            <w:rFonts w:ascii="Times New Roman" w:eastAsia="Times New Roman" w:hAnsi="Times New Roman" w:cs="Times New Roman"/>
            <w:color w:val="1155CC"/>
            <w:sz w:val="24"/>
            <w:highlight w:val="white"/>
            <w:u w:val="single"/>
          </w:rPr>
          <w:t>http://www.ncbi.nlm.nih.gov/pmc/articles/PMC3322381/</w:t>
        </w:r>
      </w:hyperlink>
    </w:p>
    <w:p w:rsidR="00B57BFB" w:rsidRDefault="00B57BFB">
      <w:pPr>
        <w:rPr>
          <w:u w:val="single"/>
        </w:rPr>
      </w:pPr>
      <w:r>
        <w:rPr>
          <w:u w:val="single"/>
        </w:rPr>
        <w:br w:type="page"/>
      </w:r>
    </w:p>
    <w:p w:rsidR="00B57BFB" w:rsidRPr="00BA44AF" w:rsidRDefault="00BA44AF" w:rsidP="00BA44AF">
      <w:pPr>
        <w:pStyle w:val="GCATTitle"/>
      </w:pPr>
      <w:r>
        <w:lastRenderedPageBreak/>
        <w:t xml:space="preserve">APPENDIX A:  </w:t>
      </w:r>
      <w:r w:rsidR="00B57BFB" w:rsidRPr="00BA44AF">
        <w:t>Atmosphere Instructions</w:t>
      </w:r>
    </w:p>
    <w:p w:rsidR="00B57BFB" w:rsidRPr="00594570" w:rsidRDefault="00B57BFB" w:rsidP="00B57BFB">
      <w:pPr>
        <w:pBdr>
          <w:bottom w:val="single" w:sz="6" w:space="2" w:color="919699"/>
        </w:pBdr>
        <w:shd w:val="clear" w:color="auto" w:fill="FFFFFF"/>
        <w:spacing w:before="480" w:after="120" w:line="240" w:lineRule="auto"/>
        <w:outlineLvl w:val="1"/>
        <w:rPr>
          <w:rFonts w:ascii="Helvetica" w:eastAsia="Times New Roman" w:hAnsi="Helvetica" w:cs="Times New Roman"/>
          <w:bCs/>
          <w:sz w:val="24"/>
          <w:szCs w:val="24"/>
        </w:rPr>
      </w:pPr>
      <w:r w:rsidRPr="00594570">
        <w:rPr>
          <w:rStyle w:val="Heading1Char"/>
        </w:rPr>
        <w:t xml:space="preserve">Obtain your own Atmosphere account: </w:t>
      </w:r>
      <w:r w:rsidRPr="00594570">
        <w:rPr>
          <w:rFonts w:ascii="Arial" w:eastAsia="Times New Roman" w:hAnsi="Arial" w:cs="Arial"/>
          <w:bCs/>
          <w:sz w:val="20"/>
          <w:szCs w:val="20"/>
        </w:rPr>
        <w:t>(should be completed before the workshop)</w:t>
      </w:r>
    </w:p>
    <w:p w:rsidR="00B57BFB" w:rsidRPr="00594570" w:rsidRDefault="003C3D2F" w:rsidP="00B57BFB">
      <w:pPr>
        <w:numPr>
          <w:ilvl w:val="0"/>
          <w:numId w:val="31"/>
        </w:numPr>
        <w:shd w:val="clear" w:color="auto" w:fill="FFFFFF"/>
        <w:spacing w:after="0" w:line="260" w:lineRule="atLeast"/>
        <w:rPr>
          <w:rFonts w:ascii="Arial" w:eastAsia="Times New Roman" w:hAnsi="Arial" w:cs="Arial"/>
        </w:rPr>
      </w:pPr>
      <w:hyperlink r:id="rId51" w:tooltip="Requesting Access to Atmosphere" w:history="1">
        <w:r w:rsidR="00B57BFB" w:rsidRPr="00594570">
          <w:rPr>
            <w:rStyle w:val="Hyperlink"/>
            <w:rFonts w:ascii="Arial" w:eastAsia="Times New Roman" w:hAnsi="Arial" w:cs="Arial"/>
            <w:color w:val="auto"/>
          </w:rPr>
          <w:t>Sign up for an iPlant account</w:t>
        </w:r>
      </w:hyperlink>
      <w:r w:rsidR="00B57BFB" w:rsidRPr="00594570">
        <w:rPr>
          <w:rFonts w:ascii="Arial" w:eastAsia="Times New Roman" w:hAnsi="Arial" w:cs="Arial"/>
        </w:rPr>
        <w:t> and </w:t>
      </w:r>
      <w:hyperlink r:id="rId52" w:tooltip="Adding an App or Service" w:history="1">
        <w:r w:rsidR="00B57BFB" w:rsidRPr="00594570">
          <w:rPr>
            <w:rStyle w:val="Hyperlink"/>
            <w:rFonts w:ascii="Arial" w:eastAsia="Times New Roman" w:hAnsi="Arial" w:cs="Arial"/>
            <w:color w:val="auto"/>
          </w:rPr>
          <w:t>request access to Atmosphere</w:t>
        </w:r>
      </w:hyperlink>
      <w:r w:rsidR="00B57BFB" w:rsidRPr="00594570">
        <w:rPr>
          <w:rFonts w:ascii="Arial" w:eastAsia="Times New Roman" w:hAnsi="Arial" w:cs="Arial"/>
        </w:rPr>
        <w:t>. You may want to mention your affiliation with GCAT-SEEK. It usually takes about 24 hours for the account to be granted. You will receive emails confirming it.</w:t>
      </w:r>
    </w:p>
    <w:p w:rsidR="00B57BFB" w:rsidRPr="00594570" w:rsidRDefault="00B57BFB" w:rsidP="00B57BFB">
      <w:pPr>
        <w:shd w:val="clear" w:color="auto" w:fill="FFFFFF"/>
        <w:spacing w:after="0" w:line="260" w:lineRule="atLeast"/>
        <w:ind w:left="720"/>
        <w:rPr>
          <w:rFonts w:ascii="Arial" w:eastAsia="Times New Roman" w:hAnsi="Arial" w:cs="Arial"/>
        </w:rPr>
      </w:pPr>
    </w:p>
    <w:p w:rsidR="00B57BFB" w:rsidRPr="00594570" w:rsidRDefault="00B57BFB" w:rsidP="00B57BFB">
      <w:pPr>
        <w:numPr>
          <w:ilvl w:val="0"/>
          <w:numId w:val="31"/>
        </w:numPr>
        <w:shd w:val="clear" w:color="auto" w:fill="FFFFFF"/>
        <w:spacing w:after="0" w:line="260" w:lineRule="atLeast"/>
        <w:rPr>
          <w:rFonts w:ascii="Arial" w:eastAsia="Times New Roman" w:hAnsi="Arial" w:cs="Arial"/>
        </w:rPr>
      </w:pPr>
      <w:r w:rsidRPr="00594570">
        <w:rPr>
          <w:rFonts w:ascii="Arial" w:eastAsia="Times New Roman" w:hAnsi="Arial" w:cs="Arial"/>
        </w:rPr>
        <w:t>From the main </w:t>
      </w:r>
      <w:hyperlink r:id="rId53" w:history="1">
        <w:r w:rsidRPr="00594570">
          <w:rPr>
            <w:rStyle w:val="Hyperlink"/>
            <w:rFonts w:ascii="Arial" w:eastAsia="Times New Roman" w:hAnsi="Arial" w:cs="Arial"/>
            <w:color w:val="auto"/>
          </w:rPr>
          <w:t>iPlant website</w:t>
        </w:r>
      </w:hyperlink>
      <w:r w:rsidRPr="00594570">
        <w:rPr>
          <w:rFonts w:ascii="Arial" w:eastAsia="Times New Roman" w:hAnsi="Arial" w:cs="Arial"/>
        </w:rPr>
        <w:t>, click the Atmosphere </w:t>
      </w:r>
      <w:r w:rsidRPr="00594570">
        <w:rPr>
          <w:rFonts w:ascii="Arial" w:eastAsia="Times New Roman" w:hAnsi="Arial" w:cs="Arial"/>
          <w:b/>
          <w:bCs/>
        </w:rPr>
        <w:t>Login</w:t>
      </w:r>
      <w:r w:rsidRPr="00594570">
        <w:rPr>
          <w:rFonts w:ascii="Arial" w:eastAsia="Times New Roman" w:hAnsi="Arial" w:cs="Arial"/>
        </w:rPr>
        <w:t xml:space="preserve"> icon and enter your iPlant username and password. </w:t>
      </w:r>
    </w:p>
    <w:p w:rsidR="00B57BFB" w:rsidRPr="00594570" w:rsidRDefault="00B57BFB" w:rsidP="00B57BFB">
      <w:pPr>
        <w:pStyle w:val="ListParagraph"/>
        <w:rPr>
          <w:rFonts w:ascii="Arial" w:eastAsia="Times New Roman" w:hAnsi="Arial" w:cs="Arial"/>
        </w:rPr>
      </w:pPr>
    </w:p>
    <w:p w:rsidR="00B57BFB" w:rsidRPr="00594570" w:rsidRDefault="00B57BFB" w:rsidP="00B57BFB">
      <w:pPr>
        <w:shd w:val="clear" w:color="auto" w:fill="FFFFFF"/>
        <w:spacing w:after="0" w:line="260" w:lineRule="atLeast"/>
        <w:rPr>
          <w:rFonts w:ascii="Arial" w:eastAsiaTheme="minorHAnsi" w:hAnsi="Arial" w:cs="Arial"/>
          <w:shd w:val="clear" w:color="auto" w:fill="FFFFFF"/>
        </w:rPr>
      </w:pPr>
      <w:r w:rsidRPr="00594570">
        <w:rPr>
          <w:rFonts w:ascii="Arial" w:hAnsi="Arial" w:cs="Arial"/>
          <w:shd w:val="clear" w:color="auto" w:fill="FFFFFF"/>
        </w:rPr>
        <w:t>All users begin with 168 AUs (AU=1 processor, 1 hr), enough time to continuously run a 1-vCPU instance for 1 week. Users who exceed their allocation will have their instances suspended until their allocation is refreshed. Additional allocation can be obtained using the</w:t>
      </w:r>
      <w:r w:rsidRPr="00594570">
        <w:rPr>
          <w:rStyle w:val="apple-converted-space"/>
          <w:rFonts w:ascii="Arial" w:hAnsi="Arial" w:cs="Arial"/>
          <w:shd w:val="clear" w:color="auto" w:fill="FFFFFF"/>
        </w:rPr>
        <w:t> </w:t>
      </w:r>
      <w:r w:rsidRPr="00594570">
        <w:rPr>
          <w:rFonts w:ascii="Arial" w:hAnsi="Arial" w:cs="Arial"/>
          <w:b/>
          <w:bCs/>
          <w:shd w:val="clear" w:color="auto" w:fill="FFFFFF"/>
        </w:rPr>
        <w:t>Request more resources</w:t>
      </w:r>
      <w:r w:rsidRPr="00594570">
        <w:rPr>
          <w:rStyle w:val="apple-converted-space"/>
          <w:rFonts w:ascii="Arial" w:hAnsi="Arial" w:cs="Arial"/>
          <w:shd w:val="clear" w:color="auto" w:fill="FFFFFF"/>
        </w:rPr>
        <w:t> </w:t>
      </w:r>
      <w:r w:rsidRPr="00594570">
        <w:rPr>
          <w:rFonts w:ascii="Arial" w:hAnsi="Arial" w:cs="Arial"/>
          <w:shd w:val="clear" w:color="auto" w:fill="FFFFFF"/>
        </w:rPr>
        <w:t xml:space="preserve">form within Atmosphere. </w:t>
      </w:r>
    </w:p>
    <w:p w:rsidR="00B57BFB" w:rsidRPr="00594570" w:rsidRDefault="00B57BFB" w:rsidP="00B57BFB">
      <w:pPr>
        <w:shd w:val="clear" w:color="auto" w:fill="FFFFFF"/>
        <w:spacing w:after="0" w:line="260" w:lineRule="atLeast"/>
        <w:rPr>
          <w:rFonts w:ascii="Helvetica" w:eastAsia="Times New Roman" w:hAnsi="Helvetica" w:cs="Times New Roman"/>
          <w:sz w:val="20"/>
          <w:szCs w:val="20"/>
        </w:rPr>
      </w:pPr>
    </w:p>
    <w:p w:rsidR="00B57BFB" w:rsidRPr="00594570" w:rsidRDefault="00B57BFB" w:rsidP="00BA44AF">
      <w:pPr>
        <w:pStyle w:val="Heading1"/>
        <w:rPr>
          <w:rFonts w:eastAsia="Times New Roman"/>
        </w:rPr>
      </w:pPr>
      <w:r w:rsidRPr="00594570">
        <w:rPr>
          <w:rFonts w:eastAsia="Times New Roman"/>
        </w:rPr>
        <w:t>General information links</w:t>
      </w:r>
    </w:p>
    <w:p w:rsidR="00B57BFB" w:rsidRPr="00594570" w:rsidRDefault="00B57BFB" w:rsidP="00B57BFB">
      <w:pPr>
        <w:shd w:val="clear" w:color="auto" w:fill="FFFFFF"/>
        <w:spacing w:after="0" w:line="260" w:lineRule="atLeast"/>
        <w:rPr>
          <w:rFonts w:ascii="Arial" w:eastAsia="Times New Roman" w:hAnsi="Arial" w:cs="Arial"/>
          <w:b/>
        </w:rPr>
      </w:pPr>
      <w:r w:rsidRPr="00594570">
        <w:rPr>
          <w:rFonts w:ascii="Arial" w:eastAsia="Times New Roman" w:hAnsi="Arial" w:cs="Arial"/>
          <w:b/>
        </w:rPr>
        <w:tab/>
      </w:r>
      <w:hyperlink r:id="rId54" w:history="1">
        <w:r w:rsidRPr="00594570">
          <w:rPr>
            <w:rStyle w:val="Hyperlink"/>
            <w:rFonts w:ascii="Arial" w:eastAsia="Times New Roman" w:hAnsi="Arial" w:cs="Arial"/>
            <w:b/>
            <w:color w:val="auto"/>
          </w:rPr>
          <w:t xml:space="preserve">Getting </w:t>
        </w:r>
        <w:proofErr w:type="gramStart"/>
        <w:r w:rsidRPr="00594570">
          <w:rPr>
            <w:rStyle w:val="Hyperlink"/>
            <w:rFonts w:ascii="Arial" w:eastAsia="Times New Roman" w:hAnsi="Arial" w:cs="Arial"/>
            <w:b/>
            <w:color w:val="auto"/>
          </w:rPr>
          <w:t>Started</w:t>
        </w:r>
        <w:proofErr w:type="gramEnd"/>
        <w:r w:rsidRPr="00594570">
          <w:rPr>
            <w:rStyle w:val="Hyperlink"/>
            <w:rFonts w:ascii="Arial" w:eastAsia="Times New Roman" w:hAnsi="Arial" w:cs="Arial"/>
            <w:b/>
            <w:color w:val="auto"/>
          </w:rPr>
          <w:t xml:space="preserve"> with iPlant</w:t>
        </w:r>
      </w:hyperlink>
    </w:p>
    <w:p w:rsidR="00B57BFB" w:rsidRPr="00594570" w:rsidRDefault="003C3D2F" w:rsidP="00B57BFB">
      <w:pPr>
        <w:shd w:val="clear" w:color="auto" w:fill="FFFFFF"/>
        <w:spacing w:after="0" w:line="260" w:lineRule="atLeast"/>
        <w:ind w:left="1440" w:hanging="720"/>
        <w:rPr>
          <w:rFonts w:ascii="Arial" w:eastAsia="Times New Roman" w:hAnsi="Arial" w:cs="Arial"/>
          <w:i/>
        </w:rPr>
      </w:pPr>
      <w:hyperlink r:id="rId55" w:history="1">
        <w:r w:rsidR="00B57BFB" w:rsidRPr="00594570">
          <w:rPr>
            <w:rStyle w:val="Hyperlink"/>
            <w:rFonts w:ascii="Arial" w:eastAsia="Times New Roman" w:hAnsi="Arial" w:cs="Arial"/>
            <w:b/>
            <w:color w:val="auto"/>
          </w:rPr>
          <w:t>Data Store Information</w:t>
        </w:r>
      </w:hyperlink>
      <w:r w:rsidR="00B57BFB" w:rsidRPr="00594570">
        <w:rPr>
          <w:rStyle w:val="Hyperlink"/>
          <w:rFonts w:ascii="Arial" w:eastAsia="Times New Roman" w:hAnsi="Arial" w:cs="Arial"/>
          <w:b/>
          <w:color w:val="auto"/>
        </w:rPr>
        <w:t xml:space="preserve"> </w:t>
      </w:r>
      <w:r w:rsidR="00B57BFB" w:rsidRPr="00594570">
        <w:rPr>
          <w:rStyle w:val="Hyperlink"/>
          <w:rFonts w:ascii="Arial" w:eastAsia="Times New Roman" w:hAnsi="Arial" w:cs="Arial"/>
          <w:i/>
          <w:color w:val="auto"/>
        </w:rPr>
        <w:t>Hint: Once you log into the Data Store or DE, if the data window seems to hang, click the x in the corner of it and reopen it with the orange Data icon with a book on it in the upper left.</w:t>
      </w:r>
    </w:p>
    <w:p w:rsidR="00B57BFB" w:rsidRPr="00594570" w:rsidRDefault="003C3D2F" w:rsidP="00B57BFB">
      <w:pPr>
        <w:shd w:val="clear" w:color="auto" w:fill="FFFFFF"/>
        <w:spacing w:after="0" w:line="260" w:lineRule="atLeast"/>
        <w:ind w:firstLine="720"/>
        <w:rPr>
          <w:rFonts w:ascii="Arial" w:eastAsia="Times New Roman" w:hAnsi="Arial" w:cs="Arial"/>
        </w:rPr>
      </w:pPr>
      <w:hyperlink r:id="rId56" w:history="1">
        <w:r w:rsidR="00B57BFB" w:rsidRPr="00594570">
          <w:rPr>
            <w:rStyle w:val="Hyperlink"/>
            <w:rFonts w:ascii="Arial" w:eastAsia="Times New Roman" w:hAnsi="Arial" w:cs="Arial"/>
            <w:b/>
            <w:color w:val="auto"/>
          </w:rPr>
          <w:t>Discovery Environment</w:t>
        </w:r>
      </w:hyperlink>
      <w:r w:rsidR="00B57BFB" w:rsidRPr="00594570">
        <w:rPr>
          <w:rStyle w:val="Hyperlink"/>
          <w:rFonts w:ascii="Arial" w:eastAsia="Times New Roman" w:hAnsi="Arial" w:cs="Arial"/>
          <w:color w:val="auto"/>
        </w:rPr>
        <w:t xml:space="preserve"> </w:t>
      </w:r>
    </w:p>
    <w:p w:rsidR="00B57BFB" w:rsidRPr="00594570" w:rsidRDefault="00B57BFB" w:rsidP="00B57BFB">
      <w:pPr>
        <w:shd w:val="clear" w:color="auto" w:fill="FFFFFF"/>
        <w:spacing w:after="0" w:line="260" w:lineRule="atLeast"/>
        <w:rPr>
          <w:rFonts w:ascii="Arial" w:eastAsia="Times New Roman" w:hAnsi="Arial" w:cs="Arial"/>
          <w:b/>
        </w:rPr>
      </w:pPr>
      <w:r w:rsidRPr="00594570">
        <w:rPr>
          <w:rFonts w:ascii="Arial" w:eastAsia="Times New Roman" w:hAnsi="Arial" w:cs="Arial"/>
          <w:b/>
        </w:rPr>
        <w:tab/>
      </w:r>
      <w:hyperlink r:id="rId57" w:history="1">
        <w:r w:rsidRPr="00594570">
          <w:rPr>
            <w:rStyle w:val="Hyperlink"/>
            <w:rFonts w:ascii="Arial" w:eastAsia="Times New Roman" w:hAnsi="Arial" w:cs="Arial"/>
            <w:b/>
            <w:color w:val="auto"/>
          </w:rPr>
          <w:t>Atmosphere Information</w:t>
        </w:r>
      </w:hyperlink>
      <w:r w:rsidRPr="00594570">
        <w:rPr>
          <w:rStyle w:val="Hyperlink"/>
          <w:rFonts w:ascii="Arial" w:eastAsia="Times New Roman" w:hAnsi="Arial" w:cs="Arial"/>
          <w:b/>
          <w:color w:val="auto"/>
        </w:rPr>
        <w:t xml:space="preserve">, </w:t>
      </w:r>
      <w:hyperlink r:id="rId58" w:history="1">
        <w:r w:rsidRPr="00594570">
          <w:rPr>
            <w:rStyle w:val="Hyperlink"/>
            <w:rFonts w:ascii="Arial" w:eastAsia="Times New Roman" w:hAnsi="Arial" w:cs="Arial"/>
            <w:b/>
            <w:color w:val="auto"/>
          </w:rPr>
          <w:t>Manual</w:t>
        </w:r>
      </w:hyperlink>
    </w:p>
    <w:p w:rsidR="00B57BFB" w:rsidRPr="00594570" w:rsidRDefault="00B57BFB" w:rsidP="00B57BFB">
      <w:pPr>
        <w:shd w:val="clear" w:color="auto" w:fill="FFFFFF"/>
        <w:spacing w:after="0" w:line="260" w:lineRule="atLeast"/>
        <w:ind w:left="720" w:firstLine="720"/>
        <w:rPr>
          <w:rFonts w:ascii="Arial" w:eastAsia="Times New Roman" w:hAnsi="Arial" w:cs="Arial"/>
        </w:rPr>
      </w:pPr>
      <w:r w:rsidRPr="00594570">
        <w:rPr>
          <w:rFonts w:ascii="Arial" w:eastAsia="Times New Roman" w:hAnsi="Arial" w:cs="Arial"/>
        </w:rPr>
        <w:t>Accessing Data Store (</w:t>
      </w:r>
      <w:hyperlink r:id="rId59" w:anchor="DataStoreQuickStart-ConnectingwithiCommands" w:history="1">
        <w:r w:rsidRPr="00594570">
          <w:rPr>
            <w:rStyle w:val="Hyperlink"/>
            <w:rFonts w:ascii="Arial" w:eastAsia="Times New Roman" w:hAnsi="Arial" w:cs="Arial"/>
            <w:color w:val="auto"/>
          </w:rPr>
          <w:t>iDrop &amp; iCommands)</w:t>
        </w:r>
      </w:hyperlink>
    </w:p>
    <w:p w:rsidR="00BA44AF" w:rsidRPr="00594570" w:rsidRDefault="00BA44AF" w:rsidP="00B57BFB">
      <w:pPr>
        <w:shd w:val="clear" w:color="auto" w:fill="FFFFFF"/>
        <w:spacing w:after="0" w:line="260" w:lineRule="atLeast"/>
        <w:rPr>
          <w:rFonts w:ascii="Arial" w:eastAsia="Times New Roman" w:hAnsi="Arial" w:cs="Arial"/>
          <w:b/>
        </w:rPr>
      </w:pPr>
    </w:p>
    <w:p w:rsidR="00B57BFB" w:rsidRPr="00594570" w:rsidRDefault="00B57BFB" w:rsidP="00BA44AF">
      <w:pPr>
        <w:pStyle w:val="Heading1"/>
        <w:rPr>
          <w:rFonts w:eastAsia="Times New Roman"/>
        </w:rPr>
      </w:pPr>
      <w:r w:rsidRPr="00594570">
        <w:rPr>
          <w:rFonts w:eastAsia="Times New Roman"/>
        </w:rPr>
        <w:t>General Use Information</w:t>
      </w:r>
    </w:p>
    <w:p w:rsidR="00B57BFB" w:rsidRPr="00594570" w:rsidRDefault="00B57BFB" w:rsidP="00B57BFB">
      <w:pPr>
        <w:shd w:val="clear" w:color="auto" w:fill="FFFFFF"/>
        <w:spacing w:after="0" w:line="260" w:lineRule="atLeast"/>
        <w:rPr>
          <w:rFonts w:ascii="Arial" w:eastAsia="Times New Roman" w:hAnsi="Arial" w:cs="Arial"/>
        </w:rPr>
      </w:pPr>
      <w:r w:rsidRPr="00594570">
        <w:rPr>
          <w:rFonts w:ascii="Arial" w:eastAsia="Times New Roman" w:hAnsi="Arial" w:cs="Arial"/>
        </w:rPr>
        <w:t xml:space="preserve">You will be given a temporary iPlant username and password for the workshop. This account has already been given access to the Discovery Environment and Atmosphere.  If you are already signed into iPlant with your personal account, sign out. </w:t>
      </w:r>
      <w:proofErr w:type="gramStart"/>
      <w:r w:rsidRPr="00594570">
        <w:rPr>
          <w:rFonts w:ascii="Arial" w:eastAsia="Times New Roman" w:hAnsi="Arial" w:cs="Arial"/>
        </w:rPr>
        <w:t>Login to the </w:t>
      </w:r>
      <w:hyperlink r:id="rId60" w:history="1">
        <w:r w:rsidRPr="00594570">
          <w:rPr>
            <w:rStyle w:val="Hyperlink"/>
            <w:rFonts w:ascii="Arial" w:eastAsia="Times New Roman" w:hAnsi="Arial" w:cs="Arial"/>
            <w:color w:val="auto"/>
          </w:rPr>
          <w:t>iPlant website</w:t>
        </w:r>
      </w:hyperlink>
      <w:r w:rsidRPr="00594570">
        <w:rPr>
          <w:rFonts w:ascii="Arial" w:eastAsia="Times New Roman" w:hAnsi="Arial" w:cs="Arial"/>
        </w:rPr>
        <w:t xml:space="preserve"> using the provided username/password.</w:t>
      </w:r>
      <w:proofErr w:type="gramEnd"/>
    </w:p>
    <w:p w:rsidR="00B57BFB" w:rsidRPr="00594570" w:rsidRDefault="00B57BFB" w:rsidP="00B57BFB">
      <w:pPr>
        <w:shd w:val="clear" w:color="auto" w:fill="FFFFFF"/>
        <w:spacing w:after="0" w:line="260" w:lineRule="atLeast"/>
        <w:rPr>
          <w:rFonts w:ascii="Arial" w:eastAsia="Times New Roman" w:hAnsi="Arial" w:cs="Arial"/>
        </w:rPr>
      </w:pPr>
    </w:p>
    <w:p w:rsidR="00B57BFB" w:rsidRPr="00594570" w:rsidRDefault="00DF709D" w:rsidP="00B57BFB">
      <w:pPr>
        <w:shd w:val="clear" w:color="auto" w:fill="FFFFFF"/>
        <w:spacing w:after="0" w:line="260" w:lineRule="atLeast"/>
        <w:rPr>
          <w:rFonts w:ascii="Arial" w:eastAsia="Times New Roman" w:hAnsi="Arial" w:cs="Arial"/>
        </w:rPr>
      </w:pPr>
      <w:r w:rsidRPr="00594570">
        <w:rPr>
          <w:rFonts w:ascii="Arial" w:eastAsia="Times New Roman" w:hAnsi="Arial" w:cs="Arial"/>
        </w:rPr>
        <w:t>There will be four</w:t>
      </w:r>
      <w:r w:rsidR="00B57BFB" w:rsidRPr="00594570">
        <w:rPr>
          <w:rFonts w:ascii="Arial" w:eastAsia="Times New Roman" w:hAnsi="Arial" w:cs="Arial"/>
        </w:rPr>
        <w:t xml:space="preserve"> instances of Atmosphere in the left column under My Instance. On the top right, My Resource Usage displays graphs of how many of your allotted processors and storage space is being used. If you click on the instance title, information about the instance will appear on the right and the Resource Usage will display the usage of that instance darker than the overall account usage. The most important piece of information from this screen to note now is the instance IP address which appears under the instance name.</w:t>
      </w:r>
    </w:p>
    <w:p w:rsidR="00B57BFB" w:rsidRPr="00594570" w:rsidRDefault="00B57BFB" w:rsidP="00B57BFB">
      <w:pPr>
        <w:shd w:val="clear" w:color="auto" w:fill="FFFFFF"/>
        <w:spacing w:after="0" w:line="260" w:lineRule="atLeast"/>
        <w:rPr>
          <w:rFonts w:ascii="Arial" w:eastAsia="Times New Roman" w:hAnsi="Arial" w:cs="Arial"/>
        </w:rPr>
      </w:pPr>
    </w:p>
    <w:p w:rsidR="00B57BFB" w:rsidRPr="00594570" w:rsidRDefault="00B57BFB" w:rsidP="00B57BFB">
      <w:pPr>
        <w:shd w:val="clear" w:color="auto" w:fill="FFFFFF"/>
        <w:spacing w:after="0" w:line="260" w:lineRule="atLeast"/>
        <w:rPr>
          <w:rFonts w:ascii="Arial" w:eastAsiaTheme="minorHAnsi" w:hAnsi="Arial" w:cs="Arial"/>
        </w:rPr>
      </w:pPr>
      <w:r w:rsidRPr="00594570">
        <w:rPr>
          <w:rFonts w:ascii="Arial" w:eastAsia="Times New Roman" w:hAnsi="Arial" w:cs="Arial"/>
        </w:rPr>
        <w:t xml:space="preserve">To access your instance, either use the IP address to </w:t>
      </w:r>
      <w:proofErr w:type="gramStart"/>
      <w:r w:rsidRPr="00594570">
        <w:rPr>
          <w:rFonts w:ascii="Arial" w:eastAsia="Times New Roman" w:hAnsi="Arial" w:cs="Arial"/>
        </w:rPr>
        <w:t>ssh</w:t>
      </w:r>
      <w:proofErr w:type="gramEnd"/>
      <w:r w:rsidRPr="00594570">
        <w:rPr>
          <w:rFonts w:ascii="Arial" w:eastAsia="Times New Roman" w:hAnsi="Arial" w:cs="Arial"/>
        </w:rPr>
        <w:t xml:space="preserve"> to it or VNC. You can </w:t>
      </w:r>
      <w:hyperlink r:id="rId61" w:history="1">
        <w:r w:rsidRPr="00594570">
          <w:rPr>
            <w:rStyle w:val="Hyperlink"/>
            <w:rFonts w:ascii="Arial" w:eastAsia="Times New Roman" w:hAnsi="Arial" w:cs="Arial"/>
            <w:color w:val="auto"/>
          </w:rPr>
          <w:t>download</w:t>
        </w:r>
      </w:hyperlink>
      <w:r w:rsidRPr="00594570">
        <w:rPr>
          <w:rFonts w:ascii="Arial" w:eastAsia="Times New Roman" w:hAnsi="Arial" w:cs="Arial"/>
        </w:rPr>
        <w:t xml:space="preserve"> the VNC </w:t>
      </w:r>
      <w:proofErr w:type="gramStart"/>
      <w:r w:rsidRPr="00594570">
        <w:rPr>
          <w:rFonts w:ascii="Arial" w:eastAsia="Times New Roman" w:hAnsi="Arial" w:cs="Arial"/>
        </w:rPr>
        <w:t>viewer  or</w:t>
      </w:r>
      <w:proofErr w:type="gramEnd"/>
      <w:r w:rsidRPr="00594570">
        <w:rPr>
          <w:rFonts w:ascii="Arial" w:eastAsia="Times New Roman" w:hAnsi="Arial" w:cs="Arial"/>
        </w:rPr>
        <w:t xml:space="preserve"> </w:t>
      </w:r>
      <w:hyperlink r:id="rId62" w:history="1">
        <w:r w:rsidRPr="00594570">
          <w:rPr>
            <w:rStyle w:val="Hyperlink"/>
            <w:rFonts w:ascii="Arial" w:eastAsia="Times New Roman" w:hAnsi="Arial" w:cs="Arial"/>
            <w:color w:val="auto"/>
          </w:rPr>
          <w:t>download Putty</w:t>
        </w:r>
      </w:hyperlink>
      <w:r w:rsidRPr="00594570">
        <w:rPr>
          <w:rFonts w:ascii="Arial" w:hAnsi="Arial" w:cs="Arial"/>
        </w:rPr>
        <w:t xml:space="preserve"> to use ssh. VNC is a graphical user interface however to run the programs, you will use the command line from within it, the same as using </w:t>
      </w:r>
      <w:proofErr w:type="gramStart"/>
      <w:r w:rsidRPr="00594570">
        <w:rPr>
          <w:rFonts w:ascii="Arial" w:hAnsi="Arial" w:cs="Arial"/>
        </w:rPr>
        <w:t>ssh</w:t>
      </w:r>
      <w:proofErr w:type="gramEnd"/>
      <w:r w:rsidRPr="00594570">
        <w:rPr>
          <w:rFonts w:ascii="Arial" w:hAnsi="Arial" w:cs="Arial"/>
        </w:rPr>
        <w:t xml:space="preserve"> for access. </w:t>
      </w:r>
      <w:r w:rsidRPr="00594570">
        <w:rPr>
          <w:rFonts w:ascii="Arial" w:hAnsi="Arial" w:cs="Arial"/>
          <w:i/>
        </w:rPr>
        <w:t xml:space="preserve">(There are tabs on Atmosphere for </w:t>
      </w:r>
      <w:proofErr w:type="gramStart"/>
      <w:r w:rsidRPr="00594570">
        <w:rPr>
          <w:rFonts w:ascii="Arial" w:hAnsi="Arial" w:cs="Arial"/>
          <w:i/>
        </w:rPr>
        <w:t>ssh</w:t>
      </w:r>
      <w:proofErr w:type="gramEnd"/>
      <w:r w:rsidRPr="00594570">
        <w:rPr>
          <w:rFonts w:ascii="Arial" w:hAnsi="Arial" w:cs="Arial"/>
          <w:i/>
        </w:rPr>
        <w:t xml:space="preserve">, see below, &amp; VNC, however; those connections through </w:t>
      </w:r>
      <w:r w:rsidRPr="00594570">
        <w:rPr>
          <w:rFonts w:ascii="Arial" w:hAnsi="Arial" w:cs="Arial"/>
          <w:i/>
        </w:rPr>
        <w:lastRenderedPageBreak/>
        <w:t xml:space="preserve">Atmosphere do not always succeed. If the session connects, it is perfectly alright to use it although copy/paste do not work from outside of Atmosphere into the </w:t>
      </w:r>
      <w:proofErr w:type="gramStart"/>
      <w:r w:rsidRPr="00594570">
        <w:rPr>
          <w:rFonts w:ascii="Arial" w:hAnsi="Arial" w:cs="Arial"/>
          <w:i/>
        </w:rPr>
        <w:t>ssh</w:t>
      </w:r>
      <w:proofErr w:type="gramEnd"/>
      <w:r w:rsidRPr="00594570">
        <w:rPr>
          <w:rFonts w:ascii="Arial" w:hAnsi="Arial" w:cs="Arial"/>
          <w:i/>
        </w:rPr>
        <w:t xml:space="preserve"> window.)</w:t>
      </w:r>
      <w:r w:rsidRPr="00594570">
        <w:rPr>
          <w:rFonts w:ascii="Arial" w:hAnsi="Arial" w:cs="Arial"/>
        </w:rPr>
        <w:t xml:space="preserve"> Assuming PuTTY use, double click the exe and then enter the instance IP address in the box labelled “Host name (or IP address)”. Change nothing else and click Open. Putty may give a warning, proceed by clicking </w:t>
      </w:r>
      <w:proofErr w:type="gramStart"/>
      <w:r w:rsidRPr="00594570">
        <w:rPr>
          <w:rFonts w:ascii="Arial" w:hAnsi="Arial" w:cs="Arial"/>
        </w:rPr>
        <w:t>Yes</w:t>
      </w:r>
      <w:proofErr w:type="gramEnd"/>
      <w:r w:rsidRPr="00594570">
        <w:rPr>
          <w:rFonts w:ascii="Arial" w:hAnsi="Arial" w:cs="Arial"/>
        </w:rPr>
        <w:t>. Use your workshop iPlant account username and password to login.</w:t>
      </w:r>
    </w:p>
    <w:p w:rsidR="00B57BFB" w:rsidRPr="00594570" w:rsidRDefault="00B57BFB" w:rsidP="00B57BFB">
      <w:pPr>
        <w:shd w:val="clear" w:color="auto" w:fill="FFFFFF"/>
        <w:spacing w:after="0" w:line="260" w:lineRule="atLeast"/>
        <w:rPr>
          <w:i/>
        </w:rPr>
      </w:pPr>
    </w:p>
    <w:p w:rsidR="00B57BFB" w:rsidRPr="00594570" w:rsidRDefault="00B57BFB" w:rsidP="00B57BFB">
      <w:pPr>
        <w:keepNext/>
        <w:shd w:val="clear" w:color="auto" w:fill="FFFFFF"/>
        <w:spacing w:after="0" w:line="260" w:lineRule="atLeast"/>
      </w:pPr>
      <w:r w:rsidRPr="00594570">
        <w:rPr>
          <w:noProof/>
        </w:rPr>
        <w:drawing>
          <wp:inline distT="0" distB="0" distL="0" distR="0" wp14:anchorId="604901EF" wp14:editId="6BDC1719">
            <wp:extent cx="2390775" cy="1914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rsidR="00B57BFB" w:rsidRPr="00594570" w:rsidRDefault="00B57BFB" w:rsidP="00B57BFB">
      <w:pPr>
        <w:pStyle w:val="Caption"/>
        <w:rPr>
          <w:color w:val="auto"/>
        </w:rPr>
      </w:pPr>
      <w:r w:rsidRPr="00594570">
        <w:rPr>
          <w:color w:val="auto"/>
        </w:rPr>
        <w:t xml:space="preserve">Figure </w:t>
      </w:r>
      <w:r w:rsidRPr="00594570">
        <w:rPr>
          <w:color w:val="auto"/>
        </w:rPr>
        <w:fldChar w:fldCharType="begin"/>
      </w:r>
      <w:r w:rsidRPr="00594570">
        <w:rPr>
          <w:color w:val="auto"/>
        </w:rPr>
        <w:instrText xml:space="preserve"> SEQ Figure \* ARABIC </w:instrText>
      </w:r>
      <w:r w:rsidRPr="00594570">
        <w:rPr>
          <w:color w:val="auto"/>
        </w:rPr>
        <w:fldChar w:fldCharType="separate"/>
      </w:r>
      <w:r w:rsidR="00334CC8">
        <w:rPr>
          <w:noProof/>
          <w:color w:val="auto"/>
        </w:rPr>
        <w:t>2</w:t>
      </w:r>
      <w:r w:rsidRPr="00594570">
        <w:rPr>
          <w:noProof/>
          <w:color w:val="auto"/>
        </w:rPr>
        <w:fldChar w:fldCharType="end"/>
      </w:r>
      <w:r w:rsidRPr="00594570">
        <w:rPr>
          <w:color w:val="auto"/>
        </w:rPr>
        <w:t xml:space="preserve"> Atmosphere Instance SSH tab</w:t>
      </w:r>
    </w:p>
    <w:p w:rsidR="00B57BFB" w:rsidRPr="00594570" w:rsidRDefault="00B57BFB" w:rsidP="00B57BFB">
      <w:pPr>
        <w:keepNext/>
        <w:shd w:val="clear" w:color="auto" w:fill="FFFFFF"/>
        <w:spacing w:after="0" w:line="260" w:lineRule="atLeast"/>
      </w:pPr>
      <w:r w:rsidRPr="00594570">
        <w:t xml:space="preserve">       </w:t>
      </w:r>
    </w:p>
    <w:p w:rsidR="00B57BFB" w:rsidRPr="00594570" w:rsidRDefault="00B57BFB" w:rsidP="00B57BFB">
      <w:pPr>
        <w:keepNext/>
        <w:shd w:val="clear" w:color="auto" w:fill="FFFFFF"/>
        <w:spacing w:after="0" w:line="260" w:lineRule="atLeast"/>
      </w:pPr>
      <w:r w:rsidRPr="00594570">
        <w:rPr>
          <w:rFonts w:ascii="Helvetica" w:eastAsia="Times New Roman" w:hAnsi="Helvetica" w:cs="Times New Roman"/>
          <w:noProof/>
          <w:sz w:val="20"/>
          <w:szCs w:val="20"/>
        </w:rPr>
        <w:drawing>
          <wp:inline distT="0" distB="0" distL="0" distR="0" wp14:anchorId="40DF2CA5" wp14:editId="4CC083A4">
            <wp:extent cx="1866900" cy="1762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6900" cy="1762125"/>
                    </a:xfrm>
                    <a:prstGeom prst="rect">
                      <a:avLst/>
                    </a:prstGeom>
                    <a:noFill/>
                    <a:ln>
                      <a:noFill/>
                    </a:ln>
                  </pic:spPr>
                </pic:pic>
              </a:graphicData>
            </a:graphic>
          </wp:inline>
        </w:drawing>
      </w:r>
    </w:p>
    <w:p w:rsidR="00B57BFB" w:rsidRPr="00594570" w:rsidRDefault="00B57BFB" w:rsidP="00B57BFB">
      <w:pPr>
        <w:pStyle w:val="Caption"/>
        <w:rPr>
          <w:color w:val="auto"/>
        </w:rPr>
      </w:pPr>
      <w:r w:rsidRPr="00594570">
        <w:rPr>
          <w:color w:val="auto"/>
        </w:rPr>
        <w:t xml:space="preserve">Figure </w:t>
      </w:r>
      <w:r w:rsidRPr="00594570">
        <w:rPr>
          <w:color w:val="auto"/>
        </w:rPr>
        <w:fldChar w:fldCharType="begin"/>
      </w:r>
      <w:r w:rsidRPr="00594570">
        <w:rPr>
          <w:color w:val="auto"/>
        </w:rPr>
        <w:instrText xml:space="preserve"> SEQ Figure \* ARABIC </w:instrText>
      </w:r>
      <w:r w:rsidRPr="00594570">
        <w:rPr>
          <w:color w:val="auto"/>
        </w:rPr>
        <w:fldChar w:fldCharType="separate"/>
      </w:r>
      <w:r w:rsidR="00334CC8">
        <w:rPr>
          <w:noProof/>
          <w:color w:val="auto"/>
        </w:rPr>
        <w:t>3</w:t>
      </w:r>
      <w:r w:rsidRPr="00594570">
        <w:rPr>
          <w:noProof/>
          <w:color w:val="auto"/>
        </w:rPr>
        <w:fldChar w:fldCharType="end"/>
      </w:r>
      <w:r w:rsidRPr="00594570">
        <w:rPr>
          <w:color w:val="auto"/>
        </w:rPr>
        <w:t xml:space="preserve"> PuTTY Configuration Window (ssh)</w:t>
      </w:r>
    </w:p>
    <w:p w:rsidR="00B57BFB" w:rsidRPr="00594570" w:rsidRDefault="00B57BFB" w:rsidP="00B57BFB">
      <w:pPr>
        <w:keepNext/>
        <w:shd w:val="clear" w:color="auto" w:fill="FFFFFF"/>
        <w:spacing w:after="0" w:line="260" w:lineRule="atLeast"/>
      </w:pPr>
    </w:p>
    <w:p w:rsidR="00B57BFB" w:rsidRPr="00594570" w:rsidRDefault="00B57BFB" w:rsidP="00B57BFB">
      <w:pPr>
        <w:keepNext/>
        <w:shd w:val="clear" w:color="auto" w:fill="FFFFFF"/>
        <w:spacing w:after="0" w:line="260" w:lineRule="atLeast"/>
      </w:pPr>
      <w:r w:rsidRPr="00594570">
        <w:rPr>
          <w:rFonts w:ascii="Helvetica" w:eastAsia="Times New Roman" w:hAnsi="Helvetica" w:cs="Times New Roman"/>
          <w:noProof/>
          <w:sz w:val="20"/>
          <w:szCs w:val="20"/>
        </w:rPr>
        <w:drawing>
          <wp:inline distT="0" distB="0" distL="0" distR="0" wp14:anchorId="763485F4" wp14:editId="5803E464">
            <wp:extent cx="247650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a:noFill/>
                    </a:ln>
                  </pic:spPr>
                </pic:pic>
              </a:graphicData>
            </a:graphic>
          </wp:inline>
        </w:drawing>
      </w:r>
    </w:p>
    <w:p w:rsidR="00B57BFB" w:rsidRPr="00594570" w:rsidRDefault="00B57BFB" w:rsidP="00B57BFB">
      <w:pPr>
        <w:pStyle w:val="Caption"/>
        <w:rPr>
          <w:color w:val="auto"/>
        </w:rPr>
      </w:pPr>
      <w:r w:rsidRPr="00594570">
        <w:rPr>
          <w:color w:val="auto"/>
        </w:rPr>
        <w:t xml:space="preserve">Figure </w:t>
      </w:r>
      <w:r w:rsidRPr="00594570">
        <w:rPr>
          <w:color w:val="auto"/>
        </w:rPr>
        <w:fldChar w:fldCharType="begin"/>
      </w:r>
      <w:r w:rsidRPr="00594570">
        <w:rPr>
          <w:color w:val="auto"/>
        </w:rPr>
        <w:instrText xml:space="preserve"> SEQ Figure \* ARABIC </w:instrText>
      </w:r>
      <w:r w:rsidRPr="00594570">
        <w:rPr>
          <w:color w:val="auto"/>
        </w:rPr>
        <w:fldChar w:fldCharType="separate"/>
      </w:r>
      <w:r w:rsidR="00334CC8">
        <w:rPr>
          <w:noProof/>
          <w:color w:val="auto"/>
        </w:rPr>
        <w:t>4</w:t>
      </w:r>
      <w:r w:rsidRPr="00594570">
        <w:rPr>
          <w:noProof/>
          <w:color w:val="auto"/>
        </w:rPr>
        <w:fldChar w:fldCharType="end"/>
      </w:r>
      <w:proofErr w:type="gramStart"/>
      <w:r w:rsidRPr="00594570">
        <w:rPr>
          <w:color w:val="auto"/>
        </w:rPr>
        <w:t xml:space="preserve"> Command line</w:t>
      </w:r>
      <w:proofErr w:type="gramEnd"/>
      <w:r w:rsidRPr="00594570">
        <w:rPr>
          <w:color w:val="auto"/>
        </w:rPr>
        <w:t xml:space="preserve"> after successful login.</w:t>
      </w:r>
    </w:p>
    <w:p w:rsidR="00B57BFB" w:rsidRPr="00594570" w:rsidRDefault="00B57BFB" w:rsidP="00B57BFB">
      <w:pPr>
        <w:keepNext/>
        <w:shd w:val="clear" w:color="auto" w:fill="FFFFFF"/>
        <w:spacing w:after="0" w:line="260" w:lineRule="atLeast"/>
      </w:pPr>
      <w:r w:rsidRPr="00594570">
        <w:t xml:space="preserve">                           </w:t>
      </w:r>
    </w:p>
    <w:p w:rsidR="00B57BFB" w:rsidRPr="00594570" w:rsidRDefault="00B57BFB" w:rsidP="00B57BFB">
      <w:pPr>
        <w:shd w:val="clear" w:color="auto" w:fill="FFFFFF"/>
        <w:spacing w:after="0" w:line="260" w:lineRule="atLeast"/>
        <w:rPr>
          <w:rFonts w:ascii="Arial" w:eastAsia="Times New Roman" w:hAnsi="Arial" w:cs="Arial"/>
        </w:rPr>
      </w:pPr>
      <w:r w:rsidRPr="00594570">
        <w:rPr>
          <w:rFonts w:ascii="Arial" w:eastAsia="Times New Roman" w:hAnsi="Arial" w:cs="Arial"/>
        </w:rPr>
        <w:t>Upon successful login, iniate iCommands for accessing data stored on the Data Store:</w:t>
      </w:r>
    </w:p>
    <w:p w:rsidR="00B57BFB" w:rsidRPr="00594570" w:rsidRDefault="00B57BFB" w:rsidP="00B57BFB">
      <w:pPr>
        <w:shd w:val="clear" w:color="auto" w:fill="FFFFFF"/>
        <w:spacing w:after="0" w:line="260" w:lineRule="atLeast"/>
        <w:ind w:firstLine="720"/>
        <w:rPr>
          <w:rFonts w:ascii="Arial" w:eastAsia="Times New Roman" w:hAnsi="Arial" w:cs="Arial"/>
          <w:sz w:val="20"/>
          <w:szCs w:val="20"/>
        </w:rPr>
      </w:pPr>
      <w:proofErr w:type="gramStart"/>
      <w:r w:rsidRPr="00594570">
        <w:rPr>
          <w:rFonts w:ascii="Arial" w:hAnsi="Arial" w:cs="Arial"/>
          <w:sz w:val="20"/>
          <w:szCs w:val="20"/>
        </w:rPr>
        <w:t>( see</w:t>
      </w:r>
      <w:proofErr w:type="gramEnd"/>
      <w:r w:rsidRPr="00594570">
        <w:rPr>
          <w:rFonts w:ascii="Arial" w:hAnsi="Arial" w:cs="Arial"/>
          <w:sz w:val="20"/>
          <w:szCs w:val="20"/>
        </w:rPr>
        <w:t xml:space="preserve"> </w:t>
      </w:r>
      <w:hyperlink r:id="rId66" w:history="1">
        <w:r w:rsidRPr="00594570">
          <w:rPr>
            <w:rStyle w:val="Hyperlink"/>
            <w:rFonts w:ascii="Arial" w:eastAsia="Times New Roman" w:hAnsi="Arial" w:cs="Arial"/>
            <w:color w:val="auto"/>
            <w:sz w:val="20"/>
            <w:szCs w:val="20"/>
          </w:rPr>
          <w:t>Uploading Data to the Discovery E</w:t>
        </w:r>
      </w:hyperlink>
      <w:r w:rsidRPr="00594570">
        <w:rPr>
          <w:rStyle w:val="Hyperlink"/>
          <w:rFonts w:ascii="Arial" w:eastAsia="Times New Roman" w:hAnsi="Arial" w:cs="Arial"/>
          <w:color w:val="auto"/>
          <w:sz w:val="20"/>
          <w:szCs w:val="20"/>
        </w:rPr>
        <w:t>nvironment for more information.)</w:t>
      </w:r>
    </w:p>
    <w:p w:rsidR="00B57BFB" w:rsidRPr="00594570" w:rsidRDefault="00B57BFB" w:rsidP="00B57BFB">
      <w:pPr>
        <w:shd w:val="clear" w:color="auto" w:fill="FFFFFF"/>
        <w:spacing w:after="0" w:line="260" w:lineRule="atLeast"/>
        <w:rPr>
          <w:rFonts w:ascii="Arial" w:eastAsia="Times New Roman" w:hAnsi="Arial" w:cs="Arial"/>
        </w:rPr>
      </w:pPr>
      <w:r w:rsidRPr="00594570">
        <w:rPr>
          <w:rFonts w:ascii="Arial" w:eastAsia="Times New Roman" w:hAnsi="Arial" w:cs="Arial"/>
        </w:rPr>
        <w:t>Type: ($ indicates you are at the command line, do not type this character)</w:t>
      </w:r>
    </w:p>
    <w:p w:rsidR="00B57BFB" w:rsidRPr="00594570" w:rsidRDefault="00B57BFB" w:rsidP="00B57BFB">
      <w:pPr>
        <w:shd w:val="clear" w:color="auto" w:fill="FFFFFF"/>
        <w:spacing w:after="0" w:line="260" w:lineRule="atLeast"/>
        <w:ind w:firstLine="720"/>
        <w:rPr>
          <w:rFonts w:ascii="Courier New" w:eastAsia="Times New Roman" w:hAnsi="Courier New" w:cs="Courier New"/>
          <w:sz w:val="20"/>
          <w:szCs w:val="20"/>
        </w:rPr>
      </w:pPr>
      <w:r w:rsidRPr="00594570">
        <w:rPr>
          <w:rFonts w:ascii="Courier New" w:eastAsia="Times New Roman" w:hAnsi="Courier New" w:cs="Courier New"/>
          <w:sz w:val="20"/>
          <w:szCs w:val="20"/>
        </w:rPr>
        <w:lastRenderedPageBreak/>
        <w:t>$iinit</w:t>
      </w:r>
    </w:p>
    <w:p w:rsidR="00B57BFB" w:rsidRPr="00594570" w:rsidRDefault="00B57BFB" w:rsidP="00B57BFB">
      <w:pPr>
        <w:shd w:val="clear" w:color="auto" w:fill="FFFFFF"/>
        <w:spacing w:after="0" w:line="260" w:lineRule="atLeast"/>
        <w:rPr>
          <w:rFonts w:ascii="Arial" w:eastAsia="Times New Roman" w:hAnsi="Arial" w:cs="Arial"/>
        </w:rPr>
      </w:pPr>
      <w:r w:rsidRPr="00594570">
        <w:rPr>
          <w:rFonts w:ascii="Arial" w:eastAsia="Times New Roman" w:hAnsi="Arial" w:cs="Arial"/>
        </w:rPr>
        <w:t>The following line will appear:</w:t>
      </w:r>
    </w:p>
    <w:p w:rsidR="00B57BFB" w:rsidRPr="00594570" w:rsidRDefault="00B57BFB" w:rsidP="00B57BFB">
      <w:pPr>
        <w:spacing w:after="0" w:line="228" w:lineRule="atLeast"/>
        <w:ind w:firstLine="720"/>
        <w:rPr>
          <w:rFonts w:ascii="Consolas" w:eastAsiaTheme="minorHAnsi" w:hAnsi="Consolas" w:cs="Consolas"/>
          <w:sz w:val="20"/>
          <w:szCs w:val="20"/>
        </w:rPr>
      </w:pPr>
      <w:r w:rsidRPr="00594570">
        <w:rPr>
          <w:rFonts w:ascii="Courier New" w:hAnsi="Courier New" w:cs="Courier New"/>
          <w:sz w:val="20"/>
          <w:szCs w:val="20"/>
        </w:rPr>
        <w:t>One or more fields in your iRODS environment file (.irodsEnv) are</w:t>
      </w:r>
    </w:p>
    <w:p w:rsidR="00B57BFB" w:rsidRPr="00594570" w:rsidRDefault="00B57BFB" w:rsidP="00B57BFB">
      <w:pPr>
        <w:spacing w:after="0" w:line="228" w:lineRule="atLeast"/>
        <w:ind w:firstLine="720"/>
        <w:rPr>
          <w:rFonts w:ascii="Courier New" w:hAnsi="Courier New" w:cs="Courier New"/>
          <w:sz w:val="20"/>
          <w:szCs w:val="20"/>
        </w:rPr>
      </w:pPr>
      <w:proofErr w:type="gramStart"/>
      <w:r w:rsidRPr="00594570">
        <w:rPr>
          <w:rFonts w:ascii="Courier New" w:hAnsi="Courier New" w:cs="Courier New"/>
          <w:sz w:val="20"/>
          <w:szCs w:val="20"/>
        </w:rPr>
        <w:t>missing</w:t>
      </w:r>
      <w:proofErr w:type="gramEnd"/>
      <w:r w:rsidRPr="00594570">
        <w:rPr>
          <w:rFonts w:ascii="Courier New" w:hAnsi="Courier New" w:cs="Courier New"/>
          <w:sz w:val="20"/>
          <w:szCs w:val="20"/>
        </w:rPr>
        <w:t>; please enter them.</w:t>
      </w:r>
    </w:p>
    <w:p w:rsidR="00B57BFB" w:rsidRPr="00594570" w:rsidRDefault="00B57BFB" w:rsidP="00B57BFB">
      <w:pPr>
        <w:spacing w:after="0" w:line="228" w:lineRule="atLeast"/>
        <w:rPr>
          <w:rFonts w:ascii="Arial" w:hAnsi="Arial" w:cs="Arial"/>
        </w:rPr>
      </w:pPr>
      <w:r w:rsidRPr="00594570">
        <w:rPr>
          <w:rFonts w:ascii="Arial" w:hAnsi="Arial" w:cs="Arial"/>
        </w:rPr>
        <w:t>Enter the following bold type as prompted (you can copy this text and right click to paste it into the command line.)</w:t>
      </w:r>
    </w:p>
    <w:p w:rsidR="00B57BFB" w:rsidRPr="00594570" w:rsidRDefault="00B57BFB" w:rsidP="00B57BFB">
      <w:pPr>
        <w:spacing w:after="0" w:line="228" w:lineRule="atLeast"/>
        <w:ind w:firstLine="720"/>
        <w:rPr>
          <w:rFonts w:ascii="Consolas" w:hAnsi="Consolas" w:cs="Consolas"/>
          <w:sz w:val="20"/>
          <w:szCs w:val="20"/>
        </w:rPr>
      </w:pPr>
      <w:r w:rsidRPr="00594570">
        <w:rPr>
          <w:rFonts w:ascii="Courier New" w:hAnsi="Courier New" w:cs="Courier New"/>
          <w:sz w:val="20"/>
          <w:szCs w:val="20"/>
        </w:rPr>
        <w:t>Enter the host name (DNS) of the server to connect to</w:t>
      </w:r>
      <w:proofErr w:type="gramStart"/>
      <w:r w:rsidRPr="00594570">
        <w:rPr>
          <w:rFonts w:ascii="Courier New" w:hAnsi="Courier New" w:cs="Courier New"/>
          <w:sz w:val="20"/>
          <w:szCs w:val="20"/>
        </w:rPr>
        <w:t>:</w:t>
      </w:r>
      <w:r w:rsidRPr="00594570">
        <w:rPr>
          <w:rFonts w:ascii="Courier New" w:hAnsi="Courier New" w:cs="Courier New"/>
          <w:b/>
          <w:sz w:val="20"/>
          <w:szCs w:val="20"/>
        </w:rPr>
        <w:t>data.iplantcollaborative.org</w:t>
      </w:r>
      <w:proofErr w:type="gramEnd"/>
    </w:p>
    <w:p w:rsidR="00B57BFB" w:rsidRPr="00594570" w:rsidRDefault="00B57BFB" w:rsidP="00B57BFB">
      <w:pPr>
        <w:spacing w:after="0" w:line="228" w:lineRule="atLeast"/>
        <w:ind w:firstLine="720"/>
        <w:rPr>
          <w:rFonts w:ascii="Consolas" w:hAnsi="Consolas" w:cs="Consolas"/>
          <w:sz w:val="20"/>
          <w:szCs w:val="20"/>
        </w:rPr>
      </w:pPr>
      <w:r w:rsidRPr="00594570">
        <w:rPr>
          <w:rFonts w:ascii="Courier New" w:hAnsi="Courier New" w:cs="Courier New"/>
          <w:sz w:val="20"/>
          <w:szCs w:val="20"/>
        </w:rPr>
        <w:t>Enter the port number</w:t>
      </w:r>
      <w:proofErr w:type="gramStart"/>
      <w:r w:rsidRPr="00594570">
        <w:rPr>
          <w:rFonts w:ascii="Courier New" w:hAnsi="Courier New" w:cs="Courier New"/>
          <w:sz w:val="20"/>
          <w:szCs w:val="20"/>
        </w:rPr>
        <w:t>:</w:t>
      </w:r>
      <w:r w:rsidRPr="00594570">
        <w:rPr>
          <w:rFonts w:ascii="Courier New" w:hAnsi="Courier New" w:cs="Courier New"/>
          <w:b/>
          <w:sz w:val="20"/>
          <w:szCs w:val="20"/>
        </w:rPr>
        <w:t>1247</w:t>
      </w:r>
      <w:proofErr w:type="gramEnd"/>
    </w:p>
    <w:p w:rsidR="00B57BFB" w:rsidRPr="00594570" w:rsidRDefault="00B57BFB" w:rsidP="00B57BFB">
      <w:pPr>
        <w:spacing w:after="0" w:line="228" w:lineRule="atLeast"/>
        <w:ind w:firstLine="720"/>
        <w:rPr>
          <w:rFonts w:ascii="Consolas" w:hAnsi="Consolas" w:cs="Consolas"/>
          <w:sz w:val="20"/>
          <w:szCs w:val="20"/>
        </w:rPr>
      </w:pPr>
      <w:r w:rsidRPr="00594570">
        <w:rPr>
          <w:rFonts w:ascii="Courier New" w:hAnsi="Courier New" w:cs="Courier New"/>
          <w:sz w:val="20"/>
          <w:szCs w:val="20"/>
        </w:rPr>
        <w:t xml:space="preserve">Enter your irods user </w:t>
      </w:r>
      <w:proofErr w:type="gramStart"/>
      <w:r w:rsidRPr="00594570">
        <w:rPr>
          <w:rFonts w:ascii="Courier New" w:hAnsi="Courier New" w:cs="Courier New"/>
          <w:sz w:val="20"/>
          <w:szCs w:val="20"/>
        </w:rPr>
        <w:t>name:</w:t>
      </w:r>
      <w:proofErr w:type="gramEnd"/>
      <w:r w:rsidRPr="00594570">
        <w:rPr>
          <w:rFonts w:ascii="Courier New" w:hAnsi="Courier New" w:cs="Courier New"/>
          <w:sz w:val="20"/>
          <w:szCs w:val="20"/>
        </w:rPr>
        <w:t>&lt;your username&gt;</w:t>
      </w:r>
    </w:p>
    <w:p w:rsidR="00B57BFB" w:rsidRPr="00594570" w:rsidRDefault="00B57BFB" w:rsidP="00B57BFB">
      <w:pPr>
        <w:spacing w:after="0" w:line="228" w:lineRule="atLeast"/>
        <w:ind w:firstLine="720"/>
        <w:rPr>
          <w:rFonts w:ascii="Courier New" w:hAnsi="Courier New" w:cs="Courier New"/>
          <w:sz w:val="20"/>
          <w:szCs w:val="20"/>
        </w:rPr>
      </w:pPr>
      <w:r w:rsidRPr="00594570">
        <w:rPr>
          <w:rFonts w:ascii="Courier New" w:hAnsi="Courier New" w:cs="Courier New"/>
          <w:sz w:val="20"/>
          <w:szCs w:val="20"/>
        </w:rPr>
        <w:t>Enter your irods zone</w:t>
      </w:r>
      <w:proofErr w:type="gramStart"/>
      <w:r w:rsidRPr="00594570">
        <w:rPr>
          <w:rFonts w:ascii="Courier New" w:hAnsi="Courier New" w:cs="Courier New"/>
          <w:sz w:val="20"/>
          <w:szCs w:val="20"/>
        </w:rPr>
        <w:t>:</w:t>
      </w:r>
      <w:r w:rsidRPr="00594570">
        <w:rPr>
          <w:rFonts w:ascii="Courier New" w:hAnsi="Courier New" w:cs="Courier New"/>
          <w:b/>
          <w:sz w:val="20"/>
          <w:szCs w:val="20"/>
        </w:rPr>
        <w:t>iplant</w:t>
      </w:r>
      <w:proofErr w:type="gramEnd"/>
    </w:p>
    <w:p w:rsidR="00B57BFB" w:rsidRPr="00594570" w:rsidRDefault="00B57BFB" w:rsidP="00B57BFB">
      <w:pPr>
        <w:spacing w:after="0" w:line="228" w:lineRule="atLeast"/>
        <w:ind w:firstLine="720"/>
        <w:rPr>
          <w:rFonts w:ascii="Courier New" w:hAnsi="Courier New" w:cs="Courier New"/>
          <w:sz w:val="20"/>
          <w:szCs w:val="20"/>
        </w:rPr>
      </w:pPr>
      <w:r w:rsidRPr="00594570">
        <w:rPr>
          <w:rFonts w:ascii="Courier New" w:hAnsi="Courier New" w:cs="Courier New"/>
          <w:sz w:val="20"/>
          <w:szCs w:val="20"/>
        </w:rPr>
        <w:t xml:space="preserve">Enter your irods </w:t>
      </w:r>
      <w:proofErr w:type="gramStart"/>
      <w:r w:rsidRPr="00594570">
        <w:rPr>
          <w:rFonts w:ascii="Courier New" w:hAnsi="Courier New" w:cs="Courier New"/>
          <w:sz w:val="20"/>
          <w:szCs w:val="20"/>
        </w:rPr>
        <w:t>password:</w:t>
      </w:r>
      <w:proofErr w:type="gramEnd"/>
      <w:r w:rsidRPr="00594570">
        <w:rPr>
          <w:rFonts w:ascii="Courier New" w:hAnsi="Courier New" w:cs="Courier New"/>
          <w:sz w:val="20"/>
          <w:szCs w:val="20"/>
        </w:rPr>
        <w:t>&lt;your password&gt;</w:t>
      </w:r>
    </w:p>
    <w:p w:rsidR="00B57BFB" w:rsidRPr="00594570" w:rsidRDefault="00B57BFB" w:rsidP="00B57BFB">
      <w:pPr>
        <w:shd w:val="clear" w:color="auto" w:fill="FFFFFF"/>
        <w:spacing w:after="0" w:line="260" w:lineRule="atLeast"/>
        <w:rPr>
          <w:rFonts w:ascii="Helvetica" w:eastAsia="Times New Roman" w:hAnsi="Helvetica" w:cs="Times New Roman"/>
          <w:sz w:val="20"/>
          <w:szCs w:val="20"/>
        </w:rPr>
      </w:pPr>
    </w:p>
    <w:p w:rsidR="00B57BFB" w:rsidRPr="00594570" w:rsidRDefault="00B57BFB" w:rsidP="00B57BFB">
      <w:pPr>
        <w:pStyle w:val="NoSpacing"/>
        <w:rPr>
          <w:rFonts w:ascii="Arial" w:eastAsiaTheme="minorHAnsi" w:hAnsi="Arial" w:cs="Arial"/>
          <w:shd w:val="clear" w:color="auto" w:fill="FFFFFF"/>
        </w:rPr>
      </w:pPr>
      <w:r w:rsidRPr="00594570">
        <w:rPr>
          <w:rFonts w:ascii="Arial" w:eastAsia="Times New Roman" w:hAnsi="Arial" w:cs="Arial"/>
        </w:rPr>
        <w:t>Once iCommands have been loaded, $</w:t>
      </w:r>
      <w:proofErr w:type="gramStart"/>
      <w:r w:rsidRPr="00594570">
        <w:rPr>
          <w:rFonts w:ascii="Arial" w:eastAsia="Times New Roman" w:hAnsi="Arial" w:cs="Arial"/>
        </w:rPr>
        <w:t>ils</w:t>
      </w:r>
      <w:proofErr w:type="gramEnd"/>
      <w:r w:rsidRPr="00594570">
        <w:rPr>
          <w:rFonts w:ascii="Arial" w:eastAsia="Times New Roman" w:hAnsi="Arial" w:cs="Arial"/>
        </w:rPr>
        <w:t xml:space="preserve"> will list the contents of your Data Store rather than the local current directory. Typing $ls will still show the contents of the local current directory.  </w:t>
      </w:r>
      <w:r w:rsidRPr="00594570">
        <w:rPr>
          <w:rFonts w:ascii="Arial" w:hAnsi="Arial" w:cs="Arial"/>
          <w:shd w:val="clear" w:color="auto" w:fill="FFFFFF"/>
        </w:rPr>
        <w:t xml:space="preserve">To upload files to the instance, use </w:t>
      </w:r>
      <w:r w:rsidRPr="00594570">
        <w:rPr>
          <w:rFonts w:ascii="Arial" w:hAnsi="Arial" w:cs="Arial"/>
          <w:i/>
          <w:iCs/>
          <w:shd w:val="clear" w:color="auto" w:fill="FFFFFF"/>
        </w:rPr>
        <w:t>iget</w:t>
      </w:r>
      <w:r w:rsidRPr="00594570">
        <w:rPr>
          <w:rFonts w:ascii="Arial" w:hAnsi="Arial" w:cs="Arial"/>
          <w:shd w:val="clear" w:color="auto" w:fill="FFFFFF"/>
        </w:rPr>
        <w:t xml:space="preserve"> &lt;filename&gt;, </w:t>
      </w:r>
      <w:r w:rsidRPr="00594570">
        <w:rPr>
          <w:rFonts w:ascii="Arial" w:hAnsi="Arial" w:cs="Arial"/>
          <w:i/>
          <w:iCs/>
          <w:shd w:val="clear" w:color="auto" w:fill="FFFFFF"/>
        </w:rPr>
        <w:t>iput</w:t>
      </w:r>
      <w:r w:rsidRPr="00594570">
        <w:rPr>
          <w:rFonts w:ascii="Arial" w:hAnsi="Arial" w:cs="Arial"/>
          <w:shd w:val="clear" w:color="auto" w:fill="FFFFFF"/>
        </w:rPr>
        <w:t xml:space="preserve"> will download back to the data store. Note that sudo must be used outside of your home directory (for instance to copy a file to /usr/lib.)</w:t>
      </w:r>
    </w:p>
    <w:p w:rsidR="00B57BFB" w:rsidRPr="00594570" w:rsidRDefault="00B57BFB" w:rsidP="00B57BFB">
      <w:pPr>
        <w:pStyle w:val="NoSpacing"/>
        <w:rPr>
          <w:rFonts w:ascii="Arial" w:hAnsi="Arial" w:cs="Arial"/>
          <w:shd w:val="clear" w:color="auto" w:fill="FFFFFF"/>
        </w:rPr>
      </w:pPr>
    </w:p>
    <w:p w:rsidR="00B57BFB" w:rsidRPr="00594570" w:rsidRDefault="00B57BFB" w:rsidP="00B57BFB">
      <w:pPr>
        <w:pStyle w:val="NoSpacing"/>
        <w:pBdr>
          <w:bottom w:val="single" w:sz="6" w:space="1" w:color="auto"/>
        </w:pBdr>
        <w:rPr>
          <w:rFonts w:ascii="Arial" w:hAnsi="Arial" w:cs="Arial"/>
          <w:b/>
          <w:shd w:val="clear" w:color="auto" w:fill="FFFFFF"/>
        </w:rPr>
      </w:pPr>
      <w:r w:rsidRPr="00594570">
        <w:rPr>
          <w:rFonts w:ascii="Arial" w:hAnsi="Arial" w:cs="Arial"/>
          <w:b/>
          <w:shd w:val="clear" w:color="auto" w:fill="FFFFFF"/>
        </w:rPr>
        <w:t xml:space="preserve">It is important to put any files (data) that has been generated by your work on Atmosphere back to the Data Store before terminating the instance. All data on Atmosphere will be lost when the instance is terminated. </w:t>
      </w:r>
    </w:p>
    <w:p w:rsidR="00B57BFB" w:rsidRPr="00594570" w:rsidRDefault="00B57BFB" w:rsidP="00B57BFB">
      <w:pPr>
        <w:pStyle w:val="NoSpacing"/>
        <w:pBdr>
          <w:bottom w:val="single" w:sz="6" w:space="1" w:color="auto"/>
        </w:pBdr>
        <w:rPr>
          <w:b/>
          <w:shd w:val="clear" w:color="auto" w:fill="FFFFFF"/>
        </w:rPr>
      </w:pPr>
    </w:p>
    <w:p w:rsidR="00B57BFB" w:rsidRPr="00594570" w:rsidRDefault="00B57BFB" w:rsidP="00BA44AF">
      <w:pPr>
        <w:pStyle w:val="Heading1"/>
        <w:rPr>
          <w:rFonts w:ascii="Arial" w:eastAsia="Times New Roman" w:hAnsi="Arial" w:cs="Arial"/>
        </w:rPr>
      </w:pPr>
      <w:r w:rsidRPr="00594570">
        <w:rPr>
          <w:rFonts w:ascii="Arial" w:eastAsia="Times New Roman" w:hAnsi="Arial" w:cs="Arial"/>
        </w:rPr>
        <w:t xml:space="preserve">PREINSTALLED WORKSHOP INSTANCES </w:t>
      </w:r>
    </w:p>
    <w:p w:rsidR="00B57BFB" w:rsidRPr="00594570" w:rsidRDefault="00B57BFB" w:rsidP="00B57BFB">
      <w:pPr>
        <w:shd w:val="clear" w:color="auto" w:fill="FFFFFF"/>
        <w:tabs>
          <w:tab w:val="left" w:pos="720"/>
        </w:tabs>
        <w:spacing w:after="0" w:line="260" w:lineRule="atLeast"/>
        <w:ind w:left="720"/>
        <w:rPr>
          <w:rFonts w:ascii="Arial" w:eastAsia="Times New Roman" w:hAnsi="Arial" w:cs="Arial"/>
          <w:b/>
        </w:rPr>
      </w:pPr>
      <w:r w:rsidRPr="00594570">
        <w:rPr>
          <w:rFonts w:ascii="Arial" w:eastAsia="Times New Roman" w:hAnsi="Arial" w:cs="Arial"/>
          <w:b/>
        </w:rPr>
        <w:t xml:space="preserve"> </w:t>
      </w:r>
      <w:r w:rsidRPr="00594570">
        <w:rPr>
          <w:rFonts w:ascii="Arial" w:eastAsia="Times New Roman" w:hAnsi="Arial" w:cs="Arial"/>
        </w:rPr>
        <w:t>(</w:t>
      </w:r>
      <w:proofErr w:type="gramStart"/>
      <w:r w:rsidRPr="00594570">
        <w:rPr>
          <w:rFonts w:ascii="Arial" w:eastAsia="Times New Roman" w:hAnsi="Arial" w:cs="Arial"/>
        </w:rPr>
        <w:t>follow</w:t>
      </w:r>
      <w:proofErr w:type="gramEnd"/>
      <w:r w:rsidRPr="00594570">
        <w:rPr>
          <w:rFonts w:ascii="Arial" w:eastAsia="Times New Roman" w:hAnsi="Arial" w:cs="Arial"/>
        </w:rPr>
        <w:t xml:space="preserve"> instructions above to ssh to instance and load iCommands with</w:t>
      </w:r>
      <w:r w:rsidRPr="00594570">
        <w:rPr>
          <w:rFonts w:ascii="Helvetica" w:eastAsia="Times New Roman" w:hAnsi="Helvetica" w:cs="Times New Roman"/>
          <w:sz w:val="20"/>
          <w:szCs w:val="20"/>
        </w:rPr>
        <w:t xml:space="preserve"> </w:t>
      </w:r>
      <w:r w:rsidRPr="00594570">
        <w:rPr>
          <w:rFonts w:ascii="Courier New" w:eastAsia="Times New Roman" w:hAnsi="Courier New" w:cs="Courier New"/>
          <w:sz w:val="20"/>
          <w:szCs w:val="20"/>
        </w:rPr>
        <w:t>$ iinit</w:t>
      </w:r>
      <w:r w:rsidRPr="00594570">
        <w:rPr>
          <w:rFonts w:ascii="Helvetica" w:eastAsia="Times New Roman" w:hAnsi="Helvetica" w:cs="Times New Roman"/>
          <w:sz w:val="20"/>
          <w:szCs w:val="20"/>
        </w:rPr>
        <w:t xml:space="preserve">. </w:t>
      </w:r>
      <w:r w:rsidRPr="00594570">
        <w:rPr>
          <w:rFonts w:ascii="Arial" w:eastAsia="Times New Roman" w:hAnsi="Arial" w:cs="Arial"/>
        </w:rPr>
        <w:t>Enter all path staments at the command line. The path statements can be copied from this document and pasted to the command line.)</w:t>
      </w:r>
    </w:p>
    <w:p w:rsidR="00B57BFB" w:rsidRPr="00594570" w:rsidRDefault="00B57BFB" w:rsidP="00B57BFB">
      <w:pPr>
        <w:shd w:val="clear" w:color="auto" w:fill="FFFFFF"/>
        <w:spacing w:after="0" w:line="260" w:lineRule="atLeast"/>
        <w:rPr>
          <w:rFonts w:ascii="Helvetica" w:eastAsia="Times New Roman" w:hAnsi="Helvetica" w:cs="Times New Roman"/>
          <w:sz w:val="20"/>
          <w:szCs w:val="20"/>
        </w:rPr>
      </w:pPr>
    </w:p>
    <w:p w:rsidR="00B57BFB" w:rsidRPr="00594570" w:rsidRDefault="00B57BFB" w:rsidP="00B57BFB">
      <w:pPr>
        <w:shd w:val="clear" w:color="auto" w:fill="FFFFFF"/>
        <w:spacing w:after="0" w:line="260" w:lineRule="atLeast"/>
        <w:rPr>
          <w:rFonts w:ascii="Courier New" w:eastAsia="Times New Roman" w:hAnsi="Courier New" w:cs="Courier New"/>
          <w:sz w:val="20"/>
          <w:szCs w:val="20"/>
        </w:rPr>
      </w:pPr>
    </w:p>
    <w:p w:rsidR="00B57BFB" w:rsidRPr="00594570" w:rsidRDefault="00B57BFB" w:rsidP="00BA44AF">
      <w:pPr>
        <w:pStyle w:val="Heading2"/>
        <w:rPr>
          <w:rFonts w:eastAsia="Times New Roman"/>
        </w:rPr>
      </w:pPr>
      <w:r w:rsidRPr="00594570">
        <w:rPr>
          <w:rFonts w:eastAsia="Times New Roman"/>
        </w:rPr>
        <w:t>GCATAssembly1_CW</w:t>
      </w:r>
    </w:p>
    <w:p w:rsidR="00B57BFB" w:rsidRPr="00594570" w:rsidRDefault="00B57BFB" w:rsidP="00B57BFB">
      <w:pPr>
        <w:shd w:val="clear" w:color="auto" w:fill="FFFFFF"/>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PATH=/usr/bin/:$PATH</w:t>
      </w:r>
    </w:p>
    <w:p w:rsidR="00B57BFB" w:rsidRPr="00594570" w:rsidRDefault="00B57BFB" w:rsidP="00B57BFB">
      <w:pPr>
        <w:shd w:val="clear" w:color="auto" w:fill="FFFFFF"/>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PATH=/usr/bin/jelly/bin/:$PATH</w:t>
      </w:r>
    </w:p>
    <w:p w:rsidR="00B57BFB" w:rsidRPr="00594570" w:rsidRDefault="00B57BFB" w:rsidP="00B57BFB">
      <w:pPr>
        <w:shd w:val="clear" w:color="auto" w:fill="FFFFFF"/>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PATH=/usr/bin/Quake/bin/:$PATH</w:t>
      </w:r>
    </w:p>
    <w:p w:rsidR="00B57BFB" w:rsidRPr="00594570" w:rsidRDefault="00B57BFB" w:rsidP="00B57BFB">
      <w:pPr>
        <w:shd w:val="clear" w:color="auto" w:fill="FFFFFF"/>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PATH=/usr/bin/SOAP/SOAPdenovo-V2.04/bin/:$PATH</w:t>
      </w:r>
    </w:p>
    <w:p w:rsidR="00B57BFB" w:rsidRPr="00594570" w:rsidRDefault="00B57BFB" w:rsidP="00B57BFB">
      <w:pPr>
        <w:shd w:val="clear" w:color="auto" w:fill="FFFFFF"/>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PATH=/usr/bin/SOAP/SOAPec_v2.01/bin/:$PATH</w:t>
      </w:r>
    </w:p>
    <w:p w:rsidR="00B57BFB" w:rsidRPr="00594570" w:rsidRDefault="00B57BFB" w:rsidP="00B57BFB">
      <w:pPr>
        <w:shd w:val="clear" w:color="auto" w:fill="FFFFFF"/>
        <w:spacing w:after="0" w:line="260" w:lineRule="atLeast"/>
        <w:rPr>
          <w:rFonts w:ascii="Arial" w:eastAsia="Times New Roman" w:hAnsi="Arial" w:cs="Arial"/>
          <w:sz w:val="20"/>
          <w:szCs w:val="20"/>
        </w:rPr>
      </w:pPr>
      <w:r w:rsidRPr="00594570">
        <w:rPr>
          <w:rFonts w:ascii="Arial" w:eastAsia="Times New Roman" w:hAnsi="Arial" w:cs="Arial"/>
          <w:sz w:val="20"/>
          <w:szCs w:val="20"/>
        </w:rPr>
        <w:t>Programs loaded:</w:t>
      </w:r>
    </w:p>
    <w:p w:rsidR="00B57BFB" w:rsidRPr="00594570" w:rsidRDefault="00B57BFB" w:rsidP="00B57BFB">
      <w:pPr>
        <w:pStyle w:val="ListParagraph"/>
        <w:numPr>
          <w:ilvl w:val="2"/>
          <w:numId w:val="32"/>
        </w:numPr>
        <w:shd w:val="clear" w:color="auto" w:fill="FFFFFF"/>
        <w:spacing w:after="0" w:line="260" w:lineRule="atLeast"/>
        <w:ind w:left="1440"/>
        <w:rPr>
          <w:rFonts w:ascii="Arial" w:eastAsia="Times New Roman" w:hAnsi="Arial" w:cs="Arial"/>
          <w:sz w:val="20"/>
          <w:szCs w:val="20"/>
        </w:rPr>
      </w:pPr>
      <w:r w:rsidRPr="00594570">
        <w:rPr>
          <w:rFonts w:ascii="Arial" w:eastAsia="Times New Roman" w:hAnsi="Arial" w:cs="Arial"/>
          <w:sz w:val="20"/>
          <w:szCs w:val="20"/>
        </w:rPr>
        <w:t>Jellyfish 1.11.11 (</w:t>
      </w:r>
      <w:hyperlink r:id="rId67" w:history="1">
        <w:r w:rsidRPr="00594570">
          <w:rPr>
            <w:rStyle w:val="Hyperlink"/>
            <w:rFonts w:ascii="Arial" w:eastAsia="Times New Roman" w:hAnsi="Arial" w:cs="Arial"/>
            <w:color w:val="auto"/>
            <w:sz w:val="20"/>
            <w:szCs w:val="20"/>
          </w:rPr>
          <w:t>http://www.cbcb.umd.edu/software/jellyfish/</w:t>
        </w:r>
      </w:hyperlink>
      <w:r w:rsidRPr="00594570">
        <w:rPr>
          <w:rFonts w:ascii="Arial" w:eastAsia="Times New Roman" w:hAnsi="Arial" w:cs="Arial"/>
          <w:sz w:val="20"/>
          <w:szCs w:val="20"/>
        </w:rPr>
        <w:t xml:space="preserve"> )</w:t>
      </w:r>
    </w:p>
    <w:p w:rsidR="00B57BFB" w:rsidRPr="00594570" w:rsidRDefault="00B57BFB" w:rsidP="00B57BFB">
      <w:pPr>
        <w:pStyle w:val="ListParagraph"/>
        <w:numPr>
          <w:ilvl w:val="2"/>
          <w:numId w:val="32"/>
        </w:numPr>
        <w:shd w:val="clear" w:color="auto" w:fill="FFFFFF"/>
        <w:spacing w:after="0" w:line="260" w:lineRule="atLeast"/>
        <w:ind w:left="1440"/>
        <w:rPr>
          <w:rFonts w:ascii="Arial" w:eastAsia="Times New Roman" w:hAnsi="Arial" w:cs="Arial"/>
          <w:sz w:val="20"/>
          <w:szCs w:val="20"/>
        </w:rPr>
      </w:pPr>
      <w:r w:rsidRPr="00594570">
        <w:rPr>
          <w:rFonts w:ascii="Arial" w:eastAsia="Times New Roman" w:hAnsi="Arial" w:cs="Arial"/>
          <w:sz w:val="20"/>
          <w:szCs w:val="20"/>
        </w:rPr>
        <w:t>Quake (</w:t>
      </w:r>
      <w:hyperlink r:id="rId68" w:history="1">
        <w:r w:rsidRPr="00594570">
          <w:rPr>
            <w:rStyle w:val="Hyperlink"/>
            <w:rFonts w:ascii="Arial" w:eastAsia="Times New Roman" w:hAnsi="Arial" w:cs="Arial"/>
            <w:color w:val="auto"/>
            <w:sz w:val="20"/>
            <w:szCs w:val="20"/>
          </w:rPr>
          <w:t>http://www.cbcb.umd.edu/software/quake/</w:t>
        </w:r>
      </w:hyperlink>
      <w:r w:rsidRPr="00594570">
        <w:rPr>
          <w:rFonts w:ascii="Arial" w:eastAsia="Times New Roman" w:hAnsi="Arial" w:cs="Arial"/>
          <w:sz w:val="20"/>
          <w:szCs w:val="20"/>
        </w:rPr>
        <w:t xml:space="preserve"> )</w:t>
      </w:r>
    </w:p>
    <w:p w:rsidR="00B57BFB" w:rsidRPr="00594570" w:rsidRDefault="00B57BFB" w:rsidP="00B57BFB">
      <w:pPr>
        <w:pStyle w:val="ListParagraph"/>
        <w:numPr>
          <w:ilvl w:val="2"/>
          <w:numId w:val="32"/>
        </w:numPr>
        <w:shd w:val="clear" w:color="auto" w:fill="FFFFFF"/>
        <w:spacing w:after="0" w:line="260" w:lineRule="atLeast"/>
        <w:ind w:left="1440"/>
        <w:rPr>
          <w:rFonts w:ascii="Arial" w:eastAsia="Times New Roman" w:hAnsi="Arial" w:cs="Arial"/>
          <w:sz w:val="20"/>
          <w:szCs w:val="20"/>
        </w:rPr>
      </w:pPr>
      <w:r w:rsidRPr="00594570">
        <w:rPr>
          <w:rFonts w:ascii="Arial" w:eastAsia="Times New Roman" w:hAnsi="Arial" w:cs="Arial"/>
          <w:sz w:val="20"/>
          <w:szCs w:val="20"/>
        </w:rPr>
        <w:t>SOAPdenovo2 (</w:t>
      </w:r>
      <w:hyperlink r:id="rId69" w:history="1">
        <w:r w:rsidRPr="00594570">
          <w:rPr>
            <w:rStyle w:val="Hyperlink"/>
            <w:rFonts w:ascii="Arial" w:eastAsia="Times New Roman" w:hAnsi="Arial" w:cs="Arial"/>
            <w:color w:val="auto"/>
            <w:sz w:val="20"/>
            <w:szCs w:val="20"/>
          </w:rPr>
          <w:t>http://soap.genomics.org.cn/soapdenovo.html</w:t>
        </w:r>
      </w:hyperlink>
      <w:r w:rsidRPr="00594570">
        <w:rPr>
          <w:rFonts w:ascii="Arial" w:eastAsia="Times New Roman" w:hAnsi="Arial" w:cs="Arial"/>
          <w:sz w:val="20"/>
          <w:szCs w:val="20"/>
        </w:rPr>
        <w:t xml:space="preserve"> )</w:t>
      </w:r>
    </w:p>
    <w:p w:rsidR="00B57BFB" w:rsidRPr="00594570" w:rsidRDefault="00B57BFB" w:rsidP="00B57BFB">
      <w:pPr>
        <w:pStyle w:val="ListParagraph"/>
        <w:rPr>
          <w:rFonts w:ascii="Arial" w:eastAsia="Times New Roman" w:hAnsi="Arial" w:cs="Arial"/>
          <w:sz w:val="20"/>
          <w:szCs w:val="20"/>
        </w:rPr>
      </w:pPr>
      <w:r w:rsidRPr="00594570">
        <w:rPr>
          <w:rFonts w:ascii="Arial" w:eastAsia="Times New Roman" w:hAnsi="Arial" w:cs="Arial"/>
          <w:sz w:val="20"/>
          <w:szCs w:val="20"/>
        </w:rPr>
        <w:t>R (</w:t>
      </w:r>
      <w:hyperlink r:id="rId70" w:history="1">
        <w:r w:rsidRPr="00594570">
          <w:rPr>
            <w:rStyle w:val="Hyperlink"/>
            <w:rFonts w:ascii="Arial" w:eastAsia="Times New Roman" w:hAnsi="Arial" w:cs="Arial"/>
            <w:color w:val="auto"/>
            <w:sz w:val="20"/>
            <w:szCs w:val="20"/>
          </w:rPr>
          <w:t>http://www.r-project.org/</w:t>
        </w:r>
      </w:hyperlink>
      <w:r w:rsidRPr="00594570">
        <w:rPr>
          <w:rFonts w:ascii="Arial" w:eastAsia="Times New Roman" w:hAnsi="Arial" w:cs="Arial"/>
          <w:sz w:val="20"/>
          <w:szCs w:val="20"/>
        </w:rPr>
        <w:t xml:space="preserve"> )</w:t>
      </w:r>
    </w:p>
    <w:p w:rsidR="00B57BFB" w:rsidRPr="00594570" w:rsidRDefault="00B57BFB" w:rsidP="00B57BFB">
      <w:pPr>
        <w:pBdr>
          <w:bottom w:val="single" w:sz="6" w:space="1" w:color="auto"/>
        </w:pBdr>
        <w:shd w:val="clear" w:color="auto" w:fill="FFFFFF"/>
        <w:spacing w:after="0" w:line="260" w:lineRule="atLeast"/>
        <w:rPr>
          <w:rFonts w:ascii="Arial" w:eastAsia="Times New Roman" w:hAnsi="Arial" w:cs="Arial"/>
          <w:sz w:val="20"/>
          <w:szCs w:val="20"/>
        </w:rPr>
      </w:pPr>
    </w:p>
    <w:p w:rsidR="00B57BFB" w:rsidRPr="00594570" w:rsidRDefault="00B57BFB" w:rsidP="00B57BFB">
      <w:pPr>
        <w:pBdr>
          <w:bottom w:val="single" w:sz="6" w:space="1" w:color="auto"/>
        </w:pBdr>
        <w:tabs>
          <w:tab w:val="left" w:pos="1440"/>
        </w:tabs>
        <w:rPr>
          <w:rFonts w:eastAsiaTheme="minorHAnsi"/>
        </w:rPr>
      </w:pPr>
    </w:p>
    <w:p w:rsidR="00B57BFB" w:rsidRPr="00594570" w:rsidRDefault="00B57BFB" w:rsidP="00B57BFB">
      <w:pPr>
        <w:tabs>
          <w:tab w:val="left" w:pos="1440"/>
        </w:tabs>
      </w:pPr>
    </w:p>
    <w:p w:rsidR="00E40C18" w:rsidRPr="00594570" w:rsidRDefault="00E40C18">
      <w:pPr>
        <w:rPr>
          <w:b/>
        </w:rPr>
      </w:pPr>
      <w:r w:rsidRPr="00594570">
        <w:rPr>
          <w:b/>
        </w:rPr>
        <w:br w:type="page"/>
      </w:r>
    </w:p>
    <w:p w:rsidR="00B57BFB" w:rsidRPr="00594570" w:rsidRDefault="00B57BFB" w:rsidP="00BA44AF">
      <w:pPr>
        <w:pStyle w:val="Heading2"/>
      </w:pPr>
      <w:r w:rsidRPr="00594570">
        <w:lastRenderedPageBreak/>
        <w:t xml:space="preserve">GCATMAKER-P </w:t>
      </w:r>
    </w:p>
    <w:p w:rsidR="00B57BFB" w:rsidRPr="00594570" w:rsidRDefault="00B57BFB" w:rsidP="00B57BFB">
      <w:pPr>
        <w:shd w:val="clear" w:color="auto" w:fill="FFFFFF"/>
        <w:tabs>
          <w:tab w:val="left" w:pos="1440"/>
        </w:tabs>
        <w:spacing w:after="0" w:line="260" w:lineRule="atLeast"/>
        <w:rPr>
          <w:rFonts w:ascii="Times New Roman" w:eastAsia="Times New Roman" w:hAnsi="Times New Roman" w:cs="Times New Roman"/>
          <w:sz w:val="20"/>
          <w:szCs w:val="20"/>
        </w:rPr>
      </w:pPr>
      <w:r w:rsidRPr="00594570">
        <w:rPr>
          <w:rFonts w:ascii="Helvetica" w:eastAsia="Times New Roman" w:hAnsi="Helvetica" w:cs="Times New Roman"/>
          <w:sz w:val="20"/>
          <w:szCs w:val="20"/>
        </w:rPr>
        <w:tab/>
      </w:r>
      <w:r w:rsidRPr="00594570">
        <w:rPr>
          <w:rStyle w:val="Hyperlink"/>
          <w:rFonts w:ascii="Helvetica" w:eastAsia="Times New Roman" w:hAnsi="Helvetica" w:cs="Times New Roman"/>
          <w:color w:val="auto"/>
          <w:sz w:val="20"/>
          <w:szCs w:val="20"/>
        </w:rPr>
        <w:tab/>
      </w:r>
      <w:r w:rsidRPr="00594570">
        <w:rPr>
          <w:rFonts w:ascii="Courier New" w:eastAsia="Times New Roman" w:hAnsi="Courier New" w:cs="Courier New"/>
          <w:sz w:val="20"/>
          <w:szCs w:val="20"/>
        </w:rPr>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PATH=/opt/maker/bin/:$PATH</w:t>
      </w:r>
    </w:p>
    <w:p w:rsidR="00B57BFB" w:rsidRPr="00594570" w:rsidRDefault="00B57BFB" w:rsidP="00B57BFB">
      <w:pPr>
        <w:tabs>
          <w:tab w:val="left" w:pos="1440"/>
        </w:tabs>
        <w:spacing w:after="0"/>
        <w:ind w:left="720" w:firstLine="720"/>
        <w:rPr>
          <w:rFonts w:ascii="Times New Roman" w:eastAsia="Times New Roman" w:hAnsi="Times New Roman" w:cs="Times New Roman"/>
          <w:sz w:val="20"/>
          <w:szCs w:val="20"/>
        </w:rPr>
      </w:pPr>
      <w:r w:rsidRPr="00594570">
        <w:rPr>
          <w:rFonts w:ascii="Courier New" w:eastAsia="Times New Roman" w:hAnsi="Courier New" w:cs="Courier New"/>
          <w:sz w:val="20"/>
          <w:szCs w:val="20"/>
        </w:rPr>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ZOE=/opt/maker/exe/snap</w:t>
      </w:r>
    </w:p>
    <w:p w:rsidR="00B57BFB" w:rsidRPr="00594570" w:rsidRDefault="00B57BFB" w:rsidP="00B57BFB">
      <w:pPr>
        <w:shd w:val="clear" w:color="auto" w:fill="FFFFFF"/>
        <w:tabs>
          <w:tab w:val="left" w:pos="1440"/>
        </w:tabs>
        <w:spacing w:after="0" w:line="260" w:lineRule="atLeast"/>
        <w:ind w:left="720" w:firstLine="720"/>
        <w:rPr>
          <w:rFonts w:ascii="Courier New" w:eastAsia="Times New Roman" w:hAnsi="Courier New" w:cs="Courier New"/>
          <w:sz w:val="20"/>
          <w:szCs w:val="20"/>
        </w:rPr>
      </w:pPr>
      <w:r w:rsidRPr="00594570">
        <w:rPr>
          <w:rFonts w:ascii="Courier New" w:eastAsia="Times New Roman" w:hAnsi="Courier New" w:cs="Courier New"/>
          <w:sz w:val="20"/>
          <w:szCs w:val="20"/>
        </w:rPr>
        <w:t>$ export</w:t>
      </w:r>
      <w:r w:rsidRPr="00594570">
        <w:rPr>
          <w:rFonts w:ascii="Times New Roman" w:eastAsia="Times New Roman" w:hAnsi="Times New Roman" w:cs="Times New Roman"/>
          <w:sz w:val="20"/>
          <w:szCs w:val="20"/>
        </w:rPr>
        <w:t xml:space="preserve"> </w:t>
      </w:r>
      <w:r w:rsidRPr="00594570">
        <w:rPr>
          <w:rFonts w:ascii="Courier New" w:eastAsia="Times New Roman" w:hAnsi="Courier New" w:cs="Courier New"/>
          <w:sz w:val="20"/>
          <w:szCs w:val="20"/>
        </w:rPr>
        <w:t>AUGUSTUS_CONFIG_PATH=/opt/maker/exe/augustus/config</w:t>
      </w:r>
    </w:p>
    <w:p w:rsidR="00B57BFB" w:rsidRPr="00594570" w:rsidRDefault="00B57BFB" w:rsidP="00B57BFB">
      <w:pPr>
        <w:shd w:val="clear" w:color="auto" w:fill="FFFFFF"/>
        <w:tabs>
          <w:tab w:val="left" w:pos="1440"/>
        </w:tabs>
        <w:spacing w:after="0" w:line="260" w:lineRule="atLeast"/>
        <w:ind w:left="720" w:firstLine="720"/>
        <w:rPr>
          <w:rFonts w:ascii="Courier New" w:eastAsia="Times New Roman" w:hAnsi="Courier New" w:cs="Courier New"/>
          <w:sz w:val="20"/>
          <w:szCs w:val="20"/>
        </w:rPr>
      </w:pPr>
    </w:p>
    <w:p w:rsidR="00B57BFB" w:rsidRPr="00594570" w:rsidRDefault="00B57BFB" w:rsidP="00B57BFB">
      <w:pPr>
        <w:shd w:val="clear" w:color="auto" w:fill="FFFFFF"/>
        <w:tabs>
          <w:tab w:val="left" w:pos="1440"/>
        </w:tabs>
        <w:spacing w:after="0" w:line="260" w:lineRule="atLeast"/>
        <w:rPr>
          <w:rFonts w:ascii="Arial" w:eastAsia="Times New Roman" w:hAnsi="Arial" w:cs="Arial"/>
        </w:rPr>
      </w:pPr>
      <w:r w:rsidRPr="00594570">
        <w:rPr>
          <w:rFonts w:ascii="Arial" w:eastAsia="Times New Roman" w:hAnsi="Arial" w:cs="Arial"/>
        </w:rPr>
        <w:t>Software loaded:</w:t>
      </w:r>
    </w:p>
    <w:p w:rsidR="00B57BFB" w:rsidRPr="00594570" w:rsidRDefault="00B57BFB" w:rsidP="00B57BFB">
      <w:pPr>
        <w:pStyle w:val="ListParagraph"/>
        <w:numPr>
          <w:ilvl w:val="0"/>
          <w:numId w:val="34"/>
        </w:numPr>
        <w:shd w:val="clear" w:color="auto" w:fill="FFFFFF"/>
        <w:tabs>
          <w:tab w:val="left" w:pos="1440"/>
        </w:tabs>
        <w:spacing w:after="0" w:line="260" w:lineRule="atLeast"/>
        <w:rPr>
          <w:rFonts w:ascii="Courier New" w:eastAsia="Times New Roman" w:hAnsi="Courier New" w:cs="Courier New"/>
          <w:sz w:val="20"/>
          <w:szCs w:val="20"/>
        </w:rPr>
      </w:pPr>
      <w:r w:rsidRPr="00594570">
        <w:rPr>
          <w:rFonts w:ascii="Helvetica" w:eastAsia="Times New Roman" w:hAnsi="Helvetica" w:cs="Times New Roman"/>
          <w:sz w:val="20"/>
          <w:szCs w:val="20"/>
        </w:rPr>
        <w:t xml:space="preserve">MAKER-P  </w:t>
      </w:r>
      <w:hyperlink r:id="rId71" w:history="1">
        <w:r w:rsidRPr="00594570">
          <w:rPr>
            <w:rStyle w:val="Hyperlink"/>
            <w:rFonts w:ascii="Helvetica" w:eastAsia="Times New Roman" w:hAnsi="Helvetica" w:cs="Times New Roman"/>
            <w:color w:val="auto"/>
            <w:sz w:val="20"/>
            <w:szCs w:val="20"/>
          </w:rPr>
          <w:t>Atmosphere Maker tutorial</w:t>
        </w:r>
      </w:hyperlink>
      <w:r w:rsidRPr="00594570">
        <w:rPr>
          <w:rStyle w:val="Hyperlink"/>
          <w:rFonts w:ascii="Helvetica" w:eastAsia="Times New Roman" w:hAnsi="Helvetica" w:cs="Times New Roman"/>
          <w:color w:val="auto"/>
          <w:sz w:val="20"/>
          <w:szCs w:val="20"/>
        </w:rPr>
        <w:t xml:space="preserve"> (this tutorial demos running Maker using provided data)</w:t>
      </w:r>
    </w:p>
    <w:p w:rsidR="00B57BFB" w:rsidRPr="00594570" w:rsidRDefault="00B57BFB" w:rsidP="00B57BFB">
      <w:pPr>
        <w:pStyle w:val="NormalWeb"/>
        <w:shd w:val="clear" w:color="auto" w:fill="FFFFFF"/>
        <w:tabs>
          <w:tab w:val="left" w:pos="1440"/>
        </w:tabs>
        <w:spacing w:before="150" w:beforeAutospacing="0" w:after="0" w:afterAutospacing="0" w:line="260" w:lineRule="atLeast"/>
        <w:rPr>
          <w:rFonts w:ascii="Arial" w:hAnsi="Arial" w:cs="Arial"/>
          <w:sz w:val="22"/>
          <w:szCs w:val="22"/>
        </w:rPr>
      </w:pPr>
      <w:r w:rsidRPr="00594570">
        <w:rPr>
          <w:rFonts w:ascii="Arial" w:hAnsi="Arial" w:cs="Arial"/>
          <w:sz w:val="22"/>
          <w:szCs w:val="22"/>
        </w:rPr>
        <w:t>Set up a MAKER-P run.  Create a working directory called "maker_run" using the </w:t>
      </w:r>
      <w:r w:rsidRPr="00594570">
        <w:rPr>
          <w:rFonts w:ascii="Arial" w:hAnsi="Arial" w:cs="Arial"/>
          <w:b/>
          <w:bCs/>
          <w:sz w:val="22"/>
          <w:szCs w:val="22"/>
        </w:rPr>
        <w:t>mkdir</w:t>
      </w:r>
      <w:r w:rsidRPr="00594570">
        <w:rPr>
          <w:rFonts w:ascii="Arial" w:hAnsi="Arial" w:cs="Arial"/>
          <w:sz w:val="22"/>
          <w:szCs w:val="22"/>
        </w:rPr>
        <w:t> command and use </w:t>
      </w:r>
      <w:r w:rsidRPr="00594570">
        <w:rPr>
          <w:rFonts w:ascii="Arial" w:hAnsi="Arial" w:cs="Arial"/>
          <w:b/>
          <w:bCs/>
          <w:sz w:val="22"/>
          <w:szCs w:val="22"/>
        </w:rPr>
        <w:t>cd</w:t>
      </w:r>
      <w:r w:rsidRPr="00594570">
        <w:rPr>
          <w:rFonts w:ascii="Arial" w:hAnsi="Arial" w:cs="Arial"/>
          <w:sz w:val="22"/>
          <w:szCs w:val="22"/>
        </w:rPr>
        <w:t> to move into that directory:</w:t>
      </w:r>
    </w:p>
    <w:p w:rsidR="00B57BFB" w:rsidRPr="00594570" w:rsidRDefault="00B57BFB" w:rsidP="00B57BFB">
      <w:pPr>
        <w:tabs>
          <w:tab w:val="left" w:pos="1440"/>
        </w:tabs>
        <w:spacing w:after="0" w:line="240" w:lineRule="auto"/>
        <w:ind w:firstLine="720"/>
        <w:rPr>
          <w:rFonts w:ascii="Courier New" w:eastAsia="Times New Roman" w:hAnsi="Courier New" w:cs="Courier New"/>
          <w:sz w:val="20"/>
          <w:szCs w:val="20"/>
        </w:rPr>
      </w:pPr>
      <w:r w:rsidRPr="00594570">
        <w:rPr>
          <w:rFonts w:ascii="Courier New" w:eastAsia="Times New Roman" w:hAnsi="Courier New" w:cs="Courier New"/>
          <w:sz w:val="20"/>
          <w:szCs w:val="20"/>
        </w:rPr>
        <w:t xml:space="preserve">$ </w:t>
      </w:r>
      <w:proofErr w:type="gramStart"/>
      <w:r w:rsidRPr="00594570">
        <w:rPr>
          <w:rFonts w:ascii="Courier New" w:eastAsia="Times New Roman" w:hAnsi="Courier New" w:cs="Courier New"/>
          <w:sz w:val="20"/>
          <w:szCs w:val="20"/>
        </w:rPr>
        <w:t>mkdir</w:t>
      </w:r>
      <w:proofErr w:type="gramEnd"/>
      <w:r w:rsidRPr="00594570">
        <w:rPr>
          <w:rFonts w:ascii="Times New Roman" w:eastAsia="Times New Roman" w:hAnsi="Times New Roman" w:cs="Times New Roman"/>
          <w:sz w:val="24"/>
          <w:szCs w:val="24"/>
        </w:rPr>
        <w:t xml:space="preserve"> </w:t>
      </w:r>
      <w:r w:rsidRPr="00594570">
        <w:rPr>
          <w:rFonts w:ascii="Courier New" w:eastAsia="Times New Roman" w:hAnsi="Courier New" w:cs="Courier New"/>
          <w:sz w:val="20"/>
          <w:szCs w:val="20"/>
        </w:rPr>
        <w:t>maker_run</w:t>
      </w:r>
    </w:p>
    <w:p w:rsidR="00B57BFB" w:rsidRPr="00594570" w:rsidRDefault="00B57BFB" w:rsidP="00B57BFB">
      <w:pPr>
        <w:tabs>
          <w:tab w:val="left" w:pos="1440"/>
        </w:tabs>
        <w:spacing w:after="0" w:line="240" w:lineRule="auto"/>
        <w:ind w:firstLine="720"/>
        <w:rPr>
          <w:rFonts w:ascii="Courier New" w:eastAsia="Times New Roman" w:hAnsi="Courier New" w:cs="Courier New"/>
          <w:sz w:val="20"/>
          <w:szCs w:val="20"/>
        </w:rPr>
      </w:pPr>
      <w:r w:rsidRPr="00594570">
        <w:rPr>
          <w:rFonts w:ascii="Courier New" w:eastAsia="Times New Roman" w:hAnsi="Courier New" w:cs="Courier New"/>
          <w:sz w:val="20"/>
          <w:szCs w:val="20"/>
        </w:rPr>
        <w:t xml:space="preserve">$ </w:t>
      </w:r>
      <w:proofErr w:type="gramStart"/>
      <w:r w:rsidRPr="00594570">
        <w:rPr>
          <w:rFonts w:ascii="Courier New" w:eastAsia="Times New Roman" w:hAnsi="Courier New" w:cs="Courier New"/>
          <w:sz w:val="20"/>
          <w:szCs w:val="20"/>
        </w:rPr>
        <w:t>cd</w:t>
      </w:r>
      <w:proofErr w:type="gramEnd"/>
      <w:r w:rsidRPr="00594570">
        <w:rPr>
          <w:rFonts w:ascii="Times New Roman" w:eastAsia="Times New Roman" w:hAnsi="Times New Roman" w:cs="Times New Roman"/>
          <w:sz w:val="24"/>
          <w:szCs w:val="24"/>
        </w:rPr>
        <w:t xml:space="preserve"> </w:t>
      </w:r>
      <w:r w:rsidRPr="00594570">
        <w:rPr>
          <w:rFonts w:ascii="Courier New" w:eastAsia="Times New Roman" w:hAnsi="Courier New" w:cs="Courier New"/>
          <w:sz w:val="20"/>
          <w:szCs w:val="20"/>
        </w:rPr>
        <w:t>maker_run</w:t>
      </w:r>
    </w:p>
    <w:p w:rsidR="00B57BFB" w:rsidRPr="00594570" w:rsidRDefault="00B57BFB" w:rsidP="00B57BFB">
      <w:pPr>
        <w:tabs>
          <w:tab w:val="left" w:pos="1440"/>
        </w:tabs>
        <w:spacing w:after="0" w:line="240" w:lineRule="auto"/>
        <w:ind w:firstLine="720"/>
        <w:rPr>
          <w:rFonts w:ascii="Times New Roman" w:eastAsia="Times New Roman" w:hAnsi="Times New Roman" w:cs="Times New Roman"/>
          <w:sz w:val="24"/>
          <w:szCs w:val="24"/>
        </w:rPr>
      </w:pPr>
    </w:p>
    <w:p w:rsidR="00B57BFB" w:rsidRPr="00594570" w:rsidRDefault="00B57BFB" w:rsidP="00B57BFB">
      <w:pPr>
        <w:shd w:val="clear" w:color="auto" w:fill="FFFFFF"/>
        <w:tabs>
          <w:tab w:val="left" w:pos="1440"/>
        </w:tabs>
        <w:spacing w:after="0" w:line="260" w:lineRule="atLeast"/>
        <w:rPr>
          <w:rFonts w:ascii="Arial" w:eastAsia="Times New Roman" w:hAnsi="Arial" w:cs="Arial"/>
        </w:rPr>
      </w:pPr>
      <w:r w:rsidRPr="00594570">
        <w:rPr>
          <w:rFonts w:ascii="Arial" w:eastAsia="Times New Roman" w:hAnsi="Arial" w:cs="Arial"/>
        </w:rPr>
        <w:t>Create another directory for your data (“test_data” here) with mkdir. Use cd to move into the directory. From within your data directory, run $</w:t>
      </w:r>
      <w:proofErr w:type="gramStart"/>
      <w:r w:rsidRPr="00594570">
        <w:rPr>
          <w:rFonts w:ascii="Arial" w:eastAsia="Times New Roman" w:hAnsi="Arial" w:cs="Arial"/>
        </w:rPr>
        <w:t>ils</w:t>
      </w:r>
      <w:proofErr w:type="gramEnd"/>
      <w:r w:rsidRPr="00594570">
        <w:rPr>
          <w:rFonts w:ascii="Arial" w:eastAsia="Times New Roman" w:hAnsi="Arial" w:cs="Arial"/>
        </w:rPr>
        <w:t xml:space="preserve"> to see the files in your Data Storage. Any other directories that you have been given shared access to will also be available. Your instructor will give you the path to the file(s) you need. Type:</w:t>
      </w:r>
    </w:p>
    <w:p w:rsidR="00B57BFB" w:rsidRPr="00594570" w:rsidRDefault="00B57BFB" w:rsidP="00B57BFB">
      <w:pPr>
        <w:shd w:val="clear" w:color="auto" w:fill="FFFFFF"/>
        <w:tabs>
          <w:tab w:val="left" w:pos="1440"/>
        </w:tabs>
        <w:spacing w:after="0" w:line="260" w:lineRule="atLeast"/>
        <w:rPr>
          <w:rFonts w:ascii="Courier New" w:eastAsia="Times New Roman" w:hAnsi="Courier New" w:cs="Courier New"/>
          <w:sz w:val="20"/>
          <w:szCs w:val="20"/>
        </w:rPr>
      </w:pPr>
      <w:r w:rsidRPr="00594570">
        <w:rPr>
          <w:rFonts w:ascii="Arial" w:eastAsia="Times New Roman" w:hAnsi="Arial" w:cs="Arial"/>
        </w:rPr>
        <w:tab/>
      </w:r>
      <w:r w:rsidRPr="00594570">
        <w:rPr>
          <w:rFonts w:ascii="Courier New" w:eastAsia="Times New Roman" w:hAnsi="Courier New" w:cs="Courier New"/>
          <w:sz w:val="20"/>
          <w:szCs w:val="20"/>
        </w:rPr>
        <w:t xml:space="preserve">$ </w:t>
      </w:r>
      <w:proofErr w:type="gramStart"/>
      <w:r w:rsidRPr="00594570">
        <w:rPr>
          <w:rFonts w:ascii="Courier New" w:eastAsia="Times New Roman" w:hAnsi="Courier New" w:cs="Courier New"/>
          <w:sz w:val="20"/>
          <w:szCs w:val="20"/>
        </w:rPr>
        <w:t>ils</w:t>
      </w:r>
      <w:proofErr w:type="gramEnd"/>
    </w:p>
    <w:p w:rsidR="00B57BFB" w:rsidRPr="00594570" w:rsidRDefault="00B57BFB" w:rsidP="00B57BFB">
      <w:pPr>
        <w:shd w:val="clear" w:color="auto" w:fill="FFFFFF"/>
        <w:tabs>
          <w:tab w:val="left" w:pos="1440"/>
        </w:tabs>
        <w:spacing w:after="0" w:line="260" w:lineRule="atLeast"/>
        <w:rPr>
          <w:rFonts w:ascii="Courier New" w:eastAsia="Times New Roman" w:hAnsi="Courier New" w:cs="Courier New"/>
          <w:sz w:val="20"/>
          <w:szCs w:val="20"/>
        </w:rPr>
      </w:pPr>
      <w:r w:rsidRPr="00594570">
        <w:rPr>
          <w:rFonts w:ascii="Arial" w:eastAsia="Times New Roman" w:hAnsi="Arial" w:cs="Arial"/>
          <w:sz w:val="20"/>
          <w:szCs w:val="20"/>
        </w:rPr>
        <w:tab/>
      </w:r>
      <w:r w:rsidRPr="00594570">
        <w:rPr>
          <w:rFonts w:ascii="Courier New" w:eastAsia="Times New Roman" w:hAnsi="Courier New" w:cs="Courier New"/>
          <w:sz w:val="20"/>
          <w:szCs w:val="20"/>
        </w:rPr>
        <w:t xml:space="preserve">$ </w:t>
      </w:r>
      <w:proofErr w:type="gramStart"/>
      <w:r w:rsidRPr="00594570">
        <w:rPr>
          <w:rFonts w:ascii="Courier New" w:eastAsia="Times New Roman" w:hAnsi="Courier New" w:cs="Courier New"/>
          <w:sz w:val="20"/>
          <w:szCs w:val="20"/>
        </w:rPr>
        <w:t>iget</w:t>
      </w:r>
      <w:proofErr w:type="gramEnd"/>
      <w:r w:rsidRPr="00594570">
        <w:rPr>
          <w:rFonts w:ascii="Courier New" w:eastAsia="Times New Roman" w:hAnsi="Courier New" w:cs="Courier New"/>
          <w:sz w:val="20"/>
          <w:szCs w:val="20"/>
        </w:rPr>
        <w:t xml:space="preserve"> &lt;path/to/filenames&gt;</w:t>
      </w:r>
    </w:p>
    <w:p w:rsidR="00B57BFB" w:rsidRPr="00594570" w:rsidRDefault="00B57BFB" w:rsidP="00B57BFB">
      <w:pPr>
        <w:shd w:val="clear" w:color="auto" w:fill="FFFFFF"/>
        <w:tabs>
          <w:tab w:val="left" w:pos="1440"/>
        </w:tabs>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r>
    </w:p>
    <w:p w:rsidR="00B57BFB" w:rsidRPr="00594570" w:rsidRDefault="00B57BFB" w:rsidP="00B57BFB">
      <w:pPr>
        <w:shd w:val="clear" w:color="auto" w:fill="FFFFFF"/>
        <w:tabs>
          <w:tab w:val="left" w:pos="1440"/>
        </w:tabs>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If the files are in a tar ball, type the following to untar them:</w:t>
      </w:r>
    </w:p>
    <w:p w:rsidR="00B57BFB" w:rsidRPr="00594570" w:rsidRDefault="00B57BFB" w:rsidP="00B57BFB">
      <w:pPr>
        <w:shd w:val="clear" w:color="auto" w:fill="FFFFFF"/>
        <w:tabs>
          <w:tab w:val="left" w:pos="1440"/>
        </w:tabs>
        <w:spacing w:after="0" w:line="260" w:lineRule="atLeast"/>
        <w:rPr>
          <w:rFonts w:ascii="Courier New" w:eastAsia="Times New Roman" w:hAnsi="Courier New" w:cs="Courier New"/>
          <w:sz w:val="20"/>
          <w:szCs w:val="20"/>
        </w:rPr>
      </w:pPr>
      <w:r w:rsidRPr="00594570">
        <w:rPr>
          <w:rFonts w:ascii="Courier New" w:eastAsia="Times New Roman" w:hAnsi="Courier New" w:cs="Courier New"/>
          <w:sz w:val="20"/>
          <w:szCs w:val="20"/>
        </w:rPr>
        <w:tab/>
        <w:t xml:space="preserve">$ </w:t>
      </w:r>
      <w:proofErr w:type="gramStart"/>
      <w:r w:rsidRPr="00594570">
        <w:rPr>
          <w:rFonts w:ascii="Courier New" w:eastAsia="Times New Roman" w:hAnsi="Courier New" w:cs="Courier New"/>
          <w:sz w:val="20"/>
          <w:szCs w:val="20"/>
        </w:rPr>
        <w:t>tar</w:t>
      </w:r>
      <w:proofErr w:type="gramEnd"/>
      <w:r w:rsidRPr="00594570">
        <w:rPr>
          <w:rFonts w:ascii="Courier New" w:eastAsia="Times New Roman" w:hAnsi="Courier New" w:cs="Courier New"/>
          <w:sz w:val="20"/>
          <w:szCs w:val="20"/>
        </w:rPr>
        <w:t xml:space="preserve"> -xvzf &lt;filename.gz&gt;</w:t>
      </w:r>
    </w:p>
    <w:p w:rsidR="00B57BFB" w:rsidRPr="00594570" w:rsidRDefault="00B57BFB" w:rsidP="00B57BFB">
      <w:pPr>
        <w:shd w:val="clear" w:color="auto" w:fill="FFFFFF"/>
        <w:tabs>
          <w:tab w:val="left" w:pos="1440"/>
        </w:tabs>
        <w:spacing w:after="0" w:line="260" w:lineRule="atLeast"/>
        <w:rPr>
          <w:rStyle w:val="Hyperlink"/>
          <w:rFonts w:ascii="Arial" w:hAnsi="Arial" w:cs="Arial"/>
          <w:color w:val="auto"/>
        </w:rPr>
      </w:pPr>
    </w:p>
    <w:p w:rsidR="00B57BFB" w:rsidRPr="00594570" w:rsidRDefault="00B57BFB" w:rsidP="00B57BFB">
      <w:pPr>
        <w:shd w:val="clear" w:color="auto" w:fill="FFFFFF"/>
        <w:tabs>
          <w:tab w:val="left" w:pos="1440"/>
        </w:tabs>
        <w:spacing w:after="0" w:line="260" w:lineRule="atLeast"/>
        <w:rPr>
          <w:rStyle w:val="Hyperlink"/>
          <w:rFonts w:ascii="Arial" w:eastAsia="Times New Roman" w:hAnsi="Arial" w:cs="Arial"/>
          <w:color w:val="auto"/>
        </w:rPr>
      </w:pPr>
      <w:r w:rsidRPr="00594570">
        <w:rPr>
          <w:rStyle w:val="Hyperlink"/>
          <w:rFonts w:ascii="Arial" w:eastAsia="Times New Roman" w:hAnsi="Arial" w:cs="Arial"/>
          <w:color w:val="auto"/>
        </w:rPr>
        <w:tab/>
      </w:r>
    </w:p>
    <w:p w:rsidR="00B57BFB" w:rsidRPr="00594570" w:rsidRDefault="00B57BFB" w:rsidP="00B57BFB">
      <w:pPr>
        <w:shd w:val="clear" w:color="auto" w:fill="FFFFFF"/>
        <w:tabs>
          <w:tab w:val="left" w:pos="1440"/>
        </w:tabs>
        <w:spacing w:after="0" w:line="260" w:lineRule="atLeast"/>
        <w:rPr>
          <w:rStyle w:val="Hyperlink"/>
          <w:rFonts w:ascii="Arial" w:eastAsia="Times New Roman" w:hAnsi="Arial" w:cs="Arial"/>
          <w:color w:val="auto"/>
        </w:rPr>
      </w:pPr>
      <w:r w:rsidRPr="00594570">
        <w:rPr>
          <w:rStyle w:val="Hyperlink"/>
          <w:rFonts w:ascii="Arial" w:eastAsia="Times New Roman" w:hAnsi="Arial" w:cs="Arial"/>
          <w:color w:val="auto"/>
        </w:rPr>
        <w:tab/>
        <w:t>Save the data files generated to your own datastore. Using iput will copy files to your home directory on the Data Store (unless you have used icd to change directories within the Data Store.)</w:t>
      </w:r>
    </w:p>
    <w:p w:rsidR="00B57BFB" w:rsidRPr="00594570" w:rsidRDefault="00B57BFB" w:rsidP="00B57BFB">
      <w:pPr>
        <w:shd w:val="clear" w:color="auto" w:fill="FFFFFF"/>
        <w:tabs>
          <w:tab w:val="left" w:pos="1440"/>
        </w:tabs>
        <w:spacing w:after="0" w:line="260" w:lineRule="atLeast"/>
        <w:rPr>
          <w:rStyle w:val="Hyperlink"/>
          <w:rFonts w:ascii="Courier New" w:eastAsia="Times New Roman" w:hAnsi="Courier New" w:cs="Courier New"/>
          <w:color w:val="auto"/>
          <w:sz w:val="20"/>
          <w:szCs w:val="20"/>
        </w:rPr>
      </w:pPr>
      <w:r w:rsidRPr="00594570">
        <w:rPr>
          <w:rStyle w:val="Hyperlink"/>
          <w:rFonts w:ascii="Courier New" w:eastAsia="Times New Roman" w:hAnsi="Courier New" w:cs="Courier New"/>
          <w:color w:val="auto"/>
          <w:sz w:val="20"/>
          <w:szCs w:val="20"/>
        </w:rPr>
        <w:tab/>
      </w:r>
      <w:r w:rsidRPr="00594570">
        <w:rPr>
          <w:rFonts w:ascii="Courier New" w:eastAsia="Times New Roman" w:hAnsi="Courier New" w:cs="Courier New"/>
          <w:sz w:val="20"/>
          <w:szCs w:val="20"/>
        </w:rPr>
        <w:t xml:space="preserve">$ </w:t>
      </w:r>
      <w:proofErr w:type="gramStart"/>
      <w:r w:rsidRPr="00594570">
        <w:rPr>
          <w:rFonts w:ascii="Courier New" w:eastAsia="Times New Roman" w:hAnsi="Courier New" w:cs="Courier New"/>
          <w:sz w:val="20"/>
          <w:szCs w:val="20"/>
        </w:rPr>
        <w:t>iput</w:t>
      </w:r>
      <w:proofErr w:type="gramEnd"/>
      <w:r w:rsidRPr="00594570">
        <w:rPr>
          <w:rFonts w:ascii="Courier New" w:eastAsia="Times New Roman" w:hAnsi="Courier New" w:cs="Courier New"/>
          <w:sz w:val="20"/>
          <w:szCs w:val="20"/>
        </w:rPr>
        <w:t xml:space="preserve"> &lt;filename&gt;</w:t>
      </w:r>
    </w:p>
    <w:p w:rsidR="00B57BFB" w:rsidRPr="00594570" w:rsidRDefault="00B57BFB" w:rsidP="00B57BFB">
      <w:pPr>
        <w:pBdr>
          <w:bottom w:val="single" w:sz="6" w:space="1" w:color="auto"/>
        </w:pBdr>
        <w:shd w:val="clear" w:color="auto" w:fill="FFFFFF"/>
        <w:tabs>
          <w:tab w:val="left" w:pos="1440"/>
        </w:tabs>
        <w:spacing w:after="0" w:line="260" w:lineRule="atLeast"/>
        <w:rPr>
          <w:rFonts w:ascii="Arial" w:hAnsi="Arial" w:cs="Arial"/>
        </w:rPr>
      </w:pPr>
      <w:r w:rsidRPr="00594570">
        <w:rPr>
          <w:rStyle w:val="Hyperlink"/>
          <w:rFonts w:ascii="Helvetica" w:eastAsia="Times New Roman" w:hAnsi="Helvetica" w:cs="Times New Roman"/>
          <w:color w:val="auto"/>
          <w:sz w:val="20"/>
          <w:szCs w:val="20"/>
        </w:rPr>
        <w:tab/>
      </w:r>
    </w:p>
    <w:p w:rsidR="00B57BFB" w:rsidRPr="00594570" w:rsidRDefault="00B57BFB" w:rsidP="00B57BFB">
      <w:pPr>
        <w:shd w:val="clear" w:color="auto" w:fill="FFFFFF"/>
        <w:tabs>
          <w:tab w:val="left" w:pos="1440"/>
        </w:tabs>
        <w:spacing w:after="0" w:line="260" w:lineRule="atLeast"/>
        <w:rPr>
          <w:rFonts w:ascii="Helvetica" w:eastAsia="Times New Roman" w:hAnsi="Helvetica" w:cs="Times New Roman"/>
          <w:sz w:val="20"/>
          <w:szCs w:val="20"/>
        </w:rPr>
      </w:pPr>
    </w:p>
    <w:p w:rsidR="00B57BFB" w:rsidRPr="00594570" w:rsidRDefault="00B57BFB" w:rsidP="00B57BFB">
      <w:pPr>
        <w:shd w:val="clear" w:color="auto" w:fill="FFFFFF"/>
        <w:tabs>
          <w:tab w:val="left" w:pos="1440"/>
        </w:tabs>
        <w:spacing w:after="0" w:line="260" w:lineRule="atLeast"/>
        <w:rPr>
          <w:rFonts w:ascii="Helvetica" w:eastAsia="Times New Roman" w:hAnsi="Helvetica" w:cs="Times New Roman"/>
          <w:sz w:val="20"/>
          <w:szCs w:val="20"/>
        </w:rPr>
      </w:pPr>
      <w:r w:rsidRPr="00594570">
        <w:rPr>
          <w:rFonts w:ascii="Helvetica" w:eastAsia="Times New Roman" w:hAnsi="Helvetica" w:cs="Times New Roman"/>
          <w:sz w:val="20"/>
          <w:szCs w:val="20"/>
        </w:rPr>
        <w:t xml:space="preserve"> </w:t>
      </w:r>
    </w:p>
    <w:p w:rsidR="00B57BFB" w:rsidRPr="00594570" w:rsidRDefault="00B57BFB" w:rsidP="00BA44AF">
      <w:pPr>
        <w:pStyle w:val="Heading2"/>
        <w:rPr>
          <w:rFonts w:eastAsia="Times New Roman"/>
        </w:rPr>
      </w:pPr>
      <w:r w:rsidRPr="00594570">
        <w:rPr>
          <w:rFonts w:eastAsia="Times New Roman"/>
        </w:rPr>
        <w:t xml:space="preserve">GCATVariantDiscovery_CW: </w:t>
      </w:r>
    </w:p>
    <w:p w:rsidR="00B57BFB" w:rsidRPr="00594570" w:rsidRDefault="00594570" w:rsidP="00B57BFB">
      <w:pPr>
        <w:shd w:val="clear" w:color="auto" w:fill="FFFFFF"/>
        <w:tabs>
          <w:tab w:val="left" w:pos="1440"/>
        </w:tabs>
        <w:spacing w:after="0" w:line="260" w:lineRule="atLeast"/>
        <w:rPr>
          <w:rFonts w:ascii="Courier New" w:eastAsia="Times New Roman" w:hAnsi="Courier New" w:cs="Courier New"/>
          <w:sz w:val="20"/>
          <w:szCs w:val="20"/>
        </w:rPr>
      </w:pPr>
      <w:r>
        <w:rPr>
          <w:rFonts w:ascii="Helvetica" w:eastAsia="Times New Roman" w:hAnsi="Helvetica" w:cs="Times New Roman"/>
          <w:sz w:val="20"/>
          <w:szCs w:val="20"/>
        </w:rPr>
        <w:tab/>
      </w:r>
      <w:r w:rsidR="00B57BFB" w:rsidRPr="00594570">
        <w:rPr>
          <w:rFonts w:ascii="Courier New" w:eastAsia="Times New Roman" w:hAnsi="Courier New" w:cs="Courier New"/>
          <w:sz w:val="20"/>
          <w:szCs w:val="20"/>
        </w:rPr>
        <w:t>$ export</w:t>
      </w:r>
      <w:r w:rsidR="00B57BFB" w:rsidRPr="00594570">
        <w:rPr>
          <w:rFonts w:ascii="Times New Roman" w:eastAsia="Times New Roman" w:hAnsi="Times New Roman" w:cs="Times New Roman"/>
          <w:sz w:val="20"/>
          <w:szCs w:val="20"/>
        </w:rPr>
        <w:t xml:space="preserve"> </w:t>
      </w:r>
      <w:r w:rsidR="00B57BFB" w:rsidRPr="00594570">
        <w:rPr>
          <w:rFonts w:ascii="Courier New" w:eastAsia="Times New Roman" w:hAnsi="Courier New" w:cs="Courier New"/>
          <w:sz w:val="20"/>
          <w:szCs w:val="20"/>
        </w:rPr>
        <w:t>PATH=/usr/bin/:$PATH</w:t>
      </w:r>
    </w:p>
    <w:p w:rsidR="00B57BFB" w:rsidRPr="00594570" w:rsidRDefault="00B57BFB" w:rsidP="00B57BFB">
      <w:pPr>
        <w:shd w:val="clear" w:color="auto" w:fill="FFFFFF"/>
        <w:tabs>
          <w:tab w:val="left" w:pos="1440"/>
        </w:tabs>
        <w:spacing w:after="0" w:line="260" w:lineRule="atLeast"/>
        <w:rPr>
          <w:rFonts w:ascii="Helvetica" w:eastAsia="Times New Roman" w:hAnsi="Helvetica" w:cs="Times New Roman"/>
        </w:rPr>
      </w:pPr>
      <w:r w:rsidRPr="00594570">
        <w:rPr>
          <w:rFonts w:ascii="Helvetica" w:eastAsia="Times New Roman" w:hAnsi="Helvetica" w:cs="Times New Roman"/>
          <w:sz w:val="20"/>
          <w:szCs w:val="20"/>
        </w:rPr>
        <w:tab/>
      </w:r>
      <w:r w:rsidRPr="00594570">
        <w:rPr>
          <w:rFonts w:ascii="Arial" w:eastAsia="Times New Roman" w:hAnsi="Arial" w:cs="Arial"/>
        </w:rPr>
        <w:t>Programs loaded:</w:t>
      </w:r>
    </w:p>
    <w:p w:rsidR="00B57BFB" w:rsidRPr="00594570" w:rsidRDefault="00B57BFB" w:rsidP="00B57BFB">
      <w:pPr>
        <w:pStyle w:val="ListParagraph"/>
        <w:numPr>
          <w:ilvl w:val="0"/>
          <w:numId w:val="35"/>
        </w:numPr>
        <w:shd w:val="clear" w:color="auto" w:fill="FFFFFF"/>
        <w:tabs>
          <w:tab w:val="left" w:pos="1440"/>
        </w:tabs>
        <w:spacing w:after="0" w:line="240" w:lineRule="auto"/>
        <w:rPr>
          <w:rFonts w:ascii="Helvetica" w:eastAsia="Times New Roman" w:hAnsi="Helvetica" w:cs="Times New Roman"/>
          <w:sz w:val="20"/>
          <w:szCs w:val="20"/>
        </w:rPr>
      </w:pPr>
      <w:r w:rsidRPr="00594570">
        <w:rPr>
          <w:rFonts w:ascii="Helvetica" w:eastAsia="Times New Roman" w:hAnsi="Helvetica" w:cs="Times New Roman"/>
          <w:sz w:val="20"/>
          <w:szCs w:val="20"/>
        </w:rPr>
        <w:t>Stacks (</w:t>
      </w:r>
      <w:hyperlink r:id="rId72" w:history="1">
        <w:r w:rsidRPr="00594570">
          <w:rPr>
            <w:rStyle w:val="Hyperlink"/>
            <w:rFonts w:ascii="Helvetica" w:eastAsia="Times New Roman" w:hAnsi="Helvetica" w:cs="Times New Roman"/>
            <w:color w:val="auto"/>
            <w:sz w:val="20"/>
            <w:szCs w:val="20"/>
          </w:rPr>
          <w:t>http://creskolab.uoregon.edu/stacks/manual/</w:t>
        </w:r>
      </w:hyperlink>
      <w:r w:rsidRPr="00594570">
        <w:rPr>
          <w:rFonts w:ascii="Helvetica" w:eastAsia="Times New Roman" w:hAnsi="Helvetica" w:cs="Times New Roman"/>
          <w:sz w:val="20"/>
          <w:szCs w:val="20"/>
        </w:rPr>
        <w:t xml:space="preserve"> )</w:t>
      </w:r>
    </w:p>
    <w:p w:rsidR="00B57BFB" w:rsidRPr="00594570" w:rsidRDefault="00B57BFB" w:rsidP="00B57BFB">
      <w:pPr>
        <w:pStyle w:val="ListParagraph"/>
        <w:numPr>
          <w:ilvl w:val="0"/>
          <w:numId w:val="35"/>
        </w:numPr>
        <w:shd w:val="clear" w:color="auto" w:fill="FFFFFF"/>
        <w:tabs>
          <w:tab w:val="left" w:pos="1440"/>
        </w:tabs>
        <w:spacing w:after="0" w:line="260" w:lineRule="atLeast"/>
        <w:rPr>
          <w:rFonts w:ascii="Helvetica" w:eastAsia="Times New Roman" w:hAnsi="Helvetica" w:cs="Times New Roman"/>
          <w:sz w:val="20"/>
          <w:szCs w:val="20"/>
        </w:rPr>
      </w:pPr>
      <w:r w:rsidRPr="00594570">
        <w:rPr>
          <w:rFonts w:ascii="Helvetica" w:eastAsia="Times New Roman" w:hAnsi="Helvetica" w:cs="Times New Roman"/>
          <w:sz w:val="20"/>
          <w:szCs w:val="20"/>
        </w:rPr>
        <w:t>VarScan (</w:t>
      </w:r>
      <w:hyperlink r:id="rId73" w:history="1">
        <w:r w:rsidRPr="00594570">
          <w:rPr>
            <w:rStyle w:val="Hyperlink"/>
            <w:rFonts w:ascii="Helvetica" w:eastAsia="Times New Roman" w:hAnsi="Helvetica" w:cs="Times New Roman"/>
            <w:color w:val="auto"/>
            <w:sz w:val="20"/>
            <w:szCs w:val="20"/>
          </w:rPr>
          <w:t>http://varscan.sourceforge.net/using-varscan.html</w:t>
        </w:r>
      </w:hyperlink>
      <w:r w:rsidRPr="00594570">
        <w:rPr>
          <w:rFonts w:ascii="Helvetica" w:eastAsia="Times New Roman" w:hAnsi="Helvetica" w:cs="Times New Roman"/>
          <w:sz w:val="20"/>
          <w:szCs w:val="20"/>
        </w:rPr>
        <w:t xml:space="preserve"> )</w:t>
      </w:r>
    </w:p>
    <w:p w:rsidR="00B57BFB" w:rsidRPr="00594570" w:rsidRDefault="00B57BFB" w:rsidP="00B57BFB">
      <w:pPr>
        <w:pStyle w:val="ListParagraph"/>
        <w:numPr>
          <w:ilvl w:val="0"/>
          <w:numId w:val="35"/>
        </w:numPr>
        <w:tabs>
          <w:tab w:val="left" w:pos="1440"/>
        </w:tabs>
        <w:rPr>
          <w:rFonts w:ascii="Courier New" w:eastAsia="Times New Roman" w:hAnsi="Courier New" w:cs="Courier New"/>
          <w:sz w:val="20"/>
          <w:szCs w:val="20"/>
        </w:rPr>
      </w:pPr>
      <w:r w:rsidRPr="00594570">
        <w:rPr>
          <w:rFonts w:ascii="Helvetica" w:eastAsia="Times New Roman" w:hAnsi="Helvetica" w:cs="Times New Roman"/>
          <w:sz w:val="20"/>
          <w:szCs w:val="20"/>
        </w:rPr>
        <w:t>R</w:t>
      </w:r>
      <w:r w:rsidRPr="00594570">
        <w:rPr>
          <w:rFonts w:ascii="Arial" w:eastAsia="Times New Roman" w:hAnsi="Arial" w:cs="Arial"/>
          <w:sz w:val="20"/>
          <w:szCs w:val="20"/>
        </w:rPr>
        <w:t xml:space="preserve"> (</w:t>
      </w:r>
      <w:hyperlink r:id="rId74" w:history="1">
        <w:r w:rsidRPr="00594570">
          <w:rPr>
            <w:rStyle w:val="Hyperlink"/>
            <w:rFonts w:ascii="Arial" w:eastAsia="Times New Roman" w:hAnsi="Arial" w:cs="Arial"/>
            <w:color w:val="auto"/>
            <w:sz w:val="20"/>
            <w:szCs w:val="20"/>
          </w:rPr>
          <w:t>http://www.r-project.org/</w:t>
        </w:r>
      </w:hyperlink>
      <w:r w:rsidRPr="00594570">
        <w:rPr>
          <w:rFonts w:ascii="Arial" w:eastAsia="Times New Roman" w:hAnsi="Arial" w:cs="Arial"/>
          <w:sz w:val="20"/>
          <w:szCs w:val="20"/>
        </w:rPr>
        <w:t xml:space="preserve"> )</w:t>
      </w:r>
    </w:p>
    <w:p w:rsidR="00B57BFB" w:rsidRPr="00594570" w:rsidRDefault="00B57BFB" w:rsidP="00B57BFB">
      <w:pPr>
        <w:pBdr>
          <w:bottom w:val="single" w:sz="6" w:space="1" w:color="auto"/>
        </w:pBdr>
        <w:tabs>
          <w:tab w:val="left" w:pos="1440"/>
        </w:tabs>
        <w:rPr>
          <w:rFonts w:ascii="Courier New" w:eastAsia="Times New Roman" w:hAnsi="Courier New" w:cs="Courier New"/>
          <w:sz w:val="20"/>
          <w:szCs w:val="20"/>
        </w:rPr>
      </w:pPr>
    </w:p>
    <w:p w:rsidR="00B57BFB" w:rsidRPr="00594570" w:rsidRDefault="00B57BFB" w:rsidP="00B57BFB">
      <w:pPr>
        <w:tabs>
          <w:tab w:val="left" w:pos="1440"/>
        </w:tabs>
        <w:rPr>
          <w:rFonts w:ascii="Helvetica" w:eastAsia="Times New Roman" w:hAnsi="Helvetica" w:cs="Times New Roman"/>
          <w:sz w:val="20"/>
          <w:szCs w:val="20"/>
        </w:rPr>
      </w:pPr>
      <w:r w:rsidRPr="00594570">
        <w:rPr>
          <w:rFonts w:ascii="Helvetica" w:eastAsia="Times New Roman" w:hAnsi="Helvetica" w:cs="Times New Roman"/>
          <w:sz w:val="20"/>
          <w:szCs w:val="20"/>
        </w:rPr>
        <w:br w:type="page"/>
      </w:r>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p>
    <w:p w:rsidR="00B57BFB" w:rsidRDefault="00B57BFB" w:rsidP="00BA44AF">
      <w:pPr>
        <w:pStyle w:val="Heading1"/>
        <w:rPr>
          <w:rFonts w:eastAsia="Times New Roman"/>
        </w:rPr>
      </w:pPr>
      <w:r>
        <w:rPr>
          <w:rFonts w:eastAsia="Times New Roman"/>
        </w:rPr>
        <w:t>DISCOVERY ENVIRONMENT APPS</w:t>
      </w:r>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r>
        <w:rPr>
          <w:rFonts w:ascii="Helvetica" w:eastAsia="Times New Roman" w:hAnsi="Helvetica" w:cs="Times New Roman"/>
          <w:color w:val="333333"/>
          <w:sz w:val="20"/>
          <w:szCs w:val="20"/>
        </w:rPr>
        <w:t>Click the middle icon on the left labelled “APPS”. Type the name of a program in the search bar to find apps of interest. Double click the App name to launch it. These are a few of the apps available for soft</w:t>
      </w:r>
      <w:r w:rsidR="00367AB7">
        <w:rPr>
          <w:rFonts w:ascii="Helvetica" w:eastAsia="Times New Roman" w:hAnsi="Helvetica" w:cs="Times New Roman"/>
          <w:color w:val="333333"/>
          <w:sz w:val="20"/>
          <w:szCs w:val="20"/>
        </w:rPr>
        <w:t>ware you may use at some point</w:t>
      </w:r>
      <w:r>
        <w:rPr>
          <w:rFonts w:ascii="Helvetica" w:eastAsia="Times New Roman" w:hAnsi="Helvetica" w:cs="Times New Roman"/>
          <w:color w:val="333333"/>
          <w:sz w:val="20"/>
          <w:szCs w:val="20"/>
        </w:rPr>
        <w:t>.</w:t>
      </w:r>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r>
        <w:rPr>
          <w:rFonts w:ascii="Helvetica" w:eastAsia="Times New Roman" w:hAnsi="Helvetica" w:cs="Times New Roman"/>
          <w:color w:val="333333"/>
          <w:sz w:val="20"/>
          <w:szCs w:val="20"/>
        </w:rPr>
        <w:t xml:space="preserve">ALLPATHS-LG </w:t>
      </w:r>
      <w:proofErr w:type="gramStart"/>
      <w:r>
        <w:rPr>
          <w:rFonts w:ascii="Helvetica" w:eastAsia="Times New Roman" w:hAnsi="Helvetica" w:cs="Times New Roman"/>
          <w:color w:val="333333"/>
          <w:sz w:val="20"/>
          <w:szCs w:val="20"/>
        </w:rPr>
        <w:t>v44837</w:t>
      </w:r>
      <w:r w:rsidR="00594570">
        <w:rPr>
          <w:rFonts w:ascii="Helvetica" w:eastAsia="Times New Roman" w:hAnsi="Helvetica" w:cs="Times New Roman"/>
          <w:color w:val="333333"/>
          <w:sz w:val="20"/>
          <w:szCs w:val="20"/>
        </w:rPr>
        <w:t xml:space="preserve">  </w:t>
      </w:r>
      <w:proofErr w:type="gramEnd"/>
      <w:r w:rsidR="0058782C">
        <w:fldChar w:fldCharType="begin"/>
      </w:r>
      <w:r w:rsidR="0058782C">
        <w:instrText xml:space="preserve"> HYPERLINK "https://pods.iplantcollaborative.org/wiki/display/DEapps/AllpathsLG+44837" </w:instrText>
      </w:r>
      <w:r w:rsidR="0058782C">
        <w:fldChar w:fldCharType="separate"/>
      </w:r>
      <w:r>
        <w:rPr>
          <w:rStyle w:val="Hyperlink"/>
          <w:rFonts w:ascii="Helvetica" w:eastAsia="Times New Roman" w:hAnsi="Helvetica" w:cs="Times New Roman"/>
          <w:sz w:val="20"/>
          <w:szCs w:val="20"/>
        </w:rPr>
        <w:t>https://pods.iplantcollaborative.org/wiki/display/DEapps/AllpathsLG+44837</w:t>
      </w:r>
      <w:r w:rsidR="0058782C">
        <w:rPr>
          <w:rStyle w:val="Hyperlink"/>
          <w:rFonts w:ascii="Helvetica" w:eastAsia="Times New Roman" w:hAnsi="Helvetica" w:cs="Times New Roman"/>
          <w:sz w:val="20"/>
          <w:szCs w:val="20"/>
        </w:rPr>
        <w:fldChar w:fldCharType="end"/>
      </w:r>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r>
        <w:rPr>
          <w:rFonts w:ascii="Helvetica" w:eastAsia="Times New Roman" w:hAnsi="Helvetica" w:cs="Times New Roman"/>
          <w:color w:val="333333"/>
          <w:sz w:val="20"/>
          <w:szCs w:val="20"/>
        </w:rPr>
        <w:t>Ray 2.2</w:t>
      </w:r>
      <w:r w:rsidR="00594570">
        <w:rPr>
          <w:rFonts w:ascii="Helvetica" w:eastAsia="Times New Roman" w:hAnsi="Helvetica" w:cs="Times New Roman"/>
          <w:color w:val="333333"/>
          <w:sz w:val="20"/>
          <w:szCs w:val="20"/>
        </w:rPr>
        <w:t xml:space="preserve"> </w:t>
      </w:r>
      <w:r w:rsidR="00594570">
        <w:rPr>
          <w:rFonts w:ascii="Helvetica" w:eastAsia="Times New Roman" w:hAnsi="Helvetica" w:cs="Times New Roman"/>
          <w:color w:val="333333"/>
          <w:sz w:val="20"/>
          <w:szCs w:val="20"/>
        </w:rPr>
        <w:tab/>
      </w:r>
      <w:r w:rsidR="00594570">
        <w:rPr>
          <w:rFonts w:ascii="Helvetica" w:eastAsia="Times New Roman" w:hAnsi="Helvetica" w:cs="Times New Roman"/>
          <w:color w:val="333333"/>
          <w:sz w:val="20"/>
          <w:szCs w:val="20"/>
        </w:rPr>
        <w:tab/>
      </w:r>
      <w:hyperlink r:id="rId75" w:history="1">
        <w:r>
          <w:rPr>
            <w:rStyle w:val="Hyperlink"/>
            <w:rFonts w:ascii="Helvetica" w:eastAsia="Times New Roman" w:hAnsi="Helvetica" w:cs="Times New Roman"/>
            <w:sz w:val="20"/>
            <w:szCs w:val="20"/>
          </w:rPr>
          <w:t>https://pods.iplantcollaborative.org/wiki/display/DEapps/Ray-2.2.0</w:t>
        </w:r>
      </w:hyperlink>
    </w:p>
    <w:p w:rsidR="00B57BFB" w:rsidRDefault="00B57BFB" w:rsidP="00B57BFB">
      <w:pPr>
        <w:shd w:val="clear" w:color="auto" w:fill="FFFFFF"/>
        <w:tabs>
          <w:tab w:val="left" w:pos="1440"/>
        </w:tabs>
        <w:spacing w:after="0" w:line="260" w:lineRule="atLeast"/>
        <w:rPr>
          <w:rFonts w:ascii="Helvetica" w:eastAsia="Times New Roman" w:hAnsi="Helvetica" w:cs="Times New Roman"/>
          <w:color w:val="333333"/>
          <w:sz w:val="20"/>
          <w:szCs w:val="20"/>
        </w:rPr>
      </w:pPr>
    </w:p>
    <w:p w:rsidR="00B57BFB" w:rsidRDefault="00B57BFB" w:rsidP="00B57BFB">
      <w:pPr>
        <w:shd w:val="clear" w:color="auto" w:fill="FFFFFF"/>
        <w:tabs>
          <w:tab w:val="left" w:pos="1440"/>
        </w:tabs>
        <w:spacing w:after="0" w:line="260" w:lineRule="atLeast"/>
      </w:pPr>
      <w:r>
        <w:t>SOAPdenovo 2.04</w:t>
      </w:r>
      <w:r>
        <w:tab/>
      </w:r>
      <w:hyperlink r:id="rId76" w:history="1">
        <w:r>
          <w:rPr>
            <w:rStyle w:val="Hyperlink"/>
          </w:rPr>
          <w:t>https://pods.iplantcollaborative.org/wiki/display/DEapps/Soapdenovo-2.04</w:t>
        </w:r>
      </w:hyperlink>
    </w:p>
    <w:p w:rsidR="00B57BFB" w:rsidRDefault="00B57BFB" w:rsidP="00B57BFB">
      <w:pPr>
        <w:shd w:val="clear" w:color="auto" w:fill="FFFFFF"/>
        <w:tabs>
          <w:tab w:val="left" w:pos="1440"/>
        </w:tabs>
        <w:spacing w:after="0" w:line="260" w:lineRule="atLeast"/>
      </w:pPr>
    </w:p>
    <w:p w:rsidR="00D64BAF" w:rsidRDefault="00B57BFB" w:rsidP="00BA44AF">
      <w:pPr>
        <w:shd w:val="clear" w:color="auto" w:fill="FFFFFF"/>
        <w:tabs>
          <w:tab w:val="left" w:pos="1440"/>
        </w:tabs>
        <w:spacing w:after="0" w:line="260" w:lineRule="atLeast"/>
        <w:rPr>
          <w:rStyle w:val="Hyperlink"/>
        </w:rPr>
      </w:pPr>
      <w:r>
        <w:t>GapCloser</w:t>
      </w:r>
      <w:r>
        <w:tab/>
      </w:r>
      <w:r w:rsidR="00594570">
        <w:tab/>
      </w:r>
      <w:hyperlink r:id="rId77" w:history="1">
        <w:r>
          <w:rPr>
            <w:rStyle w:val="Hyperlink"/>
          </w:rPr>
          <w:t>https://pods.iplantcollaborative.org/wiki/display/DEapps/Soapdenovo-2.04</w:t>
        </w:r>
      </w:hyperlink>
    </w:p>
    <w:p w:rsidR="00D64BAF" w:rsidRDefault="00D64BAF">
      <w:pPr>
        <w:rPr>
          <w:rStyle w:val="Hyperlink"/>
        </w:rPr>
      </w:pPr>
    </w:p>
    <w:p w:rsidR="00D64BAF" w:rsidRDefault="00D64BAF" w:rsidP="00D64BAF">
      <w:pPr>
        <w:pStyle w:val="GCATTitle"/>
      </w:pPr>
      <w:r>
        <w:t xml:space="preserve">Appendix B: Copy files from </w:t>
      </w:r>
      <w:proofErr w:type="gramStart"/>
      <w:r>
        <w:t>Unix</w:t>
      </w:r>
      <w:proofErr w:type="gramEnd"/>
      <w:r>
        <w:t xml:space="preserve"> cluster to your desktop</w:t>
      </w:r>
    </w:p>
    <w:p w:rsidR="00D64BAF" w:rsidRDefault="00D64BAF" w:rsidP="00D64BAF">
      <w:pPr>
        <w:autoSpaceDE w:val="0"/>
        <w:autoSpaceDN w:val="0"/>
        <w:adjustRightInd w:val="0"/>
        <w:spacing w:before="100" w:after="100" w:line="240" w:lineRule="auto"/>
        <w:rPr>
          <w:rFonts w:ascii="Times New Roman" w:hAnsi="Times New Roman" w:cs="Times New Roman"/>
        </w:rPr>
      </w:pPr>
      <w:r>
        <w:rPr>
          <w:rFonts w:ascii="Times New Roman" w:hAnsi="Times New Roman" w:cs="Times New Roman"/>
        </w:rPr>
        <w:t xml:space="preserve">For mac go to your mac terminal and use </w:t>
      </w:r>
      <w:proofErr w:type="gramStart"/>
      <w:r>
        <w:rPr>
          <w:rFonts w:ascii="Times New Roman" w:hAnsi="Times New Roman" w:cs="Times New Roman"/>
        </w:rPr>
        <w:t>scp</w:t>
      </w:r>
      <w:proofErr w:type="gramEnd"/>
      <w:r>
        <w:rPr>
          <w:rFonts w:ascii="Times New Roman" w:hAnsi="Times New Roman" w:cs="Times New Roman"/>
        </w:rPr>
        <w:t xml:space="preserve"> to copy to your desktop.  </w:t>
      </w:r>
    </w:p>
    <w:p w:rsidR="00D64BAF" w:rsidRDefault="00D64BAF" w:rsidP="00D64BAF">
      <w:pPr>
        <w:autoSpaceDE w:val="0"/>
        <w:autoSpaceDN w:val="0"/>
        <w:adjustRightInd w:val="0"/>
        <w:spacing w:before="100" w:after="100" w:line="240" w:lineRule="auto"/>
        <w:rPr>
          <w:rFonts w:ascii="Courier New" w:hAnsi="Courier New" w:cs="Courier New"/>
        </w:rPr>
      </w:pPr>
      <w:r w:rsidRPr="00EB1BFC">
        <w:rPr>
          <w:rFonts w:ascii="Courier New" w:hAnsi="Courier New" w:cs="Courier New"/>
        </w:rPr>
        <w:t>$</w:t>
      </w:r>
      <w:proofErr w:type="gramStart"/>
      <w:r w:rsidRPr="00EB1BFC">
        <w:rPr>
          <w:rFonts w:ascii="Courier New" w:hAnsi="Courier New" w:cs="Courier New"/>
        </w:rPr>
        <w:t>scp</w:t>
      </w:r>
      <w:proofErr w:type="gramEnd"/>
      <w:r w:rsidRPr="00EB1BFC">
        <w:rPr>
          <w:rFonts w:ascii="Courier New" w:hAnsi="Courier New" w:cs="Courier New"/>
        </w:rPr>
        <w:t xml:space="preserve"> testScaf500.all.gff </w:t>
      </w:r>
      <w:hyperlink r:id="rId78" w:history="1">
        <w:r w:rsidRPr="008E1F40">
          <w:rPr>
            <w:rStyle w:val="Hyperlink"/>
            <w:rFonts w:ascii="Courier New" w:hAnsi="Courier New" w:cs="Courier New"/>
          </w:rPr>
          <w:t>username@192.112.102.21:/</w:t>
        </w:r>
        <w:r w:rsidRPr="008E1F40">
          <w:rPr>
            <w:rStyle w:val="Hyperlink"/>
            <w:rFonts w:ascii="Courier New" w:hAnsi="Courier New" w:cs="Courier New"/>
            <w:highlight w:val="yellow"/>
          </w:rPr>
          <w:t>path</w:t>
        </w:r>
      </w:hyperlink>
    </w:p>
    <w:p w:rsidR="00D64BAF" w:rsidRPr="00EB1BFC" w:rsidRDefault="00D64BAF" w:rsidP="00D64BAF">
      <w:pPr>
        <w:autoSpaceDE w:val="0"/>
        <w:autoSpaceDN w:val="0"/>
        <w:adjustRightInd w:val="0"/>
        <w:spacing w:before="100" w:after="100" w:line="240" w:lineRule="auto"/>
        <w:rPr>
          <w:rStyle w:val="Hyperlink"/>
          <w:rFonts w:ascii="Courier New" w:hAnsi="Courier New" w:cs="Courier New"/>
        </w:rPr>
      </w:pPr>
    </w:p>
    <w:p w:rsidR="00D64BAF" w:rsidRDefault="00D64BAF" w:rsidP="00D64BAF">
      <w:pPr>
        <w:autoSpaceDE w:val="0"/>
        <w:autoSpaceDN w:val="0"/>
        <w:adjustRightInd w:val="0"/>
        <w:spacing w:before="100" w:after="100" w:line="240" w:lineRule="auto"/>
        <w:rPr>
          <w:rFonts w:ascii="Times New Roman" w:hAnsi="Times New Roman" w:cs="Times New Roman"/>
        </w:rPr>
      </w:pPr>
      <w:r>
        <w:rPr>
          <w:rFonts w:ascii="Times New Roman" w:hAnsi="Times New Roman" w:cs="Times New Roman"/>
        </w:rPr>
        <w:t>For windows, double-click on psFTP on your computer and connect to the Juniata-HHMI cluster:</w:t>
      </w:r>
    </w:p>
    <w:p w:rsidR="00D64BAF" w:rsidRPr="00D64BAF" w:rsidRDefault="00D64BAF" w:rsidP="00D64BAF">
      <w:pPr>
        <w:pStyle w:val="Standard"/>
        <w:rPr>
          <w:rFonts w:ascii="Courier New" w:hAnsi="Courier New" w:cs="Courier New"/>
          <w:color w:val="000000"/>
          <w:sz w:val="22"/>
          <w:szCs w:val="22"/>
        </w:rPr>
      </w:pPr>
      <w:proofErr w:type="gramStart"/>
      <w:r w:rsidRPr="00D64BAF">
        <w:rPr>
          <w:rFonts w:ascii="Courier New" w:hAnsi="Courier New" w:cs="Courier New"/>
          <w:color w:val="000000"/>
          <w:sz w:val="22"/>
          <w:szCs w:val="22"/>
        </w:rPr>
        <w:t>psftp&gt;</w:t>
      </w:r>
      <w:proofErr w:type="gramEnd"/>
      <w:r>
        <w:rPr>
          <w:rFonts w:ascii="Courier New" w:hAnsi="Courier New" w:cs="Courier New"/>
          <w:color w:val="000000"/>
          <w:sz w:val="22"/>
          <w:szCs w:val="22"/>
        </w:rPr>
        <w:t>o</w:t>
      </w:r>
      <w:r w:rsidRPr="00D64BAF">
        <w:rPr>
          <w:rFonts w:ascii="Courier New" w:hAnsi="Courier New" w:cs="Courier New"/>
          <w:color w:val="000000"/>
          <w:sz w:val="22"/>
          <w:szCs w:val="22"/>
        </w:rPr>
        <w:t>pen username</w:t>
      </w:r>
      <w:r w:rsidRPr="00D64BAF">
        <w:rPr>
          <w:rFonts w:ascii="Courier New" w:hAnsi="Courier New" w:cs="Courier New"/>
        </w:rPr>
        <w:t>@192.112.102.21</w:t>
      </w:r>
    </w:p>
    <w:p w:rsidR="00D64BAF" w:rsidRDefault="00D64BAF" w:rsidP="00D64BAF">
      <w:pPr>
        <w:pStyle w:val="Standard"/>
        <w:rPr>
          <w:rFonts w:ascii="Times New Roman" w:hAnsi="Times New Roman" w:cs="Times New Roman"/>
        </w:rPr>
      </w:pPr>
    </w:p>
    <w:p w:rsidR="00D64BAF" w:rsidRDefault="00D64BAF" w:rsidP="00D64BAF">
      <w:pPr>
        <w:pStyle w:val="Standard"/>
        <w:rPr>
          <w:rFonts w:ascii="Times New Roman" w:hAnsi="Times New Roman" w:cs="Times New Roman"/>
        </w:rPr>
      </w:pPr>
      <w:r>
        <w:rPr>
          <w:rFonts w:ascii="Times New Roman" w:hAnsi="Times New Roman" w:cs="Times New Roman"/>
        </w:rPr>
        <w:t>Notice that your working directory is shown.  Next transfer the file using the following command.  The file will get transferred to the same folder where psFTP was located.</w:t>
      </w:r>
    </w:p>
    <w:p w:rsidR="00D64BAF" w:rsidRDefault="00D64BAF" w:rsidP="00D64BAF">
      <w:pPr>
        <w:pStyle w:val="Standard"/>
        <w:rPr>
          <w:rFonts w:ascii="Courier New" w:hAnsi="Courier New" w:cs="Courier New"/>
          <w:color w:val="000000"/>
          <w:sz w:val="22"/>
          <w:szCs w:val="22"/>
        </w:rPr>
      </w:pPr>
    </w:p>
    <w:p w:rsidR="00D64BAF" w:rsidRPr="00D64BAF" w:rsidRDefault="00D64BAF" w:rsidP="00D64BAF">
      <w:pPr>
        <w:pStyle w:val="Standard"/>
        <w:rPr>
          <w:rFonts w:ascii="Courier New" w:hAnsi="Courier New" w:cs="Courier New"/>
          <w:color w:val="000000"/>
          <w:sz w:val="22"/>
          <w:szCs w:val="22"/>
        </w:rPr>
      </w:pPr>
      <w:proofErr w:type="gramStart"/>
      <w:r w:rsidRPr="00D64BAF">
        <w:rPr>
          <w:rFonts w:ascii="Courier New" w:hAnsi="Courier New" w:cs="Courier New"/>
          <w:color w:val="000000"/>
          <w:sz w:val="22"/>
          <w:szCs w:val="22"/>
        </w:rPr>
        <w:t>psftp&gt;</w:t>
      </w:r>
      <w:proofErr w:type="gramEnd"/>
      <w:r>
        <w:rPr>
          <w:rFonts w:ascii="Courier New" w:hAnsi="Courier New" w:cs="Courier New"/>
          <w:color w:val="000000"/>
          <w:sz w:val="22"/>
          <w:szCs w:val="22"/>
        </w:rPr>
        <w:t>g</w:t>
      </w:r>
      <w:r w:rsidRPr="00D64BAF">
        <w:rPr>
          <w:rFonts w:ascii="Courier New" w:hAnsi="Courier New" w:cs="Courier New"/>
          <w:color w:val="000000"/>
          <w:sz w:val="22"/>
          <w:szCs w:val="22"/>
        </w:rPr>
        <w:t>et path/testScaf500.all.gff</w:t>
      </w:r>
    </w:p>
    <w:p w:rsidR="008A1AD0" w:rsidRDefault="008A1AD0" w:rsidP="00BA44AF">
      <w:pPr>
        <w:shd w:val="clear" w:color="auto" w:fill="FFFFFF"/>
        <w:tabs>
          <w:tab w:val="left" w:pos="1440"/>
        </w:tabs>
        <w:spacing w:after="0" w:line="260" w:lineRule="atLeast"/>
      </w:pPr>
    </w:p>
    <w:p w:rsidR="008F24CD" w:rsidRDefault="008F24CD">
      <w:pPr>
        <w:rPr>
          <w:rFonts w:asciiTheme="majorHAnsi" w:eastAsiaTheme="majorEastAsia" w:hAnsiTheme="majorHAnsi" w:cstheme="majorBidi"/>
          <w:b/>
          <w:color w:val="1F497D" w:themeColor="text2"/>
          <w:spacing w:val="5"/>
          <w:sz w:val="44"/>
          <w:szCs w:val="52"/>
        </w:rPr>
      </w:pPr>
      <w:r>
        <w:br w:type="page"/>
      </w:r>
    </w:p>
    <w:p w:rsidR="00D64BAF" w:rsidRDefault="00D64BAF" w:rsidP="00445728">
      <w:pPr>
        <w:pStyle w:val="GCATTitle"/>
      </w:pPr>
      <w:r>
        <w:lastRenderedPageBreak/>
        <w:t xml:space="preserve">Appendix C: </w:t>
      </w:r>
      <w:r w:rsidR="008F24CD">
        <w:t>A few r</w:t>
      </w:r>
      <w:r>
        <w:t>egular expressions</w:t>
      </w:r>
    </w:p>
    <w:p w:rsidR="008F24CD" w:rsidRPr="00DC7DD1" w:rsidRDefault="008F24CD" w:rsidP="008F24CD">
      <w:pPr>
        <w:pStyle w:val="Standard"/>
        <w:ind w:left="709"/>
        <w:rPr>
          <w:rFonts w:asciiTheme="minorHAnsi" w:hAnsiTheme="minorHAnsi"/>
          <w:b/>
          <w:bCs/>
          <w:sz w:val="22"/>
          <w:szCs w:val="22"/>
        </w:rPr>
      </w:pPr>
    </w:p>
    <w:tbl>
      <w:tblPr>
        <w:tblW w:w="9972" w:type="dxa"/>
        <w:tblInd w:w="-616" w:type="dxa"/>
        <w:tblLayout w:type="fixed"/>
        <w:tblCellMar>
          <w:left w:w="10" w:type="dxa"/>
          <w:right w:w="10" w:type="dxa"/>
        </w:tblCellMar>
        <w:tblLook w:val="0000" w:firstRow="0" w:lastRow="0" w:firstColumn="0" w:lastColumn="0" w:noHBand="0" w:noVBand="0"/>
      </w:tblPr>
      <w:tblGrid>
        <w:gridCol w:w="4986"/>
        <w:gridCol w:w="4986"/>
      </w:tblGrid>
      <w:tr w:rsidR="008F24CD" w:rsidRPr="00DC7DD1" w:rsidTr="00C502E2">
        <w:tc>
          <w:tcPr>
            <w:tcW w:w="4986" w:type="dxa"/>
            <w:tcBorders>
              <w:top w:val="single" w:sz="2" w:space="0" w:color="000000"/>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Wildcard, any character</w:t>
            </w:r>
          </w:p>
        </w:tc>
      </w:tr>
      <w:tr w:rsidR="008F24CD" w:rsidRPr="00DC7DD1" w:rsidTr="00C502E2">
        <w:tc>
          <w:tcPr>
            <w:tcW w:w="4986" w:type="dxa"/>
            <w:tcBorders>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Any character other than new line (\n)</w:t>
            </w:r>
          </w:p>
        </w:tc>
      </w:tr>
      <w:tr w:rsidR="008F24CD" w:rsidRPr="00DC7DD1" w:rsidTr="00C502E2">
        <w:tc>
          <w:tcPr>
            <w:tcW w:w="4986" w:type="dxa"/>
            <w:tcBorders>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Tab</w:t>
            </w:r>
          </w:p>
        </w:tc>
      </w:tr>
      <w:tr w:rsidR="008F24CD" w:rsidRPr="00DC7DD1" w:rsidTr="00C502E2">
        <w:tc>
          <w:tcPr>
            <w:tcW w:w="4986" w:type="dxa"/>
            <w:tcBorders>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\s</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Whitespace (space, Tab, new line)</w:t>
            </w:r>
          </w:p>
        </w:tc>
      </w:tr>
      <w:tr w:rsidR="008F24CD" w:rsidRPr="00DC7DD1" w:rsidTr="00C502E2">
        <w:tc>
          <w:tcPr>
            <w:tcW w:w="4986" w:type="dxa"/>
            <w:tcBorders>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Beginning of line</w:t>
            </w:r>
          </w:p>
        </w:tc>
      </w:tr>
      <w:tr w:rsidR="008F24CD" w:rsidRPr="00DC7DD1" w:rsidTr="00C502E2">
        <w:tc>
          <w:tcPr>
            <w:tcW w:w="4986" w:type="dxa"/>
            <w:tcBorders>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sidRPr="00DC7DD1">
              <w:rPr>
                <w:rFonts w:asciiTheme="minorHAnsi" w:hAnsiTheme="minorHAnsi"/>
                <w:sz w:val="22"/>
                <w:szCs w:val="22"/>
              </w:rPr>
              <w:t>End of line</w:t>
            </w:r>
          </w:p>
        </w:tc>
      </w:tr>
      <w:tr w:rsidR="008F24CD" w:rsidRPr="00DC7DD1" w:rsidTr="00C502E2">
        <w:tc>
          <w:tcPr>
            <w:tcW w:w="4986" w:type="dxa"/>
            <w:tcBorders>
              <w:left w:val="single" w:sz="2" w:space="0" w:color="000000"/>
              <w:bottom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Pr>
                <w:rFonts w:asciiTheme="minorHAnsi" w:hAnsiTheme="minorHAnsi"/>
                <w:sz w:val="22"/>
                <w:szCs w:val="22"/>
              </w:rPr>
              <w:t>\n</w:t>
            </w:r>
          </w:p>
        </w:tc>
        <w:tc>
          <w:tcPr>
            <w:tcW w:w="4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8F24CD" w:rsidRPr="00DC7DD1" w:rsidRDefault="008F24CD" w:rsidP="00C502E2">
            <w:pPr>
              <w:pStyle w:val="TableContents"/>
              <w:rPr>
                <w:rFonts w:asciiTheme="minorHAnsi" w:hAnsiTheme="minorHAnsi"/>
                <w:sz w:val="22"/>
                <w:szCs w:val="22"/>
              </w:rPr>
            </w:pPr>
            <w:r>
              <w:rPr>
                <w:rFonts w:asciiTheme="minorHAnsi" w:hAnsiTheme="minorHAnsi"/>
                <w:sz w:val="22"/>
                <w:szCs w:val="22"/>
              </w:rPr>
              <w:t>Carriage return</w:t>
            </w:r>
          </w:p>
        </w:tc>
      </w:tr>
    </w:tbl>
    <w:p w:rsidR="00445728" w:rsidRDefault="003C3D2F" w:rsidP="00BA44AF">
      <w:pPr>
        <w:shd w:val="clear" w:color="auto" w:fill="FFFFFF"/>
        <w:tabs>
          <w:tab w:val="left" w:pos="1440"/>
        </w:tabs>
        <w:spacing w:after="0" w:line="260" w:lineRule="atLeast"/>
      </w:pPr>
      <w:hyperlink r:id="rId79" w:history="1">
        <w:r w:rsidR="00445728" w:rsidRPr="008E1F40">
          <w:rPr>
            <w:rStyle w:val="Hyperlink"/>
          </w:rPr>
          <w:t>http://www.rexegg.com/regex-quickstart.html</w:t>
        </w:r>
      </w:hyperlink>
    </w:p>
    <w:p w:rsidR="00445728" w:rsidRDefault="00445728" w:rsidP="00BA44AF">
      <w:pPr>
        <w:shd w:val="clear" w:color="auto" w:fill="FFFFFF"/>
        <w:tabs>
          <w:tab w:val="left" w:pos="1440"/>
        </w:tabs>
        <w:spacing w:after="0" w:line="260" w:lineRule="atLeast"/>
      </w:pPr>
    </w:p>
    <w:sectPr w:rsidR="00445728">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1ED" w:rsidRDefault="009201ED" w:rsidP="000723AF">
      <w:pPr>
        <w:spacing w:after="0" w:line="240" w:lineRule="auto"/>
      </w:pPr>
      <w:r>
        <w:separator/>
      </w:r>
    </w:p>
  </w:endnote>
  <w:endnote w:type="continuationSeparator" w:id="0">
    <w:p w:rsidR="009201ED" w:rsidRDefault="009201ED" w:rsidP="00072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5FF" w:usb2="0A246029" w:usb3="00000000" w:csb0="000001FF" w:csb1="00000000"/>
  </w:font>
  <w:font w:name="Lohit Hindi">
    <w:panose1 w:val="00000000000000000000"/>
    <w:charset w:val="00"/>
    <w:family w:val="roman"/>
    <w:notTrueType/>
    <w:pitch w:val="default"/>
  </w:font>
  <w:font w:name="DejaVu Sans Mono">
    <w:charset w:val="00"/>
    <w:family w:val="roman"/>
    <w:pitch w:val="variable"/>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386092"/>
      <w:docPartObj>
        <w:docPartGallery w:val="Page Numbers (Bottom of Page)"/>
        <w:docPartUnique/>
      </w:docPartObj>
    </w:sdtPr>
    <w:sdtEndPr>
      <w:rPr>
        <w:noProof/>
      </w:rPr>
    </w:sdtEndPr>
    <w:sdtContent>
      <w:p w:rsidR="003C3D2F" w:rsidRDefault="003C3D2F">
        <w:pPr>
          <w:pStyle w:val="Footer"/>
          <w:jc w:val="center"/>
        </w:pPr>
        <w:r>
          <w:fldChar w:fldCharType="begin"/>
        </w:r>
        <w:r>
          <w:instrText xml:space="preserve"> PAGE   \* MERGEFORMAT </w:instrText>
        </w:r>
        <w:r>
          <w:fldChar w:fldCharType="separate"/>
        </w:r>
        <w:r w:rsidR="007E3518">
          <w:rPr>
            <w:noProof/>
          </w:rPr>
          <w:t>1</w:t>
        </w:r>
        <w:r>
          <w:rPr>
            <w:noProof/>
          </w:rPr>
          <w:fldChar w:fldCharType="end"/>
        </w:r>
      </w:p>
    </w:sdtContent>
  </w:sdt>
  <w:p w:rsidR="003C3D2F" w:rsidRDefault="003C3D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1ED" w:rsidRDefault="009201ED" w:rsidP="000723AF">
      <w:pPr>
        <w:spacing w:after="0" w:line="240" w:lineRule="auto"/>
      </w:pPr>
      <w:r>
        <w:separator/>
      </w:r>
    </w:p>
  </w:footnote>
  <w:footnote w:type="continuationSeparator" w:id="0">
    <w:p w:rsidR="009201ED" w:rsidRDefault="009201ED" w:rsidP="000723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F30"/>
    <w:multiLevelType w:val="hybridMultilevel"/>
    <w:tmpl w:val="8FF0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BF5F17"/>
    <w:multiLevelType w:val="hybridMultilevel"/>
    <w:tmpl w:val="6A5A6B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37242"/>
    <w:multiLevelType w:val="hybridMultilevel"/>
    <w:tmpl w:val="479A4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5F685A"/>
    <w:multiLevelType w:val="hybridMultilevel"/>
    <w:tmpl w:val="15002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1C4CE0"/>
    <w:multiLevelType w:val="hybridMultilevel"/>
    <w:tmpl w:val="1BE2EE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720B9A"/>
    <w:multiLevelType w:val="hybridMultilevel"/>
    <w:tmpl w:val="92AC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C28E9"/>
    <w:multiLevelType w:val="hybridMultilevel"/>
    <w:tmpl w:val="4C1E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A0BFB"/>
    <w:multiLevelType w:val="hybridMultilevel"/>
    <w:tmpl w:val="720A46A4"/>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BB63D1"/>
    <w:multiLevelType w:val="hybridMultilevel"/>
    <w:tmpl w:val="49FC9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F2172C"/>
    <w:multiLevelType w:val="hybridMultilevel"/>
    <w:tmpl w:val="CF8CEA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D82894"/>
    <w:multiLevelType w:val="hybridMultilevel"/>
    <w:tmpl w:val="F8C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A401C"/>
    <w:multiLevelType w:val="hybridMultilevel"/>
    <w:tmpl w:val="47C2568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3C6A85"/>
    <w:multiLevelType w:val="hybridMultilevel"/>
    <w:tmpl w:val="BB880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904B66"/>
    <w:multiLevelType w:val="hybridMultilevel"/>
    <w:tmpl w:val="B9D6C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A0E6E9B"/>
    <w:multiLevelType w:val="hybridMultilevel"/>
    <w:tmpl w:val="F92E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FB4DCA"/>
    <w:multiLevelType w:val="hybridMultilevel"/>
    <w:tmpl w:val="25DEFAA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419D6F65"/>
    <w:multiLevelType w:val="hybridMultilevel"/>
    <w:tmpl w:val="ADC4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D35D61"/>
    <w:multiLevelType w:val="hybridMultilevel"/>
    <w:tmpl w:val="126AD79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503485B"/>
    <w:multiLevelType w:val="multilevel"/>
    <w:tmpl w:val="33BAD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59B0744"/>
    <w:multiLevelType w:val="hybridMultilevel"/>
    <w:tmpl w:val="B4E0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50066"/>
    <w:multiLevelType w:val="hybridMultilevel"/>
    <w:tmpl w:val="7B04D8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4B13F0"/>
    <w:multiLevelType w:val="hybridMultilevel"/>
    <w:tmpl w:val="3720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BC5C07"/>
    <w:multiLevelType w:val="hybridMultilevel"/>
    <w:tmpl w:val="600E769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682691"/>
    <w:multiLevelType w:val="hybridMultilevel"/>
    <w:tmpl w:val="A9BA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CB779E"/>
    <w:multiLevelType w:val="hybridMultilevel"/>
    <w:tmpl w:val="666A7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FF3CE3"/>
    <w:multiLevelType w:val="hybridMultilevel"/>
    <w:tmpl w:val="9014CE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44052B2"/>
    <w:multiLevelType w:val="hybridMultilevel"/>
    <w:tmpl w:val="C2527032"/>
    <w:lvl w:ilvl="0" w:tplc="0409000F">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6DB5B92"/>
    <w:multiLevelType w:val="hybridMultilevel"/>
    <w:tmpl w:val="21FAE4CA"/>
    <w:lvl w:ilvl="0" w:tplc="D2963A6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86D100F"/>
    <w:multiLevelType w:val="hybridMultilevel"/>
    <w:tmpl w:val="666A7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A029BA"/>
    <w:multiLevelType w:val="hybridMultilevel"/>
    <w:tmpl w:val="01D6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386665"/>
    <w:multiLevelType w:val="hybridMultilevel"/>
    <w:tmpl w:val="127A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42D84"/>
    <w:multiLevelType w:val="hybridMultilevel"/>
    <w:tmpl w:val="9BA0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35699"/>
    <w:multiLevelType w:val="hybridMultilevel"/>
    <w:tmpl w:val="3C584B8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531C51"/>
    <w:multiLevelType w:val="hybridMultilevel"/>
    <w:tmpl w:val="5678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C97087"/>
    <w:multiLevelType w:val="hybridMultilevel"/>
    <w:tmpl w:val="66F0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D606EE"/>
    <w:multiLevelType w:val="hybridMultilevel"/>
    <w:tmpl w:val="18664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18727AE"/>
    <w:multiLevelType w:val="hybridMultilevel"/>
    <w:tmpl w:val="3E7C75BE"/>
    <w:lvl w:ilvl="0" w:tplc="CE4EFF00">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3A96D53"/>
    <w:multiLevelType w:val="hybridMultilevel"/>
    <w:tmpl w:val="A6DCC3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E164F8"/>
    <w:multiLevelType w:val="hybridMultilevel"/>
    <w:tmpl w:val="AF6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176A26"/>
    <w:multiLevelType w:val="hybridMultilevel"/>
    <w:tmpl w:val="C91842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32"/>
  </w:num>
  <w:num w:numId="3">
    <w:abstractNumId w:val="11"/>
  </w:num>
  <w:num w:numId="4">
    <w:abstractNumId w:val="33"/>
  </w:num>
  <w:num w:numId="5">
    <w:abstractNumId w:val="30"/>
  </w:num>
  <w:num w:numId="6">
    <w:abstractNumId w:val="23"/>
  </w:num>
  <w:num w:numId="7">
    <w:abstractNumId w:val="10"/>
  </w:num>
  <w:num w:numId="8">
    <w:abstractNumId w:val="29"/>
  </w:num>
  <w:num w:numId="9">
    <w:abstractNumId w:val="37"/>
  </w:num>
  <w:num w:numId="10">
    <w:abstractNumId w:val="38"/>
  </w:num>
  <w:num w:numId="11">
    <w:abstractNumId w:val="34"/>
  </w:num>
  <w:num w:numId="12">
    <w:abstractNumId w:val="1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1"/>
  </w:num>
  <w:num w:numId="18">
    <w:abstractNumId w:val="31"/>
  </w:num>
  <w:num w:numId="19">
    <w:abstractNumId w:val="14"/>
  </w:num>
  <w:num w:numId="20">
    <w:abstractNumId w:val="22"/>
  </w:num>
  <w:num w:numId="21">
    <w:abstractNumId w:val="20"/>
  </w:num>
  <w:num w:numId="22">
    <w:abstractNumId w:val="24"/>
  </w:num>
  <w:num w:numId="23">
    <w:abstractNumId w:val="28"/>
  </w:num>
  <w:num w:numId="24">
    <w:abstractNumId w:val="13"/>
  </w:num>
  <w:num w:numId="25">
    <w:abstractNumId w:val="27"/>
  </w:num>
  <w:num w:numId="26">
    <w:abstractNumId w:val="1"/>
  </w:num>
  <w:num w:numId="27">
    <w:abstractNumId w:val="36"/>
  </w:num>
  <w:num w:numId="28">
    <w:abstractNumId w:val="3"/>
  </w:num>
  <w:num w:numId="29">
    <w:abstractNumId w:val="2"/>
  </w:num>
  <w:num w:numId="30">
    <w:abstractNumId w:val="5"/>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0"/>
  </w:num>
  <w:num w:numId="34">
    <w:abstractNumId w:val="15"/>
  </w:num>
  <w:num w:numId="35">
    <w:abstractNumId w:val="17"/>
  </w:num>
  <w:num w:numId="36">
    <w:abstractNumId w:val="39"/>
  </w:num>
  <w:num w:numId="37">
    <w:abstractNumId w:val="26"/>
  </w:num>
  <w:num w:numId="38">
    <w:abstractNumId w:val="16"/>
  </w:num>
  <w:num w:numId="39">
    <w:abstractNumId w:val="25"/>
  </w:num>
  <w:num w:numId="4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05A"/>
    <w:rsid w:val="00000DD3"/>
    <w:rsid w:val="00001DE6"/>
    <w:rsid w:val="00003BA6"/>
    <w:rsid w:val="000062B6"/>
    <w:rsid w:val="00007ABE"/>
    <w:rsid w:val="000116BF"/>
    <w:rsid w:val="000139CE"/>
    <w:rsid w:val="00014A10"/>
    <w:rsid w:val="00016BF8"/>
    <w:rsid w:val="00016FB7"/>
    <w:rsid w:val="00017990"/>
    <w:rsid w:val="000226C4"/>
    <w:rsid w:val="0002481A"/>
    <w:rsid w:val="00026904"/>
    <w:rsid w:val="00031B7C"/>
    <w:rsid w:val="00031C43"/>
    <w:rsid w:val="000356ED"/>
    <w:rsid w:val="00037AD9"/>
    <w:rsid w:val="0004101A"/>
    <w:rsid w:val="00043626"/>
    <w:rsid w:val="00043691"/>
    <w:rsid w:val="0004404A"/>
    <w:rsid w:val="00053B72"/>
    <w:rsid w:val="00057B56"/>
    <w:rsid w:val="00057C28"/>
    <w:rsid w:val="00063580"/>
    <w:rsid w:val="00063BE3"/>
    <w:rsid w:val="00066E5F"/>
    <w:rsid w:val="00067430"/>
    <w:rsid w:val="00067AD5"/>
    <w:rsid w:val="00070A9A"/>
    <w:rsid w:val="000723AF"/>
    <w:rsid w:val="00072C75"/>
    <w:rsid w:val="000735E4"/>
    <w:rsid w:val="00074257"/>
    <w:rsid w:val="00074521"/>
    <w:rsid w:val="00074F60"/>
    <w:rsid w:val="00075DE3"/>
    <w:rsid w:val="00076B3B"/>
    <w:rsid w:val="00077349"/>
    <w:rsid w:val="00081D8E"/>
    <w:rsid w:val="00092503"/>
    <w:rsid w:val="00092EE9"/>
    <w:rsid w:val="0009529A"/>
    <w:rsid w:val="0009595B"/>
    <w:rsid w:val="00097E43"/>
    <w:rsid w:val="000A283B"/>
    <w:rsid w:val="000A4B9D"/>
    <w:rsid w:val="000A4BAA"/>
    <w:rsid w:val="000A5FFA"/>
    <w:rsid w:val="000A6E53"/>
    <w:rsid w:val="000B0966"/>
    <w:rsid w:val="000B16B1"/>
    <w:rsid w:val="000B1991"/>
    <w:rsid w:val="000B2B2F"/>
    <w:rsid w:val="000B2BA4"/>
    <w:rsid w:val="000B2CDA"/>
    <w:rsid w:val="000B3AE4"/>
    <w:rsid w:val="000B68E6"/>
    <w:rsid w:val="000B7344"/>
    <w:rsid w:val="000B79DA"/>
    <w:rsid w:val="000C00AB"/>
    <w:rsid w:val="000C0DB6"/>
    <w:rsid w:val="000C1A1A"/>
    <w:rsid w:val="000C2241"/>
    <w:rsid w:val="000C5133"/>
    <w:rsid w:val="000C51DB"/>
    <w:rsid w:val="000C567E"/>
    <w:rsid w:val="000C603A"/>
    <w:rsid w:val="000D6576"/>
    <w:rsid w:val="000E044E"/>
    <w:rsid w:val="000E3BD8"/>
    <w:rsid w:val="000E3E99"/>
    <w:rsid w:val="000E6E18"/>
    <w:rsid w:val="000E747B"/>
    <w:rsid w:val="000E7C21"/>
    <w:rsid w:val="000F0227"/>
    <w:rsid w:val="000F159D"/>
    <w:rsid w:val="000F250B"/>
    <w:rsid w:val="000F3F17"/>
    <w:rsid w:val="00102711"/>
    <w:rsid w:val="00107008"/>
    <w:rsid w:val="00107A59"/>
    <w:rsid w:val="00107D69"/>
    <w:rsid w:val="00110149"/>
    <w:rsid w:val="00111FC8"/>
    <w:rsid w:val="00112101"/>
    <w:rsid w:val="001134F4"/>
    <w:rsid w:val="00115117"/>
    <w:rsid w:val="00123631"/>
    <w:rsid w:val="001241EF"/>
    <w:rsid w:val="001241F6"/>
    <w:rsid w:val="00125D9F"/>
    <w:rsid w:val="0013451B"/>
    <w:rsid w:val="00134C0E"/>
    <w:rsid w:val="00135364"/>
    <w:rsid w:val="00137747"/>
    <w:rsid w:val="00145C9C"/>
    <w:rsid w:val="00150AC8"/>
    <w:rsid w:val="00151636"/>
    <w:rsid w:val="001520AF"/>
    <w:rsid w:val="00152755"/>
    <w:rsid w:val="001556B3"/>
    <w:rsid w:val="00157A83"/>
    <w:rsid w:val="00161F45"/>
    <w:rsid w:val="00163780"/>
    <w:rsid w:val="00166480"/>
    <w:rsid w:val="00167969"/>
    <w:rsid w:val="0017209E"/>
    <w:rsid w:val="00173A75"/>
    <w:rsid w:val="001766ED"/>
    <w:rsid w:val="001808A4"/>
    <w:rsid w:val="00180A09"/>
    <w:rsid w:val="00183835"/>
    <w:rsid w:val="00183DD6"/>
    <w:rsid w:val="001845CC"/>
    <w:rsid w:val="0018578F"/>
    <w:rsid w:val="001868EE"/>
    <w:rsid w:val="0018759C"/>
    <w:rsid w:val="001920B3"/>
    <w:rsid w:val="00192F0B"/>
    <w:rsid w:val="001950F2"/>
    <w:rsid w:val="00195535"/>
    <w:rsid w:val="001A00D8"/>
    <w:rsid w:val="001A09BD"/>
    <w:rsid w:val="001A0C41"/>
    <w:rsid w:val="001A123A"/>
    <w:rsid w:val="001A5ECC"/>
    <w:rsid w:val="001A6EEF"/>
    <w:rsid w:val="001A713A"/>
    <w:rsid w:val="001B0E10"/>
    <w:rsid w:val="001B2B8D"/>
    <w:rsid w:val="001B552C"/>
    <w:rsid w:val="001C0186"/>
    <w:rsid w:val="001C1B4F"/>
    <w:rsid w:val="001C6CBE"/>
    <w:rsid w:val="001C6E95"/>
    <w:rsid w:val="001C78E0"/>
    <w:rsid w:val="001D048B"/>
    <w:rsid w:val="001D141D"/>
    <w:rsid w:val="001D4CE2"/>
    <w:rsid w:val="001D4EA4"/>
    <w:rsid w:val="001D7AC3"/>
    <w:rsid w:val="001E193C"/>
    <w:rsid w:val="001E267E"/>
    <w:rsid w:val="001E5142"/>
    <w:rsid w:val="001E6A45"/>
    <w:rsid w:val="001E7C9F"/>
    <w:rsid w:val="001F0F42"/>
    <w:rsid w:val="001F20F5"/>
    <w:rsid w:val="001F2768"/>
    <w:rsid w:val="001F2E33"/>
    <w:rsid w:val="001F3D5D"/>
    <w:rsid w:val="001F3F07"/>
    <w:rsid w:val="001F596F"/>
    <w:rsid w:val="001F5ED6"/>
    <w:rsid w:val="001F79EB"/>
    <w:rsid w:val="00201415"/>
    <w:rsid w:val="00201673"/>
    <w:rsid w:val="0020224B"/>
    <w:rsid w:val="00202BAF"/>
    <w:rsid w:val="00202EA4"/>
    <w:rsid w:val="00206960"/>
    <w:rsid w:val="00210275"/>
    <w:rsid w:val="00211916"/>
    <w:rsid w:val="002214AA"/>
    <w:rsid w:val="00223974"/>
    <w:rsid w:val="0022470D"/>
    <w:rsid w:val="002265F0"/>
    <w:rsid w:val="00227D6B"/>
    <w:rsid w:val="00231714"/>
    <w:rsid w:val="00231A79"/>
    <w:rsid w:val="00231CF7"/>
    <w:rsid w:val="00237750"/>
    <w:rsid w:val="00241281"/>
    <w:rsid w:val="00241F18"/>
    <w:rsid w:val="00241F45"/>
    <w:rsid w:val="002424A1"/>
    <w:rsid w:val="00243583"/>
    <w:rsid w:val="00247D17"/>
    <w:rsid w:val="00247E76"/>
    <w:rsid w:val="00256E09"/>
    <w:rsid w:val="0026231C"/>
    <w:rsid w:val="00264BAD"/>
    <w:rsid w:val="00273173"/>
    <w:rsid w:val="002746E9"/>
    <w:rsid w:val="002755A5"/>
    <w:rsid w:val="00275EE9"/>
    <w:rsid w:val="00283400"/>
    <w:rsid w:val="00283A9D"/>
    <w:rsid w:val="00284329"/>
    <w:rsid w:val="00285C4E"/>
    <w:rsid w:val="0028601F"/>
    <w:rsid w:val="002906BF"/>
    <w:rsid w:val="00291645"/>
    <w:rsid w:val="00291FE2"/>
    <w:rsid w:val="00292BB0"/>
    <w:rsid w:val="002944D6"/>
    <w:rsid w:val="00295403"/>
    <w:rsid w:val="002958B7"/>
    <w:rsid w:val="00295AE5"/>
    <w:rsid w:val="002A0024"/>
    <w:rsid w:val="002A1926"/>
    <w:rsid w:val="002A59C2"/>
    <w:rsid w:val="002B3897"/>
    <w:rsid w:val="002B5CB0"/>
    <w:rsid w:val="002C05E7"/>
    <w:rsid w:val="002C0CA4"/>
    <w:rsid w:val="002C3D0F"/>
    <w:rsid w:val="002C43E1"/>
    <w:rsid w:val="002C46E2"/>
    <w:rsid w:val="002C5555"/>
    <w:rsid w:val="002C730E"/>
    <w:rsid w:val="002C74A2"/>
    <w:rsid w:val="002D07CF"/>
    <w:rsid w:val="002D20E4"/>
    <w:rsid w:val="002D2FD9"/>
    <w:rsid w:val="002D42FB"/>
    <w:rsid w:val="002D4597"/>
    <w:rsid w:val="002D5943"/>
    <w:rsid w:val="002D6C53"/>
    <w:rsid w:val="002E60C7"/>
    <w:rsid w:val="002F1DC3"/>
    <w:rsid w:val="002F27E5"/>
    <w:rsid w:val="002F403A"/>
    <w:rsid w:val="002F4AA4"/>
    <w:rsid w:val="00301D8E"/>
    <w:rsid w:val="003030A3"/>
    <w:rsid w:val="00305439"/>
    <w:rsid w:val="00306C7D"/>
    <w:rsid w:val="00313DE4"/>
    <w:rsid w:val="00315DB5"/>
    <w:rsid w:val="003230B1"/>
    <w:rsid w:val="0032324E"/>
    <w:rsid w:val="003247A6"/>
    <w:rsid w:val="003267D2"/>
    <w:rsid w:val="00330449"/>
    <w:rsid w:val="00330513"/>
    <w:rsid w:val="00334CC8"/>
    <w:rsid w:val="00337E4A"/>
    <w:rsid w:val="0034146C"/>
    <w:rsid w:val="00341DDA"/>
    <w:rsid w:val="00342709"/>
    <w:rsid w:val="003431CE"/>
    <w:rsid w:val="0034386B"/>
    <w:rsid w:val="003439D8"/>
    <w:rsid w:val="00344C32"/>
    <w:rsid w:val="00345BAF"/>
    <w:rsid w:val="00346B28"/>
    <w:rsid w:val="00350D69"/>
    <w:rsid w:val="00352383"/>
    <w:rsid w:val="003525E9"/>
    <w:rsid w:val="003550AC"/>
    <w:rsid w:val="003600AB"/>
    <w:rsid w:val="003625C8"/>
    <w:rsid w:val="00363EB4"/>
    <w:rsid w:val="0036485E"/>
    <w:rsid w:val="00365115"/>
    <w:rsid w:val="00367AB7"/>
    <w:rsid w:val="00370EB7"/>
    <w:rsid w:val="00376F60"/>
    <w:rsid w:val="0038016C"/>
    <w:rsid w:val="00382EE8"/>
    <w:rsid w:val="00383235"/>
    <w:rsid w:val="00383C68"/>
    <w:rsid w:val="003862B5"/>
    <w:rsid w:val="00391441"/>
    <w:rsid w:val="00394153"/>
    <w:rsid w:val="003949FD"/>
    <w:rsid w:val="00394A19"/>
    <w:rsid w:val="0039707D"/>
    <w:rsid w:val="00397631"/>
    <w:rsid w:val="003A1242"/>
    <w:rsid w:val="003A5C44"/>
    <w:rsid w:val="003B0A1C"/>
    <w:rsid w:val="003B0E37"/>
    <w:rsid w:val="003B1970"/>
    <w:rsid w:val="003B64C8"/>
    <w:rsid w:val="003B7690"/>
    <w:rsid w:val="003C3D2F"/>
    <w:rsid w:val="003C48E2"/>
    <w:rsid w:val="003C6AB5"/>
    <w:rsid w:val="003D1ACF"/>
    <w:rsid w:val="003D23EF"/>
    <w:rsid w:val="003D3656"/>
    <w:rsid w:val="003D3DF7"/>
    <w:rsid w:val="003D4E50"/>
    <w:rsid w:val="003E16D2"/>
    <w:rsid w:val="003E2F79"/>
    <w:rsid w:val="003E609A"/>
    <w:rsid w:val="003E6942"/>
    <w:rsid w:val="003E703C"/>
    <w:rsid w:val="003F0027"/>
    <w:rsid w:val="003F45D9"/>
    <w:rsid w:val="003F45F1"/>
    <w:rsid w:val="003F49D6"/>
    <w:rsid w:val="003F4DC5"/>
    <w:rsid w:val="003F67E9"/>
    <w:rsid w:val="004008FA"/>
    <w:rsid w:val="00401D72"/>
    <w:rsid w:val="00403D03"/>
    <w:rsid w:val="00404D0B"/>
    <w:rsid w:val="00404D39"/>
    <w:rsid w:val="004061DF"/>
    <w:rsid w:val="0041007C"/>
    <w:rsid w:val="00410085"/>
    <w:rsid w:val="004134EE"/>
    <w:rsid w:val="00414FAC"/>
    <w:rsid w:val="00415BEE"/>
    <w:rsid w:val="00416840"/>
    <w:rsid w:val="00416B5E"/>
    <w:rsid w:val="00416BEB"/>
    <w:rsid w:val="004208F4"/>
    <w:rsid w:val="00422E03"/>
    <w:rsid w:val="00423F4D"/>
    <w:rsid w:val="00430C29"/>
    <w:rsid w:val="00432BF1"/>
    <w:rsid w:val="004335D1"/>
    <w:rsid w:val="00433EAE"/>
    <w:rsid w:val="0043406C"/>
    <w:rsid w:val="004353A0"/>
    <w:rsid w:val="00442A38"/>
    <w:rsid w:val="00444BD6"/>
    <w:rsid w:val="00445728"/>
    <w:rsid w:val="00445C85"/>
    <w:rsid w:val="00446EE4"/>
    <w:rsid w:val="00447153"/>
    <w:rsid w:val="00451FEA"/>
    <w:rsid w:val="00453901"/>
    <w:rsid w:val="00454BB1"/>
    <w:rsid w:val="00454F8E"/>
    <w:rsid w:val="00455C66"/>
    <w:rsid w:val="00457566"/>
    <w:rsid w:val="00461A35"/>
    <w:rsid w:val="00461CB2"/>
    <w:rsid w:val="00465603"/>
    <w:rsid w:val="004708A7"/>
    <w:rsid w:val="00470C9B"/>
    <w:rsid w:val="00474373"/>
    <w:rsid w:val="00474F72"/>
    <w:rsid w:val="00475A6C"/>
    <w:rsid w:val="00476BAD"/>
    <w:rsid w:val="00485107"/>
    <w:rsid w:val="0048681E"/>
    <w:rsid w:val="00490B2E"/>
    <w:rsid w:val="00490D05"/>
    <w:rsid w:val="00494365"/>
    <w:rsid w:val="004956E2"/>
    <w:rsid w:val="00497817"/>
    <w:rsid w:val="004A2DC7"/>
    <w:rsid w:val="004A4BB0"/>
    <w:rsid w:val="004A5BDE"/>
    <w:rsid w:val="004A5CE0"/>
    <w:rsid w:val="004B0506"/>
    <w:rsid w:val="004B1577"/>
    <w:rsid w:val="004B559D"/>
    <w:rsid w:val="004B634E"/>
    <w:rsid w:val="004B6C4B"/>
    <w:rsid w:val="004C09BA"/>
    <w:rsid w:val="004C1E76"/>
    <w:rsid w:val="004C22F5"/>
    <w:rsid w:val="004C57D4"/>
    <w:rsid w:val="004D1E5B"/>
    <w:rsid w:val="004E2FE7"/>
    <w:rsid w:val="004E47F0"/>
    <w:rsid w:val="004E640B"/>
    <w:rsid w:val="004E7F60"/>
    <w:rsid w:val="005002EF"/>
    <w:rsid w:val="00500AEF"/>
    <w:rsid w:val="00504940"/>
    <w:rsid w:val="00507B7A"/>
    <w:rsid w:val="00511AE7"/>
    <w:rsid w:val="00512C61"/>
    <w:rsid w:val="00513F24"/>
    <w:rsid w:val="00520FEC"/>
    <w:rsid w:val="00521FB3"/>
    <w:rsid w:val="0052235B"/>
    <w:rsid w:val="00522DB9"/>
    <w:rsid w:val="005231E1"/>
    <w:rsid w:val="00524FB9"/>
    <w:rsid w:val="00525244"/>
    <w:rsid w:val="00526047"/>
    <w:rsid w:val="0052675B"/>
    <w:rsid w:val="00526B17"/>
    <w:rsid w:val="00530A7E"/>
    <w:rsid w:val="0053253A"/>
    <w:rsid w:val="00532AF0"/>
    <w:rsid w:val="0053325F"/>
    <w:rsid w:val="0053481F"/>
    <w:rsid w:val="0054025C"/>
    <w:rsid w:val="0055008C"/>
    <w:rsid w:val="0055082D"/>
    <w:rsid w:val="00551503"/>
    <w:rsid w:val="00551970"/>
    <w:rsid w:val="00552FD7"/>
    <w:rsid w:val="00553135"/>
    <w:rsid w:val="005562C4"/>
    <w:rsid w:val="005577E6"/>
    <w:rsid w:val="00560C41"/>
    <w:rsid w:val="00562732"/>
    <w:rsid w:val="0056588C"/>
    <w:rsid w:val="0056595D"/>
    <w:rsid w:val="00567E2B"/>
    <w:rsid w:val="0057181C"/>
    <w:rsid w:val="00573C8B"/>
    <w:rsid w:val="0057575A"/>
    <w:rsid w:val="0057740C"/>
    <w:rsid w:val="00583C7D"/>
    <w:rsid w:val="00583DAB"/>
    <w:rsid w:val="005856DB"/>
    <w:rsid w:val="005868F8"/>
    <w:rsid w:val="0058782C"/>
    <w:rsid w:val="005919C0"/>
    <w:rsid w:val="00594570"/>
    <w:rsid w:val="00594B1D"/>
    <w:rsid w:val="005A6FD9"/>
    <w:rsid w:val="005B1BFF"/>
    <w:rsid w:val="005B3491"/>
    <w:rsid w:val="005B3AC1"/>
    <w:rsid w:val="005B51E5"/>
    <w:rsid w:val="005B6084"/>
    <w:rsid w:val="005B7BA2"/>
    <w:rsid w:val="005C1A8C"/>
    <w:rsid w:val="005C2AE7"/>
    <w:rsid w:val="005C2DBF"/>
    <w:rsid w:val="005C2DD7"/>
    <w:rsid w:val="005C3DAE"/>
    <w:rsid w:val="005C3EF6"/>
    <w:rsid w:val="005D09CC"/>
    <w:rsid w:val="005D0D80"/>
    <w:rsid w:val="005D462C"/>
    <w:rsid w:val="005D654D"/>
    <w:rsid w:val="005D7185"/>
    <w:rsid w:val="005D7630"/>
    <w:rsid w:val="005E1A37"/>
    <w:rsid w:val="005E2A6D"/>
    <w:rsid w:val="005E4BD4"/>
    <w:rsid w:val="005E60CC"/>
    <w:rsid w:val="005E779E"/>
    <w:rsid w:val="005F07B2"/>
    <w:rsid w:val="005F0CD5"/>
    <w:rsid w:val="005F370E"/>
    <w:rsid w:val="005F4132"/>
    <w:rsid w:val="005F4BD8"/>
    <w:rsid w:val="005F4E0B"/>
    <w:rsid w:val="00600ACC"/>
    <w:rsid w:val="00601A7D"/>
    <w:rsid w:val="00602F54"/>
    <w:rsid w:val="00604271"/>
    <w:rsid w:val="00604826"/>
    <w:rsid w:val="00604AB5"/>
    <w:rsid w:val="00613D49"/>
    <w:rsid w:val="0061675F"/>
    <w:rsid w:val="00616E0D"/>
    <w:rsid w:val="00617AFC"/>
    <w:rsid w:val="006206C9"/>
    <w:rsid w:val="00621C75"/>
    <w:rsid w:val="006227E6"/>
    <w:rsid w:val="00622EFE"/>
    <w:rsid w:val="00624CC2"/>
    <w:rsid w:val="0063268A"/>
    <w:rsid w:val="00633FF5"/>
    <w:rsid w:val="00634B1B"/>
    <w:rsid w:val="00636AB0"/>
    <w:rsid w:val="00637EC1"/>
    <w:rsid w:val="0064220B"/>
    <w:rsid w:val="00644A47"/>
    <w:rsid w:val="006451B0"/>
    <w:rsid w:val="006460B3"/>
    <w:rsid w:val="00650240"/>
    <w:rsid w:val="00655119"/>
    <w:rsid w:val="00655C29"/>
    <w:rsid w:val="00656905"/>
    <w:rsid w:val="00657016"/>
    <w:rsid w:val="006600B3"/>
    <w:rsid w:val="00660D0B"/>
    <w:rsid w:val="00660FC9"/>
    <w:rsid w:val="00667EA8"/>
    <w:rsid w:val="00670A5A"/>
    <w:rsid w:val="00675C79"/>
    <w:rsid w:val="00677162"/>
    <w:rsid w:val="00680CF3"/>
    <w:rsid w:val="00690368"/>
    <w:rsid w:val="0069239E"/>
    <w:rsid w:val="00694AB9"/>
    <w:rsid w:val="006952BF"/>
    <w:rsid w:val="006962B4"/>
    <w:rsid w:val="006A1653"/>
    <w:rsid w:val="006B23FD"/>
    <w:rsid w:val="006B40E2"/>
    <w:rsid w:val="006B461E"/>
    <w:rsid w:val="006B6C7D"/>
    <w:rsid w:val="006B74BB"/>
    <w:rsid w:val="006C0ACA"/>
    <w:rsid w:val="006C32EC"/>
    <w:rsid w:val="006C3461"/>
    <w:rsid w:val="006C3CE2"/>
    <w:rsid w:val="006C4C63"/>
    <w:rsid w:val="006D10A5"/>
    <w:rsid w:val="006D3B81"/>
    <w:rsid w:val="006D4E56"/>
    <w:rsid w:val="006D540E"/>
    <w:rsid w:val="006D6429"/>
    <w:rsid w:val="006D6F9D"/>
    <w:rsid w:val="006E00D0"/>
    <w:rsid w:val="006E01EB"/>
    <w:rsid w:val="006E0B69"/>
    <w:rsid w:val="006E1E56"/>
    <w:rsid w:val="006E4BB0"/>
    <w:rsid w:val="006E5F48"/>
    <w:rsid w:val="006F1046"/>
    <w:rsid w:val="006F370A"/>
    <w:rsid w:val="006F4373"/>
    <w:rsid w:val="006F5CD4"/>
    <w:rsid w:val="006F6F85"/>
    <w:rsid w:val="00700C49"/>
    <w:rsid w:val="00705148"/>
    <w:rsid w:val="007077D4"/>
    <w:rsid w:val="0070790D"/>
    <w:rsid w:val="00707C78"/>
    <w:rsid w:val="007117AF"/>
    <w:rsid w:val="007159C2"/>
    <w:rsid w:val="00716B86"/>
    <w:rsid w:val="00722CFA"/>
    <w:rsid w:val="007230E8"/>
    <w:rsid w:val="00724F4C"/>
    <w:rsid w:val="007253F6"/>
    <w:rsid w:val="00725A17"/>
    <w:rsid w:val="00726C80"/>
    <w:rsid w:val="00730D58"/>
    <w:rsid w:val="00734294"/>
    <w:rsid w:val="00734506"/>
    <w:rsid w:val="00734EC1"/>
    <w:rsid w:val="0073501B"/>
    <w:rsid w:val="00737896"/>
    <w:rsid w:val="00740E40"/>
    <w:rsid w:val="00742151"/>
    <w:rsid w:val="00744F99"/>
    <w:rsid w:val="00745FA7"/>
    <w:rsid w:val="00747E68"/>
    <w:rsid w:val="00750F6A"/>
    <w:rsid w:val="00751CE7"/>
    <w:rsid w:val="00753EDF"/>
    <w:rsid w:val="0075611D"/>
    <w:rsid w:val="007570BF"/>
    <w:rsid w:val="007576A4"/>
    <w:rsid w:val="0076060E"/>
    <w:rsid w:val="0076070D"/>
    <w:rsid w:val="007612E4"/>
    <w:rsid w:val="007619EC"/>
    <w:rsid w:val="00762A77"/>
    <w:rsid w:val="007638FB"/>
    <w:rsid w:val="00766F0C"/>
    <w:rsid w:val="007701EB"/>
    <w:rsid w:val="007771EB"/>
    <w:rsid w:val="007805BF"/>
    <w:rsid w:val="00780B16"/>
    <w:rsid w:val="00782880"/>
    <w:rsid w:val="007832AF"/>
    <w:rsid w:val="0078528E"/>
    <w:rsid w:val="0078533E"/>
    <w:rsid w:val="007878CA"/>
    <w:rsid w:val="00787C7C"/>
    <w:rsid w:val="007907F8"/>
    <w:rsid w:val="00791E7B"/>
    <w:rsid w:val="00792F5B"/>
    <w:rsid w:val="00793C8E"/>
    <w:rsid w:val="00794905"/>
    <w:rsid w:val="00795618"/>
    <w:rsid w:val="00796A19"/>
    <w:rsid w:val="007A1333"/>
    <w:rsid w:val="007A2EB4"/>
    <w:rsid w:val="007A7564"/>
    <w:rsid w:val="007A7B6E"/>
    <w:rsid w:val="007B1515"/>
    <w:rsid w:val="007B2293"/>
    <w:rsid w:val="007B504D"/>
    <w:rsid w:val="007B5491"/>
    <w:rsid w:val="007B7213"/>
    <w:rsid w:val="007C0A1E"/>
    <w:rsid w:val="007C2F63"/>
    <w:rsid w:val="007C34DE"/>
    <w:rsid w:val="007C3B10"/>
    <w:rsid w:val="007C55C2"/>
    <w:rsid w:val="007C5DD3"/>
    <w:rsid w:val="007C66C3"/>
    <w:rsid w:val="007C76C3"/>
    <w:rsid w:val="007D26E9"/>
    <w:rsid w:val="007D46F5"/>
    <w:rsid w:val="007E1F3F"/>
    <w:rsid w:val="007E33FB"/>
    <w:rsid w:val="007E3518"/>
    <w:rsid w:val="007E381D"/>
    <w:rsid w:val="007E4A3D"/>
    <w:rsid w:val="007E6E6A"/>
    <w:rsid w:val="007E7F0B"/>
    <w:rsid w:val="007F0FBA"/>
    <w:rsid w:val="007F5811"/>
    <w:rsid w:val="007F6644"/>
    <w:rsid w:val="007F7377"/>
    <w:rsid w:val="0080212B"/>
    <w:rsid w:val="00803121"/>
    <w:rsid w:val="00803F25"/>
    <w:rsid w:val="0080776E"/>
    <w:rsid w:val="00816099"/>
    <w:rsid w:val="008214DD"/>
    <w:rsid w:val="00822754"/>
    <w:rsid w:val="008233CE"/>
    <w:rsid w:val="008247A6"/>
    <w:rsid w:val="00827FFC"/>
    <w:rsid w:val="00830364"/>
    <w:rsid w:val="00831F6E"/>
    <w:rsid w:val="00832655"/>
    <w:rsid w:val="00833108"/>
    <w:rsid w:val="008331AF"/>
    <w:rsid w:val="008338DE"/>
    <w:rsid w:val="00834684"/>
    <w:rsid w:val="0083764D"/>
    <w:rsid w:val="0084459C"/>
    <w:rsid w:val="00847E82"/>
    <w:rsid w:val="00850ADF"/>
    <w:rsid w:val="00851A97"/>
    <w:rsid w:val="00851F56"/>
    <w:rsid w:val="00853336"/>
    <w:rsid w:val="008535FB"/>
    <w:rsid w:val="00853EB6"/>
    <w:rsid w:val="00854A4C"/>
    <w:rsid w:val="00854C5D"/>
    <w:rsid w:val="00860F89"/>
    <w:rsid w:val="00862578"/>
    <w:rsid w:val="00863389"/>
    <w:rsid w:val="00863CEE"/>
    <w:rsid w:val="00870711"/>
    <w:rsid w:val="00870A0C"/>
    <w:rsid w:val="00870E44"/>
    <w:rsid w:val="008717D6"/>
    <w:rsid w:val="00873FB6"/>
    <w:rsid w:val="0087456F"/>
    <w:rsid w:val="008768C0"/>
    <w:rsid w:val="008768F5"/>
    <w:rsid w:val="00880325"/>
    <w:rsid w:val="00880CC6"/>
    <w:rsid w:val="008824BE"/>
    <w:rsid w:val="00883B27"/>
    <w:rsid w:val="0088457A"/>
    <w:rsid w:val="0088703C"/>
    <w:rsid w:val="00894069"/>
    <w:rsid w:val="00894218"/>
    <w:rsid w:val="00895642"/>
    <w:rsid w:val="008976E6"/>
    <w:rsid w:val="008A1AD0"/>
    <w:rsid w:val="008A5D81"/>
    <w:rsid w:val="008B1E8F"/>
    <w:rsid w:val="008B2A3E"/>
    <w:rsid w:val="008B3F67"/>
    <w:rsid w:val="008B4D45"/>
    <w:rsid w:val="008B51B7"/>
    <w:rsid w:val="008C1017"/>
    <w:rsid w:val="008C1F65"/>
    <w:rsid w:val="008C21AE"/>
    <w:rsid w:val="008C5691"/>
    <w:rsid w:val="008C6C60"/>
    <w:rsid w:val="008C70E3"/>
    <w:rsid w:val="008C7D64"/>
    <w:rsid w:val="008D0739"/>
    <w:rsid w:val="008D0938"/>
    <w:rsid w:val="008D36D5"/>
    <w:rsid w:val="008D4B35"/>
    <w:rsid w:val="008D7A6A"/>
    <w:rsid w:val="008E0D6C"/>
    <w:rsid w:val="008E1A65"/>
    <w:rsid w:val="008E2A68"/>
    <w:rsid w:val="008E6B13"/>
    <w:rsid w:val="008F24CD"/>
    <w:rsid w:val="008F3971"/>
    <w:rsid w:val="008F3AD5"/>
    <w:rsid w:val="009022B4"/>
    <w:rsid w:val="0090662A"/>
    <w:rsid w:val="009074D6"/>
    <w:rsid w:val="0090779D"/>
    <w:rsid w:val="0091081F"/>
    <w:rsid w:val="00911274"/>
    <w:rsid w:val="00912D07"/>
    <w:rsid w:val="00912DC1"/>
    <w:rsid w:val="009165F2"/>
    <w:rsid w:val="009201ED"/>
    <w:rsid w:val="00921107"/>
    <w:rsid w:val="00921CA1"/>
    <w:rsid w:val="00921CC4"/>
    <w:rsid w:val="00921D06"/>
    <w:rsid w:val="0092351A"/>
    <w:rsid w:val="009240EA"/>
    <w:rsid w:val="00926FAE"/>
    <w:rsid w:val="00927193"/>
    <w:rsid w:val="0093039F"/>
    <w:rsid w:val="009306FA"/>
    <w:rsid w:val="00930E6F"/>
    <w:rsid w:val="009314ED"/>
    <w:rsid w:val="009340B9"/>
    <w:rsid w:val="009346E9"/>
    <w:rsid w:val="00935362"/>
    <w:rsid w:val="00935708"/>
    <w:rsid w:val="00936E4E"/>
    <w:rsid w:val="0094128F"/>
    <w:rsid w:val="00941AE9"/>
    <w:rsid w:val="00944403"/>
    <w:rsid w:val="00945422"/>
    <w:rsid w:val="00945A57"/>
    <w:rsid w:val="00945DD3"/>
    <w:rsid w:val="009501BE"/>
    <w:rsid w:val="0095174E"/>
    <w:rsid w:val="009535D4"/>
    <w:rsid w:val="0095748A"/>
    <w:rsid w:val="0096070B"/>
    <w:rsid w:val="00965FAF"/>
    <w:rsid w:val="0097296A"/>
    <w:rsid w:val="00972FE3"/>
    <w:rsid w:val="00974F44"/>
    <w:rsid w:val="0097776A"/>
    <w:rsid w:val="009818A8"/>
    <w:rsid w:val="00982AF4"/>
    <w:rsid w:val="00983D97"/>
    <w:rsid w:val="00987075"/>
    <w:rsid w:val="00991AE7"/>
    <w:rsid w:val="00991BC1"/>
    <w:rsid w:val="00993F42"/>
    <w:rsid w:val="00995BD5"/>
    <w:rsid w:val="00996EDC"/>
    <w:rsid w:val="00997C21"/>
    <w:rsid w:val="009B22C5"/>
    <w:rsid w:val="009B578B"/>
    <w:rsid w:val="009B5A90"/>
    <w:rsid w:val="009C5826"/>
    <w:rsid w:val="009C675D"/>
    <w:rsid w:val="009C7947"/>
    <w:rsid w:val="009C7BDD"/>
    <w:rsid w:val="009D3769"/>
    <w:rsid w:val="009D38A4"/>
    <w:rsid w:val="009D3ABA"/>
    <w:rsid w:val="009D55D0"/>
    <w:rsid w:val="009D5627"/>
    <w:rsid w:val="009D6A6C"/>
    <w:rsid w:val="009E0F39"/>
    <w:rsid w:val="009E2775"/>
    <w:rsid w:val="009E6EB2"/>
    <w:rsid w:val="009F1ED8"/>
    <w:rsid w:val="009F68D0"/>
    <w:rsid w:val="00A0085E"/>
    <w:rsid w:val="00A011E9"/>
    <w:rsid w:val="00A033C9"/>
    <w:rsid w:val="00A065C0"/>
    <w:rsid w:val="00A0701F"/>
    <w:rsid w:val="00A104B8"/>
    <w:rsid w:val="00A10DFA"/>
    <w:rsid w:val="00A122E5"/>
    <w:rsid w:val="00A1307C"/>
    <w:rsid w:val="00A158B4"/>
    <w:rsid w:val="00A15DF1"/>
    <w:rsid w:val="00A1758B"/>
    <w:rsid w:val="00A205A8"/>
    <w:rsid w:val="00A217BE"/>
    <w:rsid w:val="00A225CE"/>
    <w:rsid w:val="00A2691D"/>
    <w:rsid w:val="00A34037"/>
    <w:rsid w:val="00A35ADD"/>
    <w:rsid w:val="00A36F4A"/>
    <w:rsid w:val="00A37407"/>
    <w:rsid w:val="00A37D2D"/>
    <w:rsid w:val="00A37ED1"/>
    <w:rsid w:val="00A41DE4"/>
    <w:rsid w:val="00A43C91"/>
    <w:rsid w:val="00A43E38"/>
    <w:rsid w:val="00A43F86"/>
    <w:rsid w:val="00A4484F"/>
    <w:rsid w:val="00A44E14"/>
    <w:rsid w:val="00A45144"/>
    <w:rsid w:val="00A500F6"/>
    <w:rsid w:val="00A5058C"/>
    <w:rsid w:val="00A517A0"/>
    <w:rsid w:val="00A5234A"/>
    <w:rsid w:val="00A5415A"/>
    <w:rsid w:val="00A56327"/>
    <w:rsid w:val="00A56C70"/>
    <w:rsid w:val="00A645DD"/>
    <w:rsid w:val="00A67DF6"/>
    <w:rsid w:val="00A745FF"/>
    <w:rsid w:val="00A7715B"/>
    <w:rsid w:val="00A77D8D"/>
    <w:rsid w:val="00A8000A"/>
    <w:rsid w:val="00A80A06"/>
    <w:rsid w:val="00A815DF"/>
    <w:rsid w:val="00A819B6"/>
    <w:rsid w:val="00A83A1B"/>
    <w:rsid w:val="00A84D65"/>
    <w:rsid w:val="00A85983"/>
    <w:rsid w:val="00A85C84"/>
    <w:rsid w:val="00A91EB1"/>
    <w:rsid w:val="00A92663"/>
    <w:rsid w:val="00AA0832"/>
    <w:rsid w:val="00AA18A3"/>
    <w:rsid w:val="00AA1D53"/>
    <w:rsid w:val="00AA65E9"/>
    <w:rsid w:val="00AA6978"/>
    <w:rsid w:val="00AB07D1"/>
    <w:rsid w:val="00AC0606"/>
    <w:rsid w:val="00AC0AE7"/>
    <w:rsid w:val="00AC178F"/>
    <w:rsid w:val="00AC1FB9"/>
    <w:rsid w:val="00AC2204"/>
    <w:rsid w:val="00AC246D"/>
    <w:rsid w:val="00AC3C6C"/>
    <w:rsid w:val="00AC5D37"/>
    <w:rsid w:val="00AD478B"/>
    <w:rsid w:val="00AD499B"/>
    <w:rsid w:val="00AD4FB6"/>
    <w:rsid w:val="00AD7EF9"/>
    <w:rsid w:val="00AE42DB"/>
    <w:rsid w:val="00AE4B68"/>
    <w:rsid w:val="00AE662F"/>
    <w:rsid w:val="00AF39E0"/>
    <w:rsid w:val="00AF50AF"/>
    <w:rsid w:val="00AF7B30"/>
    <w:rsid w:val="00B010DE"/>
    <w:rsid w:val="00B01921"/>
    <w:rsid w:val="00B0548A"/>
    <w:rsid w:val="00B05D25"/>
    <w:rsid w:val="00B06D90"/>
    <w:rsid w:val="00B07B5D"/>
    <w:rsid w:val="00B10AC9"/>
    <w:rsid w:val="00B15168"/>
    <w:rsid w:val="00B17443"/>
    <w:rsid w:val="00B209FA"/>
    <w:rsid w:val="00B22C2F"/>
    <w:rsid w:val="00B24D40"/>
    <w:rsid w:val="00B2662F"/>
    <w:rsid w:val="00B272B3"/>
    <w:rsid w:val="00B30A71"/>
    <w:rsid w:val="00B3167D"/>
    <w:rsid w:val="00B320CC"/>
    <w:rsid w:val="00B37C3C"/>
    <w:rsid w:val="00B40608"/>
    <w:rsid w:val="00B4206F"/>
    <w:rsid w:val="00B4208E"/>
    <w:rsid w:val="00B42892"/>
    <w:rsid w:val="00B44A85"/>
    <w:rsid w:val="00B50652"/>
    <w:rsid w:val="00B53D17"/>
    <w:rsid w:val="00B55B40"/>
    <w:rsid w:val="00B566B2"/>
    <w:rsid w:val="00B57BFB"/>
    <w:rsid w:val="00B62523"/>
    <w:rsid w:val="00B64F33"/>
    <w:rsid w:val="00B6633A"/>
    <w:rsid w:val="00B67AB2"/>
    <w:rsid w:val="00B7177A"/>
    <w:rsid w:val="00B723C4"/>
    <w:rsid w:val="00B726CA"/>
    <w:rsid w:val="00B72700"/>
    <w:rsid w:val="00B72E93"/>
    <w:rsid w:val="00B75E10"/>
    <w:rsid w:val="00B77307"/>
    <w:rsid w:val="00B7784C"/>
    <w:rsid w:val="00B80F4E"/>
    <w:rsid w:val="00B8210E"/>
    <w:rsid w:val="00B8284E"/>
    <w:rsid w:val="00B83DD0"/>
    <w:rsid w:val="00B8510A"/>
    <w:rsid w:val="00B86981"/>
    <w:rsid w:val="00B878DD"/>
    <w:rsid w:val="00B955B6"/>
    <w:rsid w:val="00B96501"/>
    <w:rsid w:val="00B96BEE"/>
    <w:rsid w:val="00BA44AF"/>
    <w:rsid w:val="00BA56A6"/>
    <w:rsid w:val="00BB1CA3"/>
    <w:rsid w:val="00BB2685"/>
    <w:rsid w:val="00BB3A51"/>
    <w:rsid w:val="00BB48A8"/>
    <w:rsid w:val="00BC3DC5"/>
    <w:rsid w:val="00BC57ED"/>
    <w:rsid w:val="00BC6AC4"/>
    <w:rsid w:val="00BD0E9A"/>
    <w:rsid w:val="00BD21A0"/>
    <w:rsid w:val="00BD2B9D"/>
    <w:rsid w:val="00BD431B"/>
    <w:rsid w:val="00BD5D2D"/>
    <w:rsid w:val="00BD5E19"/>
    <w:rsid w:val="00BE0BC5"/>
    <w:rsid w:val="00BE3B69"/>
    <w:rsid w:val="00BE3C78"/>
    <w:rsid w:val="00BE5ED6"/>
    <w:rsid w:val="00BE6D4A"/>
    <w:rsid w:val="00BF0648"/>
    <w:rsid w:val="00BF1697"/>
    <w:rsid w:val="00BF2380"/>
    <w:rsid w:val="00BF39D2"/>
    <w:rsid w:val="00BF743C"/>
    <w:rsid w:val="00C0015A"/>
    <w:rsid w:val="00C02EE1"/>
    <w:rsid w:val="00C03C69"/>
    <w:rsid w:val="00C0405A"/>
    <w:rsid w:val="00C07448"/>
    <w:rsid w:val="00C07D99"/>
    <w:rsid w:val="00C11056"/>
    <w:rsid w:val="00C14379"/>
    <w:rsid w:val="00C149C9"/>
    <w:rsid w:val="00C150EE"/>
    <w:rsid w:val="00C1672A"/>
    <w:rsid w:val="00C17E64"/>
    <w:rsid w:val="00C21BDF"/>
    <w:rsid w:val="00C22022"/>
    <w:rsid w:val="00C238F9"/>
    <w:rsid w:val="00C24CE5"/>
    <w:rsid w:val="00C2551D"/>
    <w:rsid w:val="00C2557B"/>
    <w:rsid w:val="00C30401"/>
    <w:rsid w:val="00C30D3E"/>
    <w:rsid w:val="00C311CC"/>
    <w:rsid w:val="00C36355"/>
    <w:rsid w:val="00C36E04"/>
    <w:rsid w:val="00C36F87"/>
    <w:rsid w:val="00C44154"/>
    <w:rsid w:val="00C466D9"/>
    <w:rsid w:val="00C476EA"/>
    <w:rsid w:val="00C502E2"/>
    <w:rsid w:val="00C52EAF"/>
    <w:rsid w:val="00C5561A"/>
    <w:rsid w:val="00C572F8"/>
    <w:rsid w:val="00C61871"/>
    <w:rsid w:val="00C63014"/>
    <w:rsid w:val="00C64530"/>
    <w:rsid w:val="00C646BD"/>
    <w:rsid w:val="00C64F60"/>
    <w:rsid w:val="00C65B41"/>
    <w:rsid w:val="00C6667D"/>
    <w:rsid w:val="00C7036E"/>
    <w:rsid w:val="00C70678"/>
    <w:rsid w:val="00C72AB3"/>
    <w:rsid w:val="00C74689"/>
    <w:rsid w:val="00C7601E"/>
    <w:rsid w:val="00C761DE"/>
    <w:rsid w:val="00C81CAB"/>
    <w:rsid w:val="00C82700"/>
    <w:rsid w:val="00C85260"/>
    <w:rsid w:val="00C855FA"/>
    <w:rsid w:val="00C86328"/>
    <w:rsid w:val="00C9022B"/>
    <w:rsid w:val="00C90771"/>
    <w:rsid w:val="00C91F8A"/>
    <w:rsid w:val="00C9236E"/>
    <w:rsid w:val="00C925B9"/>
    <w:rsid w:val="00C92EA5"/>
    <w:rsid w:val="00C93B2B"/>
    <w:rsid w:val="00C93CCE"/>
    <w:rsid w:val="00C94621"/>
    <w:rsid w:val="00C971A1"/>
    <w:rsid w:val="00CA355A"/>
    <w:rsid w:val="00CA6E5B"/>
    <w:rsid w:val="00CB0079"/>
    <w:rsid w:val="00CB2B4D"/>
    <w:rsid w:val="00CB3A07"/>
    <w:rsid w:val="00CB6E07"/>
    <w:rsid w:val="00CC19E1"/>
    <w:rsid w:val="00CC20CD"/>
    <w:rsid w:val="00CC352A"/>
    <w:rsid w:val="00CC6151"/>
    <w:rsid w:val="00CC694F"/>
    <w:rsid w:val="00CC6D97"/>
    <w:rsid w:val="00CC7EEA"/>
    <w:rsid w:val="00CD115B"/>
    <w:rsid w:val="00CD4089"/>
    <w:rsid w:val="00CD4F55"/>
    <w:rsid w:val="00CD6C9A"/>
    <w:rsid w:val="00CE05FE"/>
    <w:rsid w:val="00CE0DA1"/>
    <w:rsid w:val="00CE1EC8"/>
    <w:rsid w:val="00CE23D9"/>
    <w:rsid w:val="00CE2D0E"/>
    <w:rsid w:val="00CE3933"/>
    <w:rsid w:val="00CE479B"/>
    <w:rsid w:val="00CE55A5"/>
    <w:rsid w:val="00CF07D5"/>
    <w:rsid w:val="00CF0DAB"/>
    <w:rsid w:val="00CF53EF"/>
    <w:rsid w:val="00CF5544"/>
    <w:rsid w:val="00CF60B6"/>
    <w:rsid w:val="00D02DB0"/>
    <w:rsid w:val="00D0549C"/>
    <w:rsid w:val="00D0600C"/>
    <w:rsid w:val="00D079E9"/>
    <w:rsid w:val="00D10976"/>
    <w:rsid w:val="00D1486E"/>
    <w:rsid w:val="00D149DC"/>
    <w:rsid w:val="00D21F8B"/>
    <w:rsid w:val="00D224EE"/>
    <w:rsid w:val="00D30053"/>
    <w:rsid w:val="00D30A4F"/>
    <w:rsid w:val="00D340A1"/>
    <w:rsid w:val="00D34B94"/>
    <w:rsid w:val="00D46F06"/>
    <w:rsid w:val="00D47884"/>
    <w:rsid w:val="00D47E86"/>
    <w:rsid w:val="00D50A08"/>
    <w:rsid w:val="00D55A08"/>
    <w:rsid w:val="00D630D2"/>
    <w:rsid w:val="00D64547"/>
    <w:rsid w:val="00D64BAF"/>
    <w:rsid w:val="00D65457"/>
    <w:rsid w:val="00D6796B"/>
    <w:rsid w:val="00D735A7"/>
    <w:rsid w:val="00D73EB5"/>
    <w:rsid w:val="00D74F90"/>
    <w:rsid w:val="00D76147"/>
    <w:rsid w:val="00D76417"/>
    <w:rsid w:val="00D7782A"/>
    <w:rsid w:val="00D81F85"/>
    <w:rsid w:val="00D85244"/>
    <w:rsid w:val="00D856F3"/>
    <w:rsid w:val="00D86B10"/>
    <w:rsid w:val="00D902ED"/>
    <w:rsid w:val="00D924B1"/>
    <w:rsid w:val="00D931E2"/>
    <w:rsid w:val="00D932D2"/>
    <w:rsid w:val="00D9593D"/>
    <w:rsid w:val="00D97A99"/>
    <w:rsid w:val="00DA1C8B"/>
    <w:rsid w:val="00DA1D05"/>
    <w:rsid w:val="00DA3735"/>
    <w:rsid w:val="00DB0AC7"/>
    <w:rsid w:val="00DB1F38"/>
    <w:rsid w:val="00DB2F0B"/>
    <w:rsid w:val="00DB529D"/>
    <w:rsid w:val="00DB5AB2"/>
    <w:rsid w:val="00DC015C"/>
    <w:rsid w:val="00DC01A0"/>
    <w:rsid w:val="00DC3DEC"/>
    <w:rsid w:val="00DC5793"/>
    <w:rsid w:val="00DC5C83"/>
    <w:rsid w:val="00DC661B"/>
    <w:rsid w:val="00DC7C7F"/>
    <w:rsid w:val="00DC7F23"/>
    <w:rsid w:val="00DD2C7D"/>
    <w:rsid w:val="00DD4497"/>
    <w:rsid w:val="00DD4981"/>
    <w:rsid w:val="00DD612C"/>
    <w:rsid w:val="00DE1592"/>
    <w:rsid w:val="00DE1EAC"/>
    <w:rsid w:val="00DE3720"/>
    <w:rsid w:val="00DE6566"/>
    <w:rsid w:val="00DF2D2C"/>
    <w:rsid w:val="00DF408D"/>
    <w:rsid w:val="00DF4C73"/>
    <w:rsid w:val="00DF550A"/>
    <w:rsid w:val="00DF5704"/>
    <w:rsid w:val="00DF709D"/>
    <w:rsid w:val="00E00F7A"/>
    <w:rsid w:val="00E01E17"/>
    <w:rsid w:val="00E02FA7"/>
    <w:rsid w:val="00E03388"/>
    <w:rsid w:val="00E03A38"/>
    <w:rsid w:val="00E05E3E"/>
    <w:rsid w:val="00E06FE7"/>
    <w:rsid w:val="00E12D4F"/>
    <w:rsid w:val="00E13042"/>
    <w:rsid w:val="00E1586E"/>
    <w:rsid w:val="00E16EBE"/>
    <w:rsid w:val="00E17539"/>
    <w:rsid w:val="00E17609"/>
    <w:rsid w:val="00E176A3"/>
    <w:rsid w:val="00E21009"/>
    <w:rsid w:val="00E25D05"/>
    <w:rsid w:val="00E275CB"/>
    <w:rsid w:val="00E3079D"/>
    <w:rsid w:val="00E31BE6"/>
    <w:rsid w:val="00E32BE2"/>
    <w:rsid w:val="00E3436E"/>
    <w:rsid w:val="00E37FE0"/>
    <w:rsid w:val="00E40C18"/>
    <w:rsid w:val="00E40C6B"/>
    <w:rsid w:val="00E433AF"/>
    <w:rsid w:val="00E44FDF"/>
    <w:rsid w:val="00E50104"/>
    <w:rsid w:val="00E50F94"/>
    <w:rsid w:val="00E52DAD"/>
    <w:rsid w:val="00E54710"/>
    <w:rsid w:val="00E563B2"/>
    <w:rsid w:val="00E60632"/>
    <w:rsid w:val="00E6083B"/>
    <w:rsid w:val="00E62573"/>
    <w:rsid w:val="00E625FB"/>
    <w:rsid w:val="00E636E9"/>
    <w:rsid w:val="00E63AD2"/>
    <w:rsid w:val="00E66F4C"/>
    <w:rsid w:val="00E67CCB"/>
    <w:rsid w:val="00E702AF"/>
    <w:rsid w:val="00E72768"/>
    <w:rsid w:val="00E74E10"/>
    <w:rsid w:val="00E74F11"/>
    <w:rsid w:val="00E75793"/>
    <w:rsid w:val="00E77BA0"/>
    <w:rsid w:val="00E80F78"/>
    <w:rsid w:val="00E8402E"/>
    <w:rsid w:val="00E84BD3"/>
    <w:rsid w:val="00E90C11"/>
    <w:rsid w:val="00E90F37"/>
    <w:rsid w:val="00E930AC"/>
    <w:rsid w:val="00E95C32"/>
    <w:rsid w:val="00E96A73"/>
    <w:rsid w:val="00E96D2E"/>
    <w:rsid w:val="00EB04E8"/>
    <w:rsid w:val="00EB166C"/>
    <w:rsid w:val="00EB1BFC"/>
    <w:rsid w:val="00EB2DA1"/>
    <w:rsid w:val="00EB661A"/>
    <w:rsid w:val="00EC3B4B"/>
    <w:rsid w:val="00EC53DC"/>
    <w:rsid w:val="00EC5BFE"/>
    <w:rsid w:val="00EC765A"/>
    <w:rsid w:val="00ED5A4B"/>
    <w:rsid w:val="00ED607D"/>
    <w:rsid w:val="00ED757F"/>
    <w:rsid w:val="00EE02E8"/>
    <w:rsid w:val="00EE495B"/>
    <w:rsid w:val="00EE604C"/>
    <w:rsid w:val="00EE659C"/>
    <w:rsid w:val="00EE67F1"/>
    <w:rsid w:val="00EF01C0"/>
    <w:rsid w:val="00EF0256"/>
    <w:rsid w:val="00EF10AB"/>
    <w:rsid w:val="00EF11C2"/>
    <w:rsid w:val="00EF1909"/>
    <w:rsid w:val="00EF21CA"/>
    <w:rsid w:val="00EF42EA"/>
    <w:rsid w:val="00EF58B7"/>
    <w:rsid w:val="00EF6D9A"/>
    <w:rsid w:val="00EF7E6E"/>
    <w:rsid w:val="00F01514"/>
    <w:rsid w:val="00F01978"/>
    <w:rsid w:val="00F0569D"/>
    <w:rsid w:val="00F05879"/>
    <w:rsid w:val="00F110C1"/>
    <w:rsid w:val="00F140D4"/>
    <w:rsid w:val="00F15530"/>
    <w:rsid w:val="00F22DE7"/>
    <w:rsid w:val="00F2458B"/>
    <w:rsid w:val="00F26647"/>
    <w:rsid w:val="00F266D7"/>
    <w:rsid w:val="00F31E19"/>
    <w:rsid w:val="00F324D9"/>
    <w:rsid w:val="00F33DC6"/>
    <w:rsid w:val="00F35990"/>
    <w:rsid w:val="00F37AB9"/>
    <w:rsid w:val="00F41558"/>
    <w:rsid w:val="00F42D66"/>
    <w:rsid w:val="00F42EB2"/>
    <w:rsid w:val="00F46A5F"/>
    <w:rsid w:val="00F506EE"/>
    <w:rsid w:val="00F50A42"/>
    <w:rsid w:val="00F51314"/>
    <w:rsid w:val="00F534D3"/>
    <w:rsid w:val="00F57D42"/>
    <w:rsid w:val="00F61F93"/>
    <w:rsid w:val="00F629C8"/>
    <w:rsid w:val="00F6695B"/>
    <w:rsid w:val="00F671C7"/>
    <w:rsid w:val="00F674F3"/>
    <w:rsid w:val="00F67802"/>
    <w:rsid w:val="00F72B54"/>
    <w:rsid w:val="00F7459E"/>
    <w:rsid w:val="00F7482D"/>
    <w:rsid w:val="00F80F91"/>
    <w:rsid w:val="00F83F75"/>
    <w:rsid w:val="00F87D06"/>
    <w:rsid w:val="00F93BB8"/>
    <w:rsid w:val="00F94AB6"/>
    <w:rsid w:val="00FA462F"/>
    <w:rsid w:val="00FA7272"/>
    <w:rsid w:val="00FB6365"/>
    <w:rsid w:val="00FB7D80"/>
    <w:rsid w:val="00FC1585"/>
    <w:rsid w:val="00FC54CA"/>
    <w:rsid w:val="00FC5C59"/>
    <w:rsid w:val="00FD0D8D"/>
    <w:rsid w:val="00FD1586"/>
    <w:rsid w:val="00FD4C66"/>
    <w:rsid w:val="00FD50E2"/>
    <w:rsid w:val="00FD553A"/>
    <w:rsid w:val="00FD59CC"/>
    <w:rsid w:val="00FD5B54"/>
    <w:rsid w:val="00FD5B86"/>
    <w:rsid w:val="00FD6BE8"/>
    <w:rsid w:val="00FD7264"/>
    <w:rsid w:val="00FD7D1D"/>
    <w:rsid w:val="00FE09E5"/>
    <w:rsid w:val="00FE119F"/>
    <w:rsid w:val="00FE47E5"/>
    <w:rsid w:val="00FE7CBF"/>
    <w:rsid w:val="00FF0512"/>
    <w:rsid w:val="00FF0A48"/>
    <w:rsid w:val="00FF28D9"/>
    <w:rsid w:val="00FF3BCD"/>
    <w:rsid w:val="00FF669D"/>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DBF"/>
  </w:style>
  <w:style w:type="paragraph" w:styleId="Heading1">
    <w:name w:val="heading 1"/>
    <w:basedOn w:val="Normal"/>
    <w:next w:val="Normal"/>
    <w:link w:val="Heading1Char"/>
    <w:uiPriority w:val="9"/>
    <w:qFormat/>
    <w:rsid w:val="005C2DB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C2DB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C2DB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C2DB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C2DB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C2DB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2DB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C2DB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C2DB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DBF"/>
    <w:pPr>
      <w:ind w:left="720"/>
      <w:contextualSpacing/>
    </w:pPr>
  </w:style>
  <w:style w:type="paragraph" w:styleId="PlainText">
    <w:name w:val="Plain Text"/>
    <w:basedOn w:val="Normal"/>
    <w:link w:val="PlainTextChar"/>
    <w:uiPriority w:val="99"/>
    <w:unhideWhenUsed/>
    <w:rsid w:val="0054025C"/>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54025C"/>
    <w:rPr>
      <w:rFonts w:ascii="Consolas" w:eastAsia="Calibri" w:hAnsi="Consolas" w:cs="Times New Roman"/>
      <w:sz w:val="21"/>
      <w:szCs w:val="21"/>
      <w:lang w:val="x-none" w:eastAsia="x-none"/>
    </w:rPr>
  </w:style>
  <w:style w:type="character" w:styleId="Hyperlink">
    <w:name w:val="Hyperlink"/>
    <w:basedOn w:val="DefaultParagraphFont"/>
    <w:uiPriority w:val="99"/>
    <w:unhideWhenUsed/>
    <w:rsid w:val="00F671C7"/>
    <w:rPr>
      <w:color w:val="0000FF" w:themeColor="hyperlink"/>
      <w:u w:val="single"/>
    </w:rPr>
  </w:style>
  <w:style w:type="paragraph" w:styleId="BalloonText">
    <w:name w:val="Balloon Text"/>
    <w:basedOn w:val="Normal"/>
    <w:link w:val="BalloonTextChar"/>
    <w:uiPriority w:val="99"/>
    <w:semiHidden/>
    <w:unhideWhenUsed/>
    <w:rsid w:val="00F33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DC6"/>
    <w:rPr>
      <w:rFonts w:ascii="Tahoma" w:hAnsi="Tahoma" w:cs="Tahoma"/>
      <w:sz w:val="16"/>
      <w:szCs w:val="16"/>
    </w:rPr>
  </w:style>
  <w:style w:type="paragraph" w:styleId="Caption">
    <w:name w:val="caption"/>
    <w:basedOn w:val="Normal"/>
    <w:next w:val="Normal"/>
    <w:uiPriority w:val="35"/>
    <w:unhideWhenUsed/>
    <w:qFormat/>
    <w:rsid w:val="005C2DBF"/>
    <w:rPr>
      <w:b/>
      <w:bCs/>
      <w:smallCaps/>
      <w:color w:val="1F497D" w:themeColor="text2"/>
      <w:spacing w:val="10"/>
      <w:sz w:val="18"/>
      <w:szCs w:val="18"/>
    </w:rPr>
  </w:style>
  <w:style w:type="paragraph" w:styleId="Header">
    <w:name w:val="header"/>
    <w:basedOn w:val="Normal"/>
    <w:link w:val="HeaderChar"/>
    <w:uiPriority w:val="99"/>
    <w:unhideWhenUsed/>
    <w:rsid w:val="00072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3AF"/>
  </w:style>
  <w:style w:type="paragraph" w:styleId="Footer">
    <w:name w:val="footer"/>
    <w:basedOn w:val="Normal"/>
    <w:link w:val="FooterChar"/>
    <w:uiPriority w:val="99"/>
    <w:unhideWhenUsed/>
    <w:rsid w:val="00072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3AF"/>
  </w:style>
  <w:style w:type="character" w:styleId="Strong">
    <w:name w:val="Strong"/>
    <w:uiPriority w:val="22"/>
    <w:qFormat/>
    <w:rsid w:val="005C2DBF"/>
    <w:rPr>
      <w:b/>
      <w:bCs/>
    </w:rPr>
  </w:style>
  <w:style w:type="paragraph" w:styleId="NormalWeb">
    <w:name w:val="Normal (Web)"/>
    <w:basedOn w:val="Normal"/>
    <w:uiPriority w:val="99"/>
    <w:semiHidden/>
    <w:unhideWhenUsed/>
    <w:rsid w:val="002C43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902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styleId="FollowedHyperlink">
    <w:name w:val="FollowedHyperlink"/>
    <w:basedOn w:val="DefaultParagraphFont"/>
    <w:uiPriority w:val="99"/>
    <w:semiHidden/>
    <w:unhideWhenUsed/>
    <w:rsid w:val="008A1AD0"/>
    <w:rPr>
      <w:color w:val="800080" w:themeColor="followedHyperlink"/>
      <w:u w:val="single"/>
    </w:rPr>
  </w:style>
  <w:style w:type="paragraph" w:customStyle="1" w:styleId="Textbody">
    <w:name w:val="Text body"/>
    <w:basedOn w:val="Standard"/>
    <w:rsid w:val="008A1AD0"/>
    <w:pPr>
      <w:spacing w:after="120"/>
    </w:pPr>
  </w:style>
  <w:style w:type="character" w:styleId="Emphasis">
    <w:name w:val="Emphasis"/>
    <w:uiPriority w:val="20"/>
    <w:qFormat/>
    <w:rsid w:val="005C2DBF"/>
    <w:rPr>
      <w:b/>
      <w:bCs/>
      <w:i/>
      <w:iCs/>
      <w:spacing w:val="10"/>
      <w:bdr w:val="none" w:sz="0" w:space="0" w:color="auto"/>
      <w:shd w:val="clear" w:color="auto" w:fill="auto"/>
    </w:rPr>
  </w:style>
  <w:style w:type="paragraph" w:customStyle="1" w:styleId="TableContents">
    <w:name w:val="Table Contents"/>
    <w:basedOn w:val="Standard"/>
    <w:rsid w:val="008A1AD0"/>
    <w:pPr>
      <w:suppressLineNumbers/>
    </w:pPr>
  </w:style>
  <w:style w:type="paragraph" w:customStyle="1" w:styleId="PreformattedText">
    <w:name w:val="Preformatted Text"/>
    <w:basedOn w:val="Standard"/>
    <w:rsid w:val="008A1AD0"/>
    <w:rPr>
      <w:rFonts w:ascii="DejaVu Sans Mono" w:eastAsia="DejaVu Sans Mono" w:hAnsi="DejaVu Sans Mono" w:cs="DejaVu Sans Mono"/>
      <w:sz w:val="20"/>
      <w:szCs w:val="20"/>
    </w:rPr>
  </w:style>
  <w:style w:type="table" w:styleId="TableGrid">
    <w:name w:val="Table Grid"/>
    <w:basedOn w:val="TableNormal"/>
    <w:uiPriority w:val="59"/>
    <w:rsid w:val="00B8510A"/>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C2DB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2DB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2DB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2DB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2DB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2DB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2DB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2DB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2DB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C2DB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C2DB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C2DB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C2DBF"/>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5C2DBF"/>
    <w:pPr>
      <w:spacing w:after="0" w:line="240" w:lineRule="auto"/>
    </w:pPr>
  </w:style>
  <w:style w:type="paragraph" w:styleId="Quote">
    <w:name w:val="Quote"/>
    <w:basedOn w:val="Normal"/>
    <w:next w:val="Normal"/>
    <w:link w:val="QuoteChar"/>
    <w:uiPriority w:val="29"/>
    <w:qFormat/>
    <w:rsid w:val="005C2DBF"/>
    <w:pPr>
      <w:spacing w:before="200" w:after="0"/>
      <w:ind w:left="360" w:right="360"/>
    </w:pPr>
    <w:rPr>
      <w:i/>
      <w:iCs/>
    </w:rPr>
  </w:style>
  <w:style w:type="character" w:customStyle="1" w:styleId="QuoteChar">
    <w:name w:val="Quote Char"/>
    <w:basedOn w:val="DefaultParagraphFont"/>
    <w:link w:val="Quote"/>
    <w:uiPriority w:val="29"/>
    <w:rsid w:val="005C2DBF"/>
    <w:rPr>
      <w:i/>
      <w:iCs/>
    </w:rPr>
  </w:style>
  <w:style w:type="paragraph" w:styleId="IntenseQuote">
    <w:name w:val="Intense Quote"/>
    <w:basedOn w:val="Normal"/>
    <w:next w:val="Normal"/>
    <w:link w:val="IntenseQuoteChar"/>
    <w:uiPriority w:val="30"/>
    <w:qFormat/>
    <w:rsid w:val="005C2DB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2DBF"/>
    <w:rPr>
      <w:b/>
      <w:bCs/>
      <w:i/>
      <w:iCs/>
    </w:rPr>
  </w:style>
  <w:style w:type="character" w:styleId="SubtleEmphasis">
    <w:name w:val="Subtle Emphasis"/>
    <w:uiPriority w:val="19"/>
    <w:qFormat/>
    <w:rsid w:val="005C2DBF"/>
    <w:rPr>
      <w:i/>
      <w:iCs/>
    </w:rPr>
  </w:style>
  <w:style w:type="character" w:styleId="IntenseEmphasis">
    <w:name w:val="Intense Emphasis"/>
    <w:uiPriority w:val="21"/>
    <w:qFormat/>
    <w:rsid w:val="005C2DBF"/>
    <w:rPr>
      <w:b/>
      <w:bCs/>
    </w:rPr>
  </w:style>
  <w:style w:type="character" w:styleId="SubtleReference">
    <w:name w:val="Subtle Reference"/>
    <w:uiPriority w:val="31"/>
    <w:qFormat/>
    <w:rsid w:val="005C2DBF"/>
    <w:rPr>
      <w:smallCaps/>
    </w:rPr>
  </w:style>
  <w:style w:type="character" w:styleId="IntenseReference">
    <w:name w:val="Intense Reference"/>
    <w:uiPriority w:val="32"/>
    <w:qFormat/>
    <w:rsid w:val="005C2DBF"/>
    <w:rPr>
      <w:smallCaps/>
      <w:spacing w:val="5"/>
      <w:u w:val="single"/>
    </w:rPr>
  </w:style>
  <w:style w:type="character" w:styleId="BookTitle">
    <w:name w:val="Book Title"/>
    <w:uiPriority w:val="33"/>
    <w:qFormat/>
    <w:rsid w:val="005C2DBF"/>
    <w:rPr>
      <w:i/>
      <w:iCs/>
      <w:smallCaps/>
      <w:spacing w:val="5"/>
    </w:rPr>
  </w:style>
  <w:style w:type="paragraph" w:styleId="TOCHeading">
    <w:name w:val="TOC Heading"/>
    <w:basedOn w:val="Heading1"/>
    <w:next w:val="Normal"/>
    <w:uiPriority w:val="39"/>
    <w:semiHidden/>
    <w:unhideWhenUsed/>
    <w:qFormat/>
    <w:rsid w:val="005C2DBF"/>
    <w:pPr>
      <w:outlineLvl w:val="9"/>
    </w:pPr>
    <w:rPr>
      <w:lang w:bidi="en-US"/>
    </w:rPr>
  </w:style>
  <w:style w:type="paragraph" w:customStyle="1" w:styleId="GCATTitle">
    <w:name w:val="GCAT:Title"/>
    <w:basedOn w:val="Title"/>
    <w:link w:val="GCATTitleChar"/>
    <w:qFormat/>
    <w:rsid w:val="0094128F"/>
    <w:rPr>
      <w:b/>
      <w:color w:val="1F497D" w:themeColor="text2"/>
      <w:sz w:val="44"/>
    </w:rPr>
  </w:style>
  <w:style w:type="paragraph" w:customStyle="1" w:styleId="GCATHeading">
    <w:name w:val="GCAT:Heading"/>
    <w:basedOn w:val="Heading1"/>
    <w:link w:val="GCATHeadingChar"/>
    <w:qFormat/>
    <w:rsid w:val="0094128F"/>
    <w:rPr>
      <w:color w:val="17365D" w:themeColor="text2" w:themeShade="BF"/>
    </w:rPr>
  </w:style>
  <w:style w:type="character" w:customStyle="1" w:styleId="GCATTitleChar">
    <w:name w:val="GCAT:Title Char"/>
    <w:basedOn w:val="TitleChar"/>
    <w:link w:val="GCATTitle"/>
    <w:rsid w:val="0094128F"/>
    <w:rPr>
      <w:rFonts w:asciiTheme="majorHAnsi" w:eastAsiaTheme="majorEastAsia" w:hAnsiTheme="majorHAnsi" w:cstheme="majorBidi"/>
      <w:b/>
      <w:color w:val="1F497D" w:themeColor="text2"/>
      <w:spacing w:val="5"/>
      <w:sz w:val="44"/>
      <w:szCs w:val="52"/>
    </w:rPr>
  </w:style>
  <w:style w:type="character" w:customStyle="1" w:styleId="GCATHeadingChar">
    <w:name w:val="GCAT:Heading Char"/>
    <w:basedOn w:val="Heading1Char"/>
    <w:link w:val="GCATHeading"/>
    <w:rsid w:val="0094128F"/>
    <w:rPr>
      <w:rFonts w:asciiTheme="majorHAnsi" w:eastAsiaTheme="majorEastAsia" w:hAnsiTheme="majorHAnsi" w:cstheme="majorBidi"/>
      <w:b/>
      <w:bCs/>
      <w:color w:val="17365D" w:themeColor="text2" w:themeShade="BF"/>
      <w:sz w:val="28"/>
      <w:szCs w:val="28"/>
    </w:rPr>
  </w:style>
  <w:style w:type="character" w:customStyle="1" w:styleId="apple-converted-space">
    <w:name w:val="apple-converted-space"/>
    <w:basedOn w:val="DefaultParagraphFont"/>
    <w:rsid w:val="00C11056"/>
  </w:style>
  <w:style w:type="paragraph" w:customStyle="1" w:styleId="cli">
    <w:name w:val="cli"/>
    <w:basedOn w:val="Normal"/>
    <w:rsid w:val="00C110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and">
    <w:name w:val="command"/>
    <w:basedOn w:val="DefaultParagraphFont"/>
    <w:rsid w:val="00C11056"/>
  </w:style>
  <w:style w:type="character" w:styleId="HTMLVariable">
    <w:name w:val="HTML Variable"/>
    <w:basedOn w:val="DefaultParagraphFont"/>
    <w:uiPriority w:val="99"/>
    <w:semiHidden/>
    <w:unhideWhenUsed/>
    <w:rsid w:val="00C11056"/>
    <w:rPr>
      <w:i/>
      <w:iCs/>
    </w:rPr>
  </w:style>
  <w:style w:type="paragraph" w:customStyle="1" w:styleId="hint">
    <w:name w:val="hint"/>
    <w:basedOn w:val="Normal"/>
    <w:rsid w:val="00C110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put">
    <w:name w:val="output"/>
    <w:basedOn w:val="Normal"/>
    <w:rsid w:val="00C11056"/>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291645"/>
    <w:rPr>
      <w:i/>
      <w:iCs/>
    </w:rPr>
  </w:style>
  <w:style w:type="character" w:styleId="HTMLCode">
    <w:name w:val="HTML Code"/>
    <w:basedOn w:val="DefaultParagraphFont"/>
    <w:uiPriority w:val="99"/>
    <w:semiHidden/>
    <w:unhideWhenUsed/>
    <w:rsid w:val="003550AC"/>
    <w:rPr>
      <w:rFonts w:ascii="Courier New" w:eastAsia="Times New Roman" w:hAnsi="Courier New" w:cs="Courier New"/>
      <w:sz w:val="20"/>
      <w:szCs w:val="20"/>
    </w:rPr>
  </w:style>
  <w:style w:type="character" w:customStyle="1" w:styleId="citation">
    <w:name w:val="citation"/>
    <w:basedOn w:val="DefaultParagraphFont"/>
    <w:rsid w:val="003550AC"/>
  </w:style>
  <w:style w:type="character" w:customStyle="1" w:styleId="metadata-dbkey">
    <w:name w:val="metadata-dbkey"/>
    <w:basedOn w:val="DefaultParagraphFont"/>
    <w:rsid w:val="003550AC"/>
  </w:style>
  <w:style w:type="character" w:styleId="CommentReference">
    <w:name w:val="annotation reference"/>
    <w:basedOn w:val="DefaultParagraphFont"/>
    <w:uiPriority w:val="99"/>
    <w:semiHidden/>
    <w:unhideWhenUsed/>
    <w:rsid w:val="001F79EB"/>
    <w:rPr>
      <w:sz w:val="16"/>
      <w:szCs w:val="16"/>
    </w:rPr>
  </w:style>
  <w:style w:type="paragraph" w:styleId="CommentText">
    <w:name w:val="annotation text"/>
    <w:basedOn w:val="Normal"/>
    <w:link w:val="CommentTextChar"/>
    <w:uiPriority w:val="99"/>
    <w:semiHidden/>
    <w:unhideWhenUsed/>
    <w:rsid w:val="001F79EB"/>
    <w:pPr>
      <w:spacing w:line="240" w:lineRule="auto"/>
    </w:pPr>
    <w:rPr>
      <w:sz w:val="20"/>
      <w:szCs w:val="20"/>
    </w:rPr>
  </w:style>
  <w:style w:type="character" w:customStyle="1" w:styleId="CommentTextChar">
    <w:name w:val="Comment Text Char"/>
    <w:basedOn w:val="DefaultParagraphFont"/>
    <w:link w:val="CommentText"/>
    <w:uiPriority w:val="99"/>
    <w:semiHidden/>
    <w:rsid w:val="001F79EB"/>
    <w:rPr>
      <w:sz w:val="20"/>
      <w:szCs w:val="20"/>
    </w:rPr>
  </w:style>
  <w:style w:type="paragraph" w:styleId="CommentSubject">
    <w:name w:val="annotation subject"/>
    <w:basedOn w:val="CommentText"/>
    <w:next w:val="CommentText"/>
    <w:link w:val="CommentSubjectChar"/>
    <w:uiPriority w:val="99"/>
    <w:semiHidden/>
    <w:unhideWhenUsed/>
    <w:rsid w:val="001F79EB"/>
    <w:rPr>
      <w:b/>
      <w:bCs/>
    </w:rPr>
  </w:style>
  <w:style w:type="character" w:customStyle="1" w:styleId="CommentSubjectChar">
    <w:name w:val="Comment Subject Char"/>
    <w:basedOn w:val="CommentTextChar"/>
    <w:link w:val="CommentSubject"/>
    <w:uiPriority w:val="99"/>
    <w:semiHidden/>
    <w:rsid w:val="001F79EB"/>
    <w:rPr>
      <w:b/>
      <w:bCs/>
      <w:sz w:val="20"/>
      <w:szCs w:val="20"/>
    </w:rPr>
  </w:style>
  <w:style w:type="paragraph" w:styleId="HTMLPreformatted">
    <w:name w:val="HTML Preformatted"/>
    <w:basedOn w:val="Normal"/>
    <w:link w:val="HTMLPreformattedChar"/>
    <w:uiPriority w:val="99"/>
    <w:semiHidden/>
    <w:unhideWhenUsed/>
    <w:rsid w:val="00B57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7BF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DBF"/>
  </w:style>
  <w:style w:type="paragraph" w:styleId="Heading1">
    <w:name w:val="heading 1"/>
    <w:basedOn w:val="Normal"/>
    <w:next w:val="Normal"/>
    <w:link w:val="Heading1Char"/>
    <w:uiPriority w:val="9"/>
    <w:qFormat/>
    <w:rsid w:val="005C2DB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C2DB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C2DB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C2DB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C2DB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C2DB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2DB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C2DB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C2DB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DBF"/>
    <w:pPr>
      <w:ind w:left="720"/>
      <w:contextualSpacing/>
    </w:pPr>
  </w:style>
  <w:style w:type="paragraph" w:styleId="PlainText">
    <w:name w:val="Plain Text"/>
    <w:basedOn w:val="Normal"/>
    <w:link w:val="PlainTextChar"/>
    <w:uiPriority w:val="99"/>
    <w:unhideWhenUsed/>
    <w:rsid w:val="0054025C"/>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54025C"/>
    <w:rPr>
      <w:rFonts w:ascii="Consolas" w:eastAsia="Calibri" w:hAnsi="Consolas" w:cs="Times New Roman"/>
      <w:sz w:val="21"/>
      <w:szCs w:val="21"/>
      <w:lang w:val="x-none" w:eastAsia="x-none"/>
    </w:rPr>
  </w:style>
  <w:style w:type="character" w:styleId="Hyperlink">
    <w:name w:val="Hyperlink"/>
    <w:basedOn w:val="DefaultParagraphFont"/>
    <w:uiPriority w:val="99"/>
    <w:unhideWhenUsed/>
    <w:rsid w:val="00F671C7"/>
    <w:rPr>
      <w:color w:val="0000FF" w:themeColor="hyperlink"/>
      <w:u w:val="single"/>
    </w:rPr>
  </w:style>
  <w:style w:type="paragraph" w:styleId="BalloonText">
    <w:name w:val="Balloon Text"/>
    <w:basedOn w:val="Normal"/>
    <w:link w:val="BalloonTextChar"/>
    <w:uiPriority w:val="99"/>
    <w:semiHidden/>
    <w:unhideWhenUsed/>
    <w:rsid w:val="00F33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DC6"/>
    <w:rPr>
      <w:rFonts w:ascii="Tahoma" w:hAnsi="Tahoma" w:cs="Tahoma"/>
      <w:sz w:val="16"/>
      <w:szCs w:val="16"/>
    </w:rPr>
  </w:style>
  <w:style w:type="paragraph" w:styleId="Caption">
    <w:name w:val="caption"/>
    <w:basedOn w:val="Normal"/>
    <w:next w:val="Normal"/>
    <w:uiPriority w:val="35"/>
    <w:unhideWhenUsed/>
    <w:qFormat/>
    <w:rsid w:val="005C2DBF"/>
    <w:rPr>
      <w:b/>
      <w:bCs/>
      <w:smallCaps/>
      <w:color w:val="1F497D" w:themeColor="text2"/>
      <w:spacing w:val="10"/>
      <w:sz w:val="18"/>
      <w:szCs w:val="18"/>
    </w:rPr>
  </w:style>
  <w:style w:type="paragraph" w:styleId="Header">
    <w:name w:val="header"/>
    <w:basedOn w:val="Normal"/>
    <w:link w:val="HeaderChar"/>
    <w:uiPriority w:val="99"/>
    <w:unhideWhenUsed/>
    <w:rsid w:val="00072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3AF"/>
  </w:style>
  <w:style w:type="paragraph" w:styleId="Footer">
    <w:name w:val="footer"/>
    <w:basedOn w:val="Normal"/>
    <w:link w:val="FooterChar"/>
    <w:uiPriority w:val="99"/>
    <w:unhideWhenUsed/>
    <w:rsid w:val="00072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3AF"/>
  </w:style>
  <w:style w:type="character" w:styleId="Strong">
    <w:name w:val="Strong"/>
    <w:uiPriority w:val="22"/>
    <w:qFormat/>
    <w:rsid w:val="005C2DBF"/>
    <w:rPr>
      <w:b/>
      <w:bCs/>
    </w:rPr>
  </w:style>
  <w:style w:type="paragraph" w:styleId="NormalWeb">
    <w:name w:val="Normal (Web)"/>
    <w:basedOn w:val="Normal"/>
    <w:uiPriority w:val="99"/>
    <w:semiHidden/>
    <w:unhideWhenUsed/>
    <w:rsid w:val="002C43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902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styleId="FollowedHyperlink">
    <w:name w:val="FollowedHyperlink"/>
    <w:basedOn w:val="DefaultParagraphFont"/>
    <w:uiPriority w:val="99"/>
    <w:semiHidden/>
    <w:unhideWhenUsed/>
    <w:rsid w:val="008A1AD0"/>
    <w:rPr>
      <w:color w:val="800080" w:themeColor="followedHyperlink"/>
      <w:u w:val="single"/>
    </w:rPr>
  </w:style>
  <w:style w:type="paragraph" w:customStyle="1" w:styleId="Textbody">
    <w:name w:val="Text body"/>
    <w:basedOn w:val="Standard"/>
    <w:rsid w:val="008A1AD0"/>
    <w:pPr>
      <w:spacing w:after="120"/>
    </w:pPr>
  </w:style>
  <w:style w:type="character" w:styleId="Emphasis">
    <w:name w:val="Emphasis"/>
    <w:uiPriority w:val="20"/>
    <w:qFormat/>
    <w:rsid w:val="005C2DBF"/>
    <w:rPr>
      <w:b/>
      <w:bCs/>
      <w:i/>
      <w:iCs/>
      <w:spacing w:val="10"/>
      <w:bdr w:val="none" w:sz="0" w:space="0" w:color="auto"/>
      <w:shd w:val="clear" w:color="auto" w:fill="auto"/>
    </w:rPr>
  </w:style>
  <w:style w:type="paragraph" w:customStyle="1" w:styleId="TableContents">
    <w:name w:val="Table Contents"/>
    <w:basedOn w:val="Standard"/>
    <w:rsid w:val="008A1AD0"/>
    <w:pPr>
      <w:suppressLineNumbers/>
    </w:pPr>
  </w:style>
  <w:style w:type="paragraph" w:customStyle="1" w:styleId="PreformattedText">
    <w:name w:val="Preformatted Text"/>
    <w:basedOn w:val="Standard"/>
    <w:rsid w:val="008A1AD0"/>
    <w:rPr>
      <w:rFonts w:ascii="DejaVu Sans Mono" w:eastAsia="DejaVu Sans Mono" w:hAnsi="DejaVu Sans Mono" w:cs="DejaVu Sans Mono"/>
      <w:sz w:val="20"/>
      <w:szCs w:val="20"/>
    </w:rPr>
  </w:style>
  <w:style w:type="table" w:styleId="TableGrid">
    <w:name w:val="Table Grid"/>
    <w:basedOn w:val="TableNormal"/>
    <w:uiPriority w:val="59"/>
    <w:rsid w:val="00B8510A"/>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C2DB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2DB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2DB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2DB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2DB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2DB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2DB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2DB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2DB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C2DB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C2DB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C2DB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C2DBF"/>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5C2DBF"/>
    <w:pPr>
      <w:spacing w:after="0" w:line="240" w:lineRule="auto"/>
    </w:pPr>
  </w:style>
  <w:style w:type="paragraph" w:styleId="Quote">
    <w:name w:val="Quote"/>
    <w:basedOn w:val="Normal"/>
    <w:next w:val="Normal"/>
    <w:link w:val="QuoteChar"/>
    <w:uiPriority w:val="29"/>
    <w:qFormat/>
    <w:rsid w:val="005C2DBF"/>
    <w:pPr>
      <w:spacing w:before="200" w:after="0"/>
      <w:ind w:left="360" w:right="360"/>
    </w:pPr>
    <w:rPr>
      <w:i/>
      <w:iCs/>
    </w:rPr>
  </w:style>
  <w:style w:type="character" w:customStyle="1" w:styleId="QuoteChar">
    <w:name w:val="Quote Char"/>
    <w:basedOn w:val="DefaultParagraphFont"/>
    <w:link w:val="Quote"/>
    <w:uiPriority w:val="29"/>
    <w:rsid w:val="005C2DBF"/>
    <w:rPr>
      <w:i/>
      <w:iCs/>
    </w:rPr>
  </w:style>
  <w:style w:type="paragraph" w:styleId="IntenseQuote">
    <w:name w:val="Intense Quote"/>
    <w:basedOn w:val="Normal"/>
    <w:next w:val="Normal"/>
    <w:link w:val="IntenseQuoteChar"/>
    <w:uiPriority w:val="30"/>
    <w:qFormat/>
    <w:rsid w:val="005C2DB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2DBF"/>
    <w:rPr>
      <w:b/>
      <w:bCs/>
      <w:i/>
      <w:iCs/>
    </w:rPr>
  </w:style>
  <w:style w:type="character" w:styleId="SubtleEmphasis">
    <w:name w:val="Subtle Emphasis"/>
    <w:uiPriority w:val="19"/>
    <w:qFormat/>
    <w:rsid w:val="005C2DBF"/>
    <w:rPr>
      <w:i/>
      <w:iCs/>
    </w:rPr>
  </w:style>
  <w:style w:type="character" w:styleId="IntenseEmphasis">
    <w:name w:val="Intense Emphasis"/>
    <w:uiPriority w:val="21"/>
    <w:qFormat/>
    <w:rsid w:val="005C2DBF"/>
    <w:rPr>
      <w:b/>
      <w:bCs/>
    </w:rPr>
  </w:style>
  <w:style w:type="character" w:styleId="SubtleReference">
    <w:name w:val="Subtle Reference"/>
    <w:uiPriority w:val="31"/>
    <w:qFormat/>
    <w:rsid w:val="005C2DBF"/>
    <w:rPr>
      <w:smallCaps/>
    </w:rPr>
  </w:style>
  <w:style w:type="character" w:styleId="IntenseReference">
    <w:name w:val="Intense Reference"/>
    <w:uiPriority w:val="32"/>
    <w:qFormat/>
    <w:rsid w:val="005C2DBF"/>
    <w:rPr>
      <w:smallCaps/>
      <w:spacing w:val="5"/>
      <w:u w:val="single"/>
    </w:rPr>
  </w:style>
  <w:style w:type="character" w:styleId="BookTitle">
    <w:name w:val="Book Title"/>
    <w:uiPriority w:val="33"/>
    <w:qFormat/>
    <w:rsid w:val="005C2DBF"/>
    <w:rPr>
      <w:i/>
      <w:iCs/>
      <w:smallCaps/>
      <w:spacing w:val="5"/>
    </w:rPr>
  </w:style>
  <w:style w:type="paragraph" w:styleId="TOCHeading">
    <w:name w:val="TOC Heading"/>
    <w:basedOn w:val="Heading1"/>
    <w:next w:val="Normal"/>
    <w:uiPriority w:val="39"/>
    <w:semiHidden/>
    <w:unhideWhenUsed/>
    <w:qFormat/>
    <w:rsid w:val="005C2DBF"/>
    <w:pPr>
      <w:outlineLvl w:val="9"/>
    </w:pPr>
    <w:rPr>
      <w:lang w:bidi="en-US"/>
    </w:rPr>
  </w:style>
  <w:style w:type="paragraph" w:customStyle="1" w:styleId="GCATTitle">
    <w:name w:val="GCAT:Title"/>
    <w:basedOn w:val="Title"/>
    <w:link w:val="GCATTitleChar"/>
    <w:qFormat/>
    <w:rsid w:val="0094128F"/>
    <w:rPr>
      <w:b/>
      <w:color w:val="1F497D" w:themeColor="text2"/>
      <w:sz w:val="44"/>
    </w:rPr>
  </w:style>
  <w:style w:type="paragraph" w:customStyle="1" w:styleId="GCATHeading">
    <w:name w:val="GCAT:Heading"/>
    <w:basedOn w:val="Heading1"/>
    <w:link w:val="GCATHeadingChar"/>
    <w:qFormat/>
    <w:rsid w:val="0094128F"/>
    <w:rPr>
      <w:color w:val="17365D" w:themeColor="text2" w:themeShade="BF"/>
    </w:rPr>
  </w:style>
  <w:style w:type="character" w:customStyle="1" w:styleId="GCATTitleChar">
    <w:name w:val="GCAT:Title Char"/>
    <w:basedOn w:val="TitleChar"/>
    <w:link w:val="GCATTitle"/>
    <w:rsid w:val="0094128F"/>
    <w:rPr>
      <w:rFonts w:asciiTheme="majorHAnsi" w:eastAsiaTheme="majorEastAsia" w:hAnsiTheme="majorHAnsi" w:cstheme="majorBidi"/>
      <w:b/>
      <w:color w:val="1F497D" w:themeColor="text2"/>
      <w:spacing w:val="5"/>
      <w:sz w:val="44"/>
      <w:szCs w:val="52"/>
    </w:rPr>
  </w:style>
  <w:style w:type="character" w:customStyle="1" w:styleId="GCATHeadingChar">
    <w:name w:val="GCAT:Heading Char"/>
    <w:basedOn w:val="Heading1Char"/>
    <w:link w:val="GCATHeading"/>
    <w:rsid w:val="0094128F"/>
    <w:rPr>
      <w:rFonts w:asciiTheme="majorHAnsi" w:eastAsiaTheme="majorEastAsia" w:hAnsiTheme="majorHAnsi" w:cstheme="majorBidi"/>
      <w:b/>
      <w:bCs/>
      <w:color w:val="17365D" w:themeColor="text2" w:themeShade="BF"/>
      <w:sz w:val="28"/>
      <w:szCs w:val="28"/>
    </w:rPr>
  </w:style>
  <w:style w:type="character" w:customStyle="1" w:styleId="apple-converted-space">
    <w:name w:val="apple-converted-space"/>
    <w:basedOn w:val="DefaultParagraphFont"/>
    <w:rsid w:val="00C11056"/>
  </w:style>
  <w:style w:type="paragraph" w:customStyle="1" w:styleId="cli">
    <w:name w:val="cli"/>
    <w:basedOn w:val="Normal"/>
    <w:rsid w:val="00C110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and">
    <w:name w:val="command"/>
    <w:basedOn w:val="DefaultParagraphFont"/>
    <w:rsid w:val="00C11056"/>
  </w:style>
  <w:style w:type="character" w:styleId="HTMLVariable">
    <w:name w:val="HTML Variable"/>
    <w:basedOn w:val="DefaultParagraphFont"/>
    <w:uiPriority w:val="99"/>
    <w:semiHidden/>
    <w:unhideWhenUsed/>
    <w:rsid w:val="00C11056"/>
    <w:rPr>
      <w:i/>
      <w:iCs/>
    </w:rPr>
  </w:style>
  <w:style w:type="paragraph" w:customStyle="1" w:styleId="hint">
    <w:name w:val="hint"/>
    <w:basedOn w:val="Normal"/>
    <w:rsid w:val="00C110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put">
    <w:name w:val="output"/>
    <w:basedOn w:val="Normal"/>
    <w:rsid w:val="00C11056"/>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291645"/>
    <w:rPr>
      <w:i/>
      <w:iCs/>
    </w:rPr>
  </w:style>
  <w:style w:type="character" w:styleId="HTMLCode">
    <w:name w:val="HTML Code"/>
    <w:basedOn w:val="DefaultParagraphFont"/>
    <w:uiPriority w:val="99"/>
    <w:semiHidden/>
    <w:unhideWhenUsed/>
    <w:rsid w:val="003550AC"/>
    <w:rPr>
      <w:rFonts w:ascii="Courier New" w:eastAsia="Times New Roman" w:hAnsi="Courier New" w:cs="Courier New"/>
      <w:sz w:val="20"/>
      <w:szCs w:val="20"/>
    </w:rPr>
  </w:style>
  <w:style w:type="character" w:customStyle="1" w:styleId="citation">
    <w:name w:val="citation"/>
    <w:basedOn w:val="DefaultParagraphFont"/>
    <w:rsid w:val="003550AC"/>
  </w:style>
  <w:style w:type="character" w:customStyle="1" w:styleId="metadata-dbkey">
    <w:name w:val="metadata-dbkey"/>
    <w:basedOn w:val="DefaultParagraphFont"/>
    <w:rsid w:val="003550AC"/>
  </w:style>
  <w:style w:type="character" w:styleId="CommentReference">
    <w:name w:val="annotation reference"/>
    <w:basedOn w:val="DefaultParagraphFont"/>
    <w:uiPriority w:val="99"/>
    <w:semiHidden/>
    <w:unhideWhenUsed/>
    <w:rsid w:val="001F79EB"/>
    <w:rPr>
      <w:sz w:val="16"/>
      <w:szCs w:val="16"/>
    </w:rPr>
  </w:style>
  <w:style w:type="paragraph" w:styleId="CommentText">
    <w:name w:val="annotation text"/>
    <w:basedOn w:val="Normal"/>
    <w:link w:val="CommentTextChar"/>
    <w:uiPriority w:val="99"/>
    <w:semiHidden/>
    <w:unhideWhenUsed/>
    <w:rsid w:val="001F79EB"/>
    <w:pPr>
      <w:spacing w:line="240" w:lineRule="auto"/>
    </w:pPr>
    <w:rPr>
      <w:sz w:val="20"/>
      <w:szCs w:val="20"/>
    </w:rPr>
  </w:style>
  <w:style w:type="character" w:customStyle="1" w:styleId="CommentTextChar">
    <w:name w:val="Comment Text Char"/>
    <w:basedOn w:val="DefaultParagraphFont"/>
    <w:link w:val="CommentText"/>
    <w:uiPriority w:val="99"/>
    <w:semiHidden/>
    <w:rsid w:val="001F79EB"/>
    <w:rPr>
      <w:sz w:val="20"/>
      <w:szCs w:val="20"/>
    </w:rPr>
  </w:style>
  <w:style w:type="paragraph" w:styleId="CommentSubject">
    <w:name w:val="annotation subject"/>
    <w:basedOn w:val="CommentText"/>
    <w:next w:val="CommentText"/>
    <w:link w:val="CommentSubjectChar"/>
    <w:uiPriority w:val="99"/>
    <w:semiHidden/>
    <w:unhideWhenUsed/>
    <w:rsid w:val="001F79EB"/>
    <w:rPr>
      <w:b/>
      <w:bCs/>
    </w:rPr>
  </w:style>
  <w:style w:type="character" w:customStyle="1" w:styleId="CommentSubjectChar">
    <w:name w:val="Comment Subject Char"/>
    <w:basedOn w:val="CommentTextChar"/>
    <w:link w:val="CommentSubject"/>
    <w:uiPriority w:val="99"/>
    <w:semiHidden/>
    <w:rsid w:val="001F79EB"/>
    <w:rPr>
      <w:b/>
      <w:bCs/>
      <w:sz w:val="20"/>
      <w:szCs w:val="20"/>
    </w:rPr>
  </w:style>
  <w:style w:type="paragraph" w:styleId="HTMLPreformatted">
    <w:name w:val="HTML Preformatted"/>
    <w:basedOn w:val="Normal"/>
    <w:link w:val="HTMLPreformattedChar"/>
    <w:uiPriority w:val="99"/>
    <w:semiHidden/>
    <w:unhideWhenUsed/>
    <w:rsid w:val="00B57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7BF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2491">
      <w:bodyDiv w:val="1"/>
      <w:marLeft w:val="0"/>
      <w:marRight w:val="0"/>
      <w:marTop w:val="0"/>
      <w:marBottom w:val="0"/>
      <w:divBdr>
        <w:top w:val="none" w:sz="0" w:space="0" w:color="auto"/>
        <w:left w:val="none" w:sz="0" w:space="0" w:color="auto"/>
        <w:bottom w:val="none" w:sz="0" w:space="0" w:color="auto"/>
        <w:right w:val="none" w:sz="0" w:space="0" w:color="auto"/>
      </w:divBdr>
      <w:divsChild>
        <w:div w:id="1495413367">
          <w:marLeft w:val="0"/>
          <w:marRight w:val="0"/>
          <w:marTop w:val="0"/>
          <w:marBottom w:val="0"/>
          <w:divBdr>
            <w:top w:val="none" w:sz="0" w:space="0" w:color="auto"/>
            <w:left w:val="none" w:sz="0" w:space="0" w:color="auto"/>
            <w:bottom w:val="none" w:sz="0" w:space="0" w:color="auto"/>
            <w:right w:val="none" w:sz="0" w:space="0" w:color="auto"/>
          </w:divBdr>
          <w:divsChild>
            <w:div w:id="1113668928">
              <w:marLeft w:val="0"/>
              <w:marRight w:val="0"/>
              <w:marTop w:val="0"/>
              <w:marBottom w:val="0"/>
              <w:divBdr>
                <w:top w:val="none" w:sz="0" w:space="0" w:color="auto"/>
                <w:left w:val="none" w:sz="0" w:space="0" w:color="auto"/>
                <w:bottom w:val="none" w:sz="0" w:space="0" w:color="auto"/>
                <w:right w:val="none" w:sz="0" w:space="0" w:color="auto"/>
              </w:divBdr>
              <w:divsChild>
                <w:div w:id="1142962675">
                  <w:marLeft w:val="0"/>
                  <w:marRight w:val="-3600"/>
                  <w:marTop w:val="0"/>
                  <w:marBottom w:val="0"/>
                  <w:divBdr>
                    <w:top w:val="none" w:sz="0" w:space="0" w:color="auto"/>
                    <w:left w:val="none" w:sz="0" w:space="0" w:color="auto"/>
                    <w:bottom w:val="none" w:sz="0" w:space="0" w:color="auto"/>
                    <w:right w:val="none" w:sz="0" w:space="0" w:color="auto"/>
                  </w:divBdr>
                  <w:divsChild>
                    <w:div w:id="274023390">
                      <w:marLeft w:val="300"/>
                      <w:marRight w:val="4200"/>
                      <w:marTop w:val="0"/>
                      <w:marBottom w:val="540"/>
                      <w:divBdr>
                        <w:top w:val="none" w:sz="0" w:space="0" w:color="auto"/>
                        <w:left w:val="none" w:sz="0" w:space="0" w:color="auto"/>
                        <w:bottom w:val="none" w:sz="0" w:space="0" w:color="auto"/>
                        <w:right w:val="none" w:sz="0" w:space="0" w:color="auto"/>
                      </w:divBdr>
                      <w:divsChild>
                        <w:div w:id="980689169">
                          <w:marLeft w:val="0"/>
                          <w:marRight w:val="0"/>
                          <w:marTop w:val="0"/>
                          <w:marBottom w:val="0"/>
                          <w:divBdr>
                            <w:top w:val="none" w:sz="0" w:space="0" w:color="auto"/>
                            <w:left w:val="none" w:sz="0" w:space="0" w:color="auto"/>
                            <w:bottom w:val="none" w:sz="0" w:space="0" w:color="auto"/>
                            <w:right w:val="none" w:sz="0" w:space="0" w:color="auto"/>
                          </w:divBdr>
                          <w:divsChild>
                            <w:div w:id="19755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974007">
      <w:bodyDiv w:val="1"/>
      <w:marLeft w:val="0"/>
      <w:marRight w:val="0"/>
      <w:marTop w:val="0"/>
      <w:marBottom w:val="0"/>
      <w:divBdr>
        <w:top w:val="none" w:sz="0" w:space="0" w:color="auto"/>
        <w:left w:val="none" w:sz="0" w:space="0" w:color="auto"/>
        <w:bottom w:val="none" w:sz="0" w:space="0" w:color="auto"/>
        <w:right w:val="none" w:sz="0" w:space="0" w:color="auto"/>
      </w:divBdr>
    </w:div>
    <w:div w:id="306126588">
      <w:bodyDiv w:val="1"/>
      <w:marLeft w:val="0"/>
      <w:marRight w:val="0"/>
      <w:marTop w:val="0"/>
      <w:marBottom w:val="0"/>
      <w:divBdr>
        <w:top w:val="none" w:sz="0" w:space="0" w:color="auto"/>
        <w:left w:val="none" w:sz="0" w:space="0" w:color="auto"/>
        <w:bottom w:val="none" w:sz="0" w:space="0" w:color="auto"/>
        <w:right w:val="none" w:sz="0" w:space="0" w:color="auto"/>
      </w:divBdr>
      <w:divsChild>
        <w:div w:id="1026322854">
          <w:marLeft w:val="0"/>
          <w:marRight w:val="0"/>
          <w:marTop w:val="0"/>
          <w:marBottom w:val="0"/>
          <w:divBdr>
            <w:top w:val="none" w:sz="0" w:space="0" w:color="auto"/>
            <w:left w:val="none" w:sz="0" w:space="0" w:color="auto"/>
            <w:bottom w:val="none" w:sz="0" w:space="0" w:color="auto"/>
            <w:right w:val="none" w:sz="0" w:space="0" w:color="auto"/>
          </w:divBdr>
          <w:divsChild>
            <w:div w:id="607349018">
              <w:marLeft w:val="0"/>
              <w:marRight w:val="0"/>
              <w:marTop w:val="0"/>
              <w:marBottom w:val="0"/>
              <w:divBdr>
                <w:top w:val="none" w:sz="0" w:space="0" w:color="auto"/>
                <w:left w:val="none" w:sz="0" w:space="0" w:color="auto"/>
                <w:bottom w:val="none" w:sz="0" w:space="0" w:color="auto"/>
                <w:right w:val="none" w:sz="0" w:space="0" w:color="auto"/>
              </w:divBdr>
              <w:divsChild>
                <w:div w:id="1498107570">
                  <w:marLeft w:val="0"/>
                  <w:marRight w:val="-3600"/>
                  <w:marTop w:val="0"/>
                  <w:marBottom w:val="0"/>
                  <w:divBdr>
                    <w:top w:val="none" w:sz="0" w:space="0" w:color="auto"/>
                    <w:left w:val="none" w:sz="0" w:space="0" w:color="auto"/>
                    <w:bottom w:val="none" w:sz="0" w:space="0" w:color="auto"/>
                    <w:right w:val="none" w:sz="0" w:space="0" w:color="auto"/>
                  </w:divBdr>
                  <w:divsChild>
                    <w:div w:id="1244951622">
                      <w:marLeft w:val="300"/>
                      <w:marRight w:val="4200"/>
                      <w:marTop w:val="0"/>
                      <w:marBottom w:val="540"/>
                      <w:divBdr>
                        <w:top w:val="none" w:sz="0" w:space="0" w:color="auto"/>
                        <w:left w:val="none" w:sz="0" w:space="0" w:color="auto"/>
                        <w:bottom w:val="none" w:sz="0" w:space="0" w:color="auto"/>
                        <w:right w:val="none" w:sz="0" w:space="0" w:color="auto"/>
                      </w:divBdr>
                      <w:divsChild>
                        <w:div w:id="18168294">
                          <w:marLeft w:val="0"/>
                          <w:marRight w:val="0"/>
                          <w:marTop w:val="0"/>
                          <w:marBottom w:val="0"/>
                          <w:divBdr>
                            <w:top w:val="none" w:sz="0" w:space="0" w:color="auto"/>
                            <w:left w:val="none" w:sz="0" w:space="0" w:color="auto"/>
                            <w:bottom w:val="none" w:sz="0" w:space="0" w:color="auto"/>
                            <w:right w:val="none" w:sz="0" w:space="0" w:color="auto"/>
                          </w:divBdr>
                          <w:divsChild>
                            <w:div w:id="16809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60758">
      <w:bodyDiv w:val="1"/>
      <w:marLeft w:val="0"/>
      <w:marRight w:val="0"/>
      <w:marTop w:val="0"/>
      <w:marBottom w:val="0"/>
      <w:divBdr>
        <w:top w:val="none" w:sz="0" w:space="0" w:color="auto"/>
        <w:left w:val="none" w:sz="0" w:space="0" w:color="auto"/>
        <w:bottom w:val="none" w:sz="0" w:space="0" w:color="auto"/>
        <w:right w:val="none" w:sz="0" w:space="0" w:color="auto"/>
      </w:divBdr>
    </w:div>
    <w:div w:id="339359991">
      <w:bodyDiv w:val="1"/>
      <w:marLeft w:val="0"/>
      <w:marRight w:val="0"/>
      <w:marTop w:val="0"/>
      <w:marBottom w:val="0"/>
      <w:divBdr>
        <w:top w:val="none" w:sz="0" w:space="0" w:color="auto"/>
        <w:left w:val="none" w:sz="0" w:space="0" w:color="auto"/>
        <w:bottom w:val="none" w:sz="0" w:space="0" w:color="auto"/>
        <w:right w:val="none" w:sz="0" w:space="0" w:color="auto"/>
      </w:divBdr>
    </w:div>
    <w:div w:id="349138396">
      <w:bodyDiv w:val="1"/>
      <w:marLeft w:val="0"/>
      <w:marRight w:val="0"/>
      <w:marTop w:val="0"/>
      <w:marBottom w:val="0"/>
      <w:divBdr>
        <w:top w:val="none" w:sz="0" w:space="0" w:color="auto"/>
        <w:left w:val="none" w:sz="0" w:space="0" w:color="auto"/>
        <w:bottom w:val="none" w:sz="0" w:space="0" w:color="auto"/>
        <w:right w:val="none" w:sz="0" w:space="0" w:color="auto"/>
      </w:divBdr>
      <w:divsChild>
        <w:div w:id="310521077">
          <w:marLeft w:val="0"/>
          <w:marRight w:val="0"/>
          <w:marTop w:val="0"/>
          <w:marBottom w:val="0"/>
          <w:divBdr>
            <w:top w:val="none" w:sz="0" w:space="0" w:color="auto"/>
            <w:left w:val="none" w:sz="0" w:space="0" w:color="auto"/>
            <w:bottom w:val="none" w:sz="0" w:space="0" w:color="auto"/>
            <w:right w:val="none" w:sz="0" w:space="0" w:color="auto"/>
          </w:divBdr>
        </w:div>
        <w:div w:id="995646346">
          <w:marLeft w:val="0"/>
          <w:marRight w:val="0"/>
          <w:marTop w:val="0"/>
          <w:marBottom w:val="0"/>
          <w:divBdr>
            <w:top w:val="none" w:sz="0" w:space="0" w:color="auto"/>
            <w:left w:val="none" w:sz="0" w:space="0" w:color="auto"/>
            <w:bottom w:val="none" w:sz="0" w:space="0" w:color="auto"/>
            <w:right w:val="none" w:sz="0" w:space="0" w:color="auto"/>
          </w:divBdr>
        </w:div>
        <w:div w:id="1638606096">
          <w:marLeft w:val="0"/>
          <w:marRight w:val="0"/>
          <w:marTop w:val="0"/>
          <w:marBottom w:val="0"/>
          <w:divBdr>
            <w:top w:val="none" w:sz="0" w:space="0" w:color="auto"/>
            <w:left w:val="none" w:sz="0" w:space="0" w:color="auto"/>
            <w:bottom w:val="none" w:sz="0" w:space="0" w:color="auto"/>
            <w:right w:val="none" w:sz="0" w:space="0" w:color="auto"/>
          </w:divBdr>
        </w:div>
        <w:div w:id="2072117345">
          <w:marLeft w:val="0"/>
          <w:marRight w:val="0"/>
          <w:marTop w:val="0"/>
          <w:marBottom w:val="0"/>
          <w:divBdr>
            <w:top w:val="none" w:sz="0" w:space="0" w:color="auto"/>
            <w:left w:val="none" w:sz="0" w:space="0" w:color="auto"/>
            <w:bottom w:val="none" w:sz="0" w:space="0" w:color="auto"/>
            <w:right w:val="none" w:sz="0" w:space="0" w:color="auto"/>
          </w:divBdr>
        </w:div>
      </w:divsChild>
    </w:div>
    <w:div w:id="548612960">
      <w:bodyDiv w:val="1"/>
      <w:marLeft w:val="0"/>
      <w:marRight w:val="0"/>
      <w:marTop w:val="0"/>
      <w:marBottom w:val="0"/>
      <w:divBdr>
        <w:top w:val="none" w:sz="0" w:space="0" w:color="auto"/>
        <w:left w:val="none" w:sz="0" w:space="0" w:color="auto"/>
        <w:bottom w:val="none" w:sz="0" w:space="0" w:color="auto"/>
        <w:right w:val="none" w:sz="0" w:space="0" w:color="auto"/>
      </w:divBdr>
      <w:divsChild>
        <w:div w:id="830367372">
          <w:marLeft w:val="0"/>
          <w:marRight w:val="0"/>
          <w:marTop w:val="0"/>
          <w:marBottom w:val="0"/>
          <w:divBdr>
            <w:top w:val="none" w:sz="0" w:space="0" w:color="auto"/>
            <w:left w:val="none" w:sz="0" w:space="0" w:color="auto"/>
            <w:bottom w:val="none" w:sz="0" w:space="0" w:color="auto"/>
            <w:right w:val="none" w:sz="0" w:space="0" w:color="auto"/>
          </w:divBdr>
          <w:divsChild>
            <w:div w:id="4596469">
              <w:marLeft w:val="0"/>
              <w:marRight w:val="0"/>
              <w:marTop w:val="0"/>
              <w:marBottom w:val="0"/>
              <w:divBdr>
                <w:top w:val="none" w:sz="0" w:space="0" w:color="auto"/>
                <w:left w:val="none" w:sz="0" w:space="0" w:color="auto"/>
                <w:bottom w:val="none" w:sz="0" w:space="0" w:color="auto"/>
                <w:right w:val="none" w:sz="0" w:space="0" w:color="auto"/>
              </w:divBdr>
              <w:divsChild>
                <w:div w:id="765345096">
                  <w:marLeft w:val="0"/>
                  <w:marRight w:val="0"/>
                  <w:marTop w:val="0"/>
                  <w:marBottom w:val="0"/>
                  <w:divBdr>
                    <w:top w:val="none" w:sz="0" w:space="0" w:color="auto"/>
                    <w:left w:val="none" w:sz="0" w:space="0" w:color="auto"/>
                    <w:bottom w:val="none" w:sz="0" w:space="0" w:color="auto"/>
                    <w:right w:val="none" w:sz="0" w:space="0" w:color="auto"/>
                  </w:divBdr>
                  <w:divsChild>
                    <w:div w:id="897670512">
                      <w:marLeft w:val="0"/>
                      <w:marRight w:val="0"/>
                      <w:marTop w:val="0"/>
                      <w:marBottom w:val="0"/>
                      <w:divBdr>
                        <w:top w:val="none" w:sz="0" w:space="0" w:color="auto"/>
                        <w:left w:val="none" w:sz="0" w:space="0" w:color="auto"/>
                        <w:bottom w:val="none" w:sz="0" w:space="0" w:color="auto"/>
                        <w:right w:val="none" w:sz="0" w:space="0" w:color="auto"/>
                      </w:divBdr>
                      <w:divsChild>
                        <w:div w:id="132251">
                          <w:marLeft w:val="0"/>
                          <w:marRight w:val="0"/>
                          <w:marTop w:val="0"/>
                          <w:marBottom w:val="0"/>
                          <w:divBdr>
                            <w:top w:val="none" w:sz="0" w:space="0" w:color="auto"/>
                            <w:left w:val="none" w:sz="0" w:space="0" w:color="auto"/>
                            <w:bottom w:val="none" w:sz="0" w:space="0" w:color="auto"/>
                            <w:right w:val="none" w:sz="0" w:space="0" w:color="auto"/>
                          </w:divBdr>
                          <w:divsChild>
                            <w:div w:id="801536002">
                              <w:marLeft w:val="0"/>
                              <w:marRight w:val="0"/>
                              <w:marTop w:val="0"/>
                              <w:marBottom w:val="0"/>
                              <w:divBdr>
                                <w:top w:val="none" w:sz="0" w:space="0" w:color="auto"/>
                                <w:left w:val="none" w:sz="0" w:space="0" w:color="auto"/>
                                <w:bottom w:val="none" w:sz="0" w:space="0" w:color="auto"/>
                                <w:right w:val="none" w:sz="0" w:space="0" w:color="auto"/>
                              </w:divBdr>
                              <w:divsChild>
                                <w:div w:id="1330988341">
                                  <w:marLeft w:val="0"/>
                                  <w:marRight w:val="0"/>
                                  <w:marTop w:val="0"/>
                                  <w:marBottom w:val="0"/>
                                  <w:divBdr>
                                    <w:top w:val="none" w:sz="0" w:space="0" w:color="auto"/>
                                    <w:left w:val="none" w:sz="0" w:space="0" w:color="auto"/>
                                    <w:bottom w:val="none" w:sz="0" w:space="0" w:color="auto"/>
                                    <w:right w:val="none" w:sz="0" w:space="0" w:color="auto"/>
                                  </w:divBdr>
                                  <w:divsChild>
                                    <w:div w:id="1569657859">
                                      <w:marLeft w:val="0"/>
                                      <w:marRight w:val="0"/>
                                      <w:marTop w:val="0"/>
                                      <w:marBottom w:val="0"/>
                                      <w:divBdr>
                                        <w:top w:val="none" w:sz="0" w:space="0" w:color="auto"/>
                                        <w:left w:val="none" w:sz="0" w:space="0" w:color="auto"/>
                                        <w:bottom w:val="none" w:sz="0" w:space="0" w:color="auto"/>
                                        <w:right w:val="none" w:sz="0" w:space="0" w:color="auto"/>
                                      </w:divBdr>
                                      <w:divsChild>
                                        <w:div w:id="771045672">
                                          <w:marLeft w:val="0"/>
                                          <w:marRight w:val="0"/>
                                          <w:marTop w:val="0"/>
                                          <w:marBottom w:val="0"/>
                                          <w:divBdr>
                                            <w:top w:val="none" w:sz="0" w:space="0" w:color="auto"/>
                                            <w:left w:val="none" w:sz="0" w:space="0" w:color="auto"/>
                                            <w:bottom w:val="none" w:sz="0" w:space="0" w:color="auto"/>
                                            <w:right w:val="none" w:sz="0" w:space="0" w:color="auto"/>
                                          </w:divBdr>
                                          <w:divsChild>
                                            <w:div w:id="472254846">
                                              <w:marLeft w:val="0"/>
                                              <w:marRight w:val="0"/>
                                              <w:marTop w:val="0"/>
                                              <w:marBottom w:val="0"/>
                                              <w:divBdr>
                                                <w:top w:val="none" w:sz="0" w:space="0" w:color="auto"/>
                                                <w:left w:val="none" w:sz="0" w:space="0" w:color="auto"/>
                                                <w:bottom w:val="none" w:sz="0" w:space="0" w:color="auto"/>
                                                <w:right w:val="none" w:sz="0" w:space="0" w:color="auto"/>
                                              </w:divBdr>
                                              <w:divsChild>
                                                <w:div w:id="1151211265">
                                                  <w:marLeft w:val="0"/>
                                                  <w:marRight w:val="0"/>
                                                  <w:marTop w:val="0"/>
                                                  <w:marBottom w:val="0"/>
                                                  <w:divBdr>
                                                    <w:top w:val="none" w:sz="0" w:space="0" w:color="auto"/>
                                                    <w:left w:val="none" w:sz="0" w:space="0" w:color="auto"/>
                                                    <w:bottom w:val="none" w:sz="0" w:space="0" w:color="auto"/>
                                                    <w:right w:val="none" w:sz="0" w:space="0" w:color="auto"/>
                                                  </w:divBdr>
                                                  <w:divsChild>
                                                    <w:div w:id="1623656564">
                                                      <w:marLeft w:val="0"/>
                                                      <w:marRight w:val="0"/>
                                                      <w:marTop w:val="0"/>
                                                      <w:marBottom w:val="0"/>
                                                      <w:divBdr>
                                                        <w:top w:val="none" w:sz="0" w:space="0" w:color="auto"/>
                                                        <w:left w:val="none" w:sz="0" w:space="0" w:color="auto"/>
                                                        <w:bottom w:val="none" w:sz="0" w:space="0" w:color="auto"/>
                                                        <w:right w:val="none" w:sz="0" w:space="0" w:color="auto"/>
                                                      </w:divBdr>
                                                      <w:divsChild>
                                                        <w:div w:id="14195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490328">
      <w:bodyDiv w:val="1"/>
      <w:marLeft w:val="0"/>
      <w:marRight w:val="0"/>
      <w:marTop w:val="0"/>
      <w:marBottom w:val="0"/>
      <w:divBdr>
        <w:top w:val="none" w:sz="0" w:space="0" w:color="auto"/>
        <w:left w:val="none" w:sz="0" w:space="0" w:color="auto"/>
        <w:bottom w:val="none" w:sz="0" w:space="0" w:color="auto"/>
        <w:right w:val="none" w:sz="0" w:space="0" w:color="auto"/>
      </w:divBdr>
      <w:divsChild>
        <w:div w:id="1697346295">
          <w:marLeft w:val="0"/>
          <w:marRight w:val="0"/>
          <w:marTop w:val="0"/>
          <w:marBottom w:val="0"/>
          <w:divBdr>
            <w:top w:val="none" w:sz="0" w:space="0" w:color="auto"/>
            <w:left w:val="none" w:sz="0" w:space="0" w:color="auto"/>
            <w:bottom w:val="none" w:sz="0" w:space="0" w:color="auto"/>
            <w:right w:val="none" w:sz="0" w:space="0" w:color="auto"/>
          </w:divBdr>
          <w:divsChild>
            <w:div w:id="333804568">
              <w:marLeft w:val="0"/>
              <w:marRight w:val="0"/>
              <w:marTop w:val="0"/>
              <w:marBottom w:val="0"/>
              <w:divBdr>
                <w:top w:val="none" w:sz="0" w:space="0" w:color="auto"/>
                <w:left w:val="none" w:sz="0" w:space="0" w:color="auto"/>
                <w:bottom w:val="none" w:sz="0" w:space="0" w:color="auto"/>
                <w:right w:val="none" w:sz="0" w:space="0" w:color="auto"/>
              </w:divBdr>
              <w:divsChild>
                <w:div w:id="1133986477">
                  <w:marLeft w:val="0"/>
                  <w:marRight w:val="-3600"/>
                  <w:marTop w:val="0"/>
                  <w:marBottom w:val="0"/>
                  <w:divBdr>
                    <w:top w:val="none" w:sz="0" w:space="0" w:color="auto"/>
                    <w:left w:val="none" w:sz="0" w:space="0" w:color="auto"/>
                    <w:bottom w:val="none" w:sz="0" w:space="0" w:color="auto"/>
                    <w:right w:val="none" w:sz="0" w:space="0" w:color="auto"/>
                  </w:divBdr>
                  <w:divsChild>
                    <w:div w:id="728919643">
                      <w:marLeft w:val="300"/>
                      <w:marRight w:val="4200"/>
                      <w:marTop w:val="0"/>
                      <w:marBottom w:val="540"/>
                      <w:divBdr>
                        <w:top w:val="none" w:sz="0" w:space="0" w:color="auto"/>
                        <w:left w:val="none" w:sz="0" w:space="0" w:color="auto"/>
                        <w:bottom w:val="none" w:sz="0" w:space="0" w:color="auto"/>
                        <w:right w:val="none" w:sz="0" w:space="0" w:color="auto"/>
                      </w:divBdr>
                      <w:divsChild>
                        <w:div w:id="1760130361">
                          <w:marLeft w:val="0"/>
                          <w:marRight w:val="0"/>
                          <w:marTop w:val="0"/>
                          <w:marBottom w:val="0"/>
                          <w:divBdr>
                            <w:top w:val="none" w:sz="0" w:space="0" w:color="auto"/>
                            <w:left w:val="none" w:sz="0" w:space="0" w:color="auto"/>
                            <w:bottom w:val="none" w:sz="0" w:space="0" w:color="auto"/>
                            <w:right w:val="none" w:sz="0" w:space="0" w:color="auto"/>
                          </w:divBdr>
                          <w:divsChild>
                            <w:div w:id="14684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85404">
      <w:bodyDiv w:val="1"/>
      <w:marLeft w:val="0"/>
      <w:marRight w:val="0"/>
      <w:marTop w:val="0"/>
      <w:marBottom w:val="0"/>
      <w:divBdr>
        <w:top w:val="none" w:sz="0" w:space="0" w:color="auto"/>
        <w:left w:val="none" w:sz="0" w:space="0" w:color="auto"/>
        <w:bottom w:val="none" w:sz="0" w:space="0" w:color="auto"/>
        <w:right w:val="none" w:sz="0" w:space="0" w:color="auto"/>
      </w:divBdr>
    </w:div>
    <w:div w:id="820730771">
      <w:bodyDiv w:val="1"/>
      <w:marLeft w:val="0"/>
      <w:marRight w:val="0"/>
      <w:marTop w:val="0"/>
      <w:marBottom w:val="0"/>
      <w:divBdr>
        <w:top w:val="none" w:sz="0" w:space="0" w:color="auto"/>
        <w:left w:val="none" w:sz="0" w:space="0" w:color="auto"/>
        <w:bottom w:val="none" w:sz="0" w:space="0" w:color="auto"/>
        <w:right w:val="none" w:sz="0" w:space="0" w:color="auto"/>
      </w:divBdr>
    </w:div>
    <w:div w:id="993607683">
      <w:bodyDiv w:val="1"/>
      <w:marLeft w:val="0"/>
      <w:marRight w:val="0"/>
      <w:marTop w:val="0"/>
      <w:marBottom w:val="0"/>
      <w:divBdr>
        <w:top w:val="none" w:sz="0" w:space="0" w:color="auto"/>
        <w:left w:val="none" w:sz="0" w:space="0" w:color="auto"/>
        <w:bottom w:val="none" w:sz="0" w:space="0" w:color="auto"/>
        <w:right w:val="none" w:sz="0" w:space="0" w:color="auto"/>
      </w:divBdr>
    </w:div>
    <w:div w:id="996609278">
      <w:bodyDiv w:val="1"/>
      <w:marLeft w:val="0"/>
      <w:marRight w:val="0"/>
      <w:marTop w:val="0"/>
      <w:marBottom w:val="0"/>
      <w:divBdr>
        <w:top w:val="none" w:sz="0" w:space="0" w:color="auto"/>
        <w:left w:val="none" w:sz="0" w:space="0" w:color="auto"/>
        <w:bottom w:val="none" w:sz="0" w:space="0" w:color="auto"/>
        <w:right w:val="none" w:sz="0" w:space="0" w:color="auto"/>
      </w:divBdr>
    </w:div>
    <w:div w:id="1188444113">
      <w:bodyDiv w:val="1"/>
      <w:marLeft w:val="0"/>
      <w:marRight w:val="0"/>
      <w:marTop w:val="0"/>
      <w:marBottom w:val="0"/>
      <w:divBdr>
        <w:top w:val="none" w:sz="0" w:space="0" w:color="auto"/>
        <w:left w:val="none" w:sz="0" w:space="0" w:color="auto"/>
        <w:bottom w:val="none" w:sz="0" w:space="0" w:color="auto"/>
        <w:right w:val="none" w:sz="0" w:space="0" w:color="auto"/>
      </w:divBdr>
    </w:div>
    <w:div w:id="1401825829">
      <w:bodyDiv w:val="1"/>
      <w:marLeft w:val="0"/>
      <w:marRight w:val="0"/>
      <w:marTop w:val="0"/>
      <w:marBottom w:val="0"/>
      <w:divBdr>
        <w:top w:val="none" w:sz="0" w:space="0" w:color="auto"/>
        <w:left w:val="none" w:sz="0" w:space="0" w:color="auto"/>
        <w:bottom w:val="none" w:sz="0" w:space="0" w:color="auto"/>
        <w:right w:val="none" w:sz="0" w:space="0" w:color="auto"/>
      </w:divBdr>
    </w:div>
    <w:div w:id="1403940707">
      <w:bodyDiv w:val="1"/>
      <w:marLeft w:val="0"/>
      <w:marRight w:val="0"/>
      <w:marTop w:val="0"/>
      <w:marBottom w:val="0"/>
      <w:divBdr>
        <w:top w:val="none" w:sz="0" w:space="0" w:color="auto"/>
        <w:left w:val="none" w:sz="0" w:space="0" w:color="auto"/>
        <w:bottom w:val="none" w:sz="0" w:space="0" w:color="auto"/>
        <w:right w:val="none" w:sz="0" w:space="0" w:color="auto"/>
      </w:divBdr>
      <w:divsChild>
        <w:div w:id="1079982666">
          <w:marLeft w:val="0"/>
          <w:marRight w:val="0"/>
          <w:marTop w:val="0"/>
          <w:marBottom w:val="0"/>
          <w:divBdr>
            <w:top w:val="none" w:sz="0" w:space="0" w:color="auto"/>
            <w:left w:val="none" w:sz="0" w:space="0" w:color="auto"/>
            <w:bottom w:val="none" w:sz="0" w:space="0" w:color="auto"/>
            <w:right w:val="none" w:sz="0" w:space="0" w:color="auto"/>
          </w:divBdr>
          <w:divsChild>
            <w:div w:id="1557545703">
              <w:marLeft w:val="0"/>
              <w:marRight w:val="0"/>
              <w:marTop w:val="0"/>
              <w:marBottom w:val="0"/>
              <w:divBdr>
                <w:top w:val="none" w:sz="0" w:space="0" w:color="auto"/>
                <w:left w:val="none" w:sz="0" w:space="0" w:color="auto"/>
                <w:bottom w:val="none" w:sz="0" w:space="0" w:color="auto"/>
                <w:right w:val="none" w:sz="0" w:space="0" w:color="auto"/>
              </w:divBdr>
              <w:divsChild>
                <w:div w:id="440880156">
                  <w:marLeft w:val="0"/>
                  <w:marRight w:val="-3600"/>
                  <w:marTop w:val="0"/>
                  <w:marBottom w:val="0"/>
                  <w:divBdr>
                    <w:top w:val="none" w:sz="0" w:space="0" w:color="auto"/>
                    <w:left w:val="none" w:sz="0" w:space="0" w:color="auto"/>
                    <w:bottom w:val="none" w:sz="0" w:space="0" w:color="auto"/>
                    <w:right w:val="none" w:sz="0" w:space="0" w:color="auto"/>
                  </w:divBdr>
                  <w:divsChild>
                    <w:div w:id="706755575">
                      <w:marLeft w:val="300"/>
                      <w:marRight w:val="4200"/>
                      <w:marTop w:val="0"/>
                      <w:marBottom w:val="540"/>
                      <w:divBdr>
                        <w:top w:val="none" w:sz="0" w:space="0" w:color="auto"/>
                        <w:left w:val="none" w:sz="0" w:space="0" w:color="auto"/>
                        <w:bottom w:val="none" w:sz="0" w:space="0" w:color="auto"/>
                        <w:right w:val="none" w:sz="0" w:space="0" w:color="auto"/>
                      </w:divBdr>
                      <w:divsChild>
                        <w:div w:id="1779256857">
                          <w:marLeft w:val="0"/>
                          <w:marRight w:val="0"/>
                          <w:marTop w:val="0"/>
                          <w:marBottom w:val="0"/>
                          <w:divBdr>
                            <w:top w:val="none" w:sz="0" w:space="0" w:color="auto"/>
                            <w:left w:val="none" w:sz="0" w:space="0" w:color="auto"/>
                            <w:bottom w:val="none" w:sz="0" w:space="0" w:color="auto"/>
                            <w:right w:val="none" w:sz="0" w:space="0" w:color="auto"/>
                          </w:divBdr>
                          <w:divsChild>
                            <w:div w:id="3363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1220">
      <w:bodyDiv w:val="1"/>
      <w:marLeft w:val="0"/>
      <w:marRight w:val="0"/>
      <w:marTop w:val="0"/>
      <w:marBottom w:val="0"/>
      <w:divBdr>
        <w:top w:val="none" w:sz="0" w:space="0" w:color="auto"/>
        <w:left w:val="none" w:sz="0" w:space="0" w:color="auto"/>
        <w:bottom w:val="none" w:sz="0" w:space="0" w:color="auto"/>
        <w:right w:val="none" w:sz="0" w:space="0" w:color="auto"/>
      </w:divBdr>
      <w:divsChild>
        <w:div w:id="1175998258">
          <w:marLeft w:val="0"/>
          <w:marRight w:val="0"/>
          <w:marTop w:val="0"/>
          <w:marBottom w:val="0"/>
          <w:divBdr>
            <w:top w:val="none" w:sz="0" w:space="0" w:color="auto"/>
            <w:left w:val="none" w:sz="0" w:space="0" w:color="auto"/>
            <w:bottom w:val="none" w:sz="0" w:space="0" w:color="auto"/>
            <w:right w:val="none" w:sz="0" w:space="0" w:color="auto"/>
          </w:divBdr>
          <w:divsChild>
            <w:div w:id="245917101">
              <w:marLeft w:val="0"/>
              <w:marRight w:val="0"/>
              <w:marTop w:val="0"/>
              <w:marBottom w:val="0"/>
              <w:divBdr>
                <w:top w:val="none" w:sz="0" w:space="0" w:color="auto"/>
                <w:left w:val="none" w:sz="0" w:space="0" w:color="auto"/>
                <w:bottom w:val="none" w:sz="0" w:space="0" w:color="auto"/>
                <w:right w:val="none" w:sz="0" w:space="0" w:color="auto"/>
              </w:divBdr>
              <w:divsChild>
                <w:div w:id="1012218981">
                  <w:marLeft w:val="0"/>
                  <w:marRight w:val="-3600"/>
                  <w:marTop w:val="0"/>
                  <w:marBottom w:val="0"/>
                  <w:divBdr>
                    <w:top w:val="none" w:sz="0" w:space="0" w:color="auto"/>
                    <w:left w:val="none" w:sz="0" w:space="0" w:color="auto"/>
                    <w:bottom w:val="none" w:sz="0" w:space="0" w:color="auto"/>
                    <w:right w:val="none" w:sz="0" w:space="0" w:color="auto"/>
                  </w:divBdr>
                  <w:divsChild>
                    <w:div w:id="1962607261">
                      <w:marLeft w:val="300"/>
                      <w:marRight w:val="4200"/>
                      <w:marTop w:val="0"/>
                      <w:marBottom w:val="540"/>
                      <w:divBdr>
                        <w:top w:val="none" w:sz="0" w:space="0" w:color="auto"/>
                        <w:left w:val="none" w:sz="0" w:space="0" w:color="auto"/>
                        <w:bottom w:val="none" w:sz="0" w:space="0" w:color="auto"/>
                        <w:right w:val="none" w:sz="0" w:space="0" w:color="auto"/>
                      </w:divBdr>
                      <w:divsChild>
                        <w:div w:id="172495586">
                          <w:marLeft w:val="0"/>
                          <w:marRight w:val="0"/>
                          <w:marTop w:val="0"/>
                          <w:marBottom w:val="0"/>
                          <w:divBdr>
                            <w:top w:val="none" w:sz="0" w:space="0" w:color="auto"/>
                            <w:left w:val="none" w:sz="0" w:space="0" w:color="auto"/>
                            <w:bottom w:val="none" w:sz="0" w:space="0" w:color="auto"/>
                            <w:right w:val="none" w:sz="0" w:space="0" w:color="auto"/>
                          </w:divBdr>
                          <w:divsChild>
                            <w:div w:id="10303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662567">
      <w:bodyDiv w:val="1"/>
      <w:marLeft w:val="0"/>
      <w:marRight w:val="0"/>
      <w:marTop w:val="0"/>
      <w:marBottom w:val="0"/>
      <w:divBdr>
        <w:top w:val="none" w:sz="0" w:space="0" w:color="auto"/>
        <w:left w:val="none" w:sz="0" w:space="0" w:color="auto"/>
        <w:bottom w:val="none" w:sz="0" w:space="0" w:color="auto"/>
        <w:right w:val="none" w:sz="0" w:space="0" w:color="auto"/>
      </w:divBdr>
    </w:div>
    <w:div w:id="1813210897">
      <w:bodyDiv w:val="1"/>
      <w:marLeft w:val="0"/>
      <w:marRight w:val="0"/>
      <w:marTop w:val="0"/>
      <w:marBottom w:val="0"/>
      <w:divBdr>
        <w:top w:val="none" w:sz="0" w:space="0" w:color="auto"/>
        <w:left w:val="none" w:sz="0" w:space="0" w:color="auto"/>
        <w:bottom w:val="none" w:sz="0" w:space="0" w:color="auto"/>
        <w:right w:val="none" w:sz="0" w:space="0" w:color="auto"/>
      </w:divBdr>
    </w:div>
    <w:div w:id="1876968209">
      <w:bodyDiv w:val="1"/>
      <w:marLeft w:val="0"/>
      <w:marRight w:val="0"/>
      <w:marTop w:val="0"/>
      <w:marBottom w:val="0"/>
      <w:divBdr>
        <w:top w:val="none" w:sz="0" w:space="0" w:color="auto"/>
        <w:left w:val="none" w:sz="0" w:space="0" w:color="auto"/>
        <w:bottom w:val="none" w:sz="0" w:space="0" w:color="auto"/>
        <w:right w:val="none" w:sz="0" w:space="0" w:color="auto"/>
      </w:divBdr>
      <w:divsChild>
        <w:div w:id="334966600">
          <w:marLeft w:val="0"/>
          <w:marRight w:val="0"/>
          <w:marTop w:val="0"/>
          <w:marBottom w:val="0"/>
          <w:divBdr>
            <w:top w:val="none" w:sz="0" w:space="0" w:color="auto"/>
            <w:left w:val="none" w:sz="0" w:space="0" w:color="auto"/>
            <w:bottom w:val="none" w:sz="0" w:space="0" w:color="auto"/>
            <w:right w:val="none" w:sz="0" w:space="0" w:color="auto"/>
          </w:divBdr>
          <w:divsChild>
            <w:div w:id="1219587721">
              <w:marLeft w:val="0"/>
              <w:marRight w:val="0"/>
              <w:marTop w:val="0"/>
              <w:marBottom w:val="0"/>
              <w:divBdr>
                <w:top w:val="none" w:sz="0" w:space="0" w:color="auto"/>
                <w:left w:val="none" w:sz="0" w:space="0" w:color="auto"/>
                <w:bottom w:val="none" w:sz="0" w:space="0" w:color="auto"/>
                <w:right w:val="none" w:sz="0" w:space="0" w:color="auto"/>
              </w:divBdr>
              <w:divsChild>
                <w:div w:id="725449658">
                  <w:marLeft w:val="0"/>
                  <w:marRight w:val="0"/>
                  <w:marTop w:val="0"/>
                  <w:marBottom w:val="0"/>
                  <w:divBdr>
                    <w:top w:val="none" w:sz="0" w:space="0" w:color="auto"/>
                    <w:left w:val="none" w:sz="0" w:space="0" w:color="auto"/>
                    <w:bottom w:val="none" w:sz="0" w:space="0" w:color="auto"/>
                    <w:right w:val="none" w:sz="0" w:space="0" w:color="auto"/>
                  </w:divBdr>
                  <w:divsChild>
                    <w:div w:id="961887240">
                      <w:marLeft w:val="0"/>
                      <w:marRight w:val="0"/>
                      <w:marTop w:val="0"/>
                      <w:marBottom w:val="0"/>
                      <w:divBdr>
                        <w:top w:val="none" w:sz="0" w:space="0" w:color="auto"/>
                        <w:left w:val="none" w:sz="0" w:space="0" w:color="auto"/>
                        <w:bottom w:val="none" w:sz="0" w:space="0" w:color="auto"/>
                        <w:right w:val="none" w:sz="0" w:space="0" w:color="auto"/>
                      </w:divBdr>
                    </w:div>
                    <w:div w:id="407311378">
                      <w:marLeft w:val="0"/>
                      <w:marRight w:val="0"/>
                      <w:marTop w:val="0"/>
                      <w:marBottom w:val="0"/>
                      <w:divBdr>
                        <w:top w:val="none" w:sz="0" w:space="0" w:color="auto"/>
                        <w:left w:val="none" w:sz="0" w:space="0" w:color="auto"/>
                        <w:bottom w:val="none" w:sz="0" w:space="0" w:color="auto"/>
                        <w:right w:val="none" w:sz="0" w:space="0" w:color="auto"/>
                      </w:divBdr>
                    </w:div>
                    <w:div w:id="1187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11884">
      <w:bodyDiv w:val="1"/>
      <w:marLeft w:val="0"/>
      <w:marRight w:val="0"/>
      <w:marTop w:val="0"/>
      <w:marBottom w:val="0"/>
      <w:divBdr>
        <w:top w:val="none" w:sz="0" w:space="0" w:color="auto"/>
        <w:left w:val="none" w:sz="0" w:space="0" w:color="auto"/>
        <w:bottom w:val="none" w:sz="0" w:space="0" w:color="auto"/>
        <w:right w:val="none" w:sz="0" w:space="0" w:color="auto"/>
      </w:divBdr>
    </w:div>
    <w:div w:id="204636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n.wikipedia.org/wiki/Transposon"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mailto:username@192.112.102.21:/path"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creskolab.uoregon.edu/stacks/comp/populations.php" TargetMode="External"/><Relationship Id="rId50" Type="http://schemas.openxmlformats.org/officeDocument/2006/relationships/hyperlink" Target="http://www.ncbi.nlm.nih.gov/pmc/articles/PMC3322381/" TargetMode="External"/><Relationship Id="rId55" Type="http://schemas.openxmlformats.org/officeDocument/2006/relationships/hyperlink" Target="http://www.iplantcollaborative.org/ci/data-store" TargetMode="External"/><Relationship Id="rId63" Type="http://schemas.openxmlformats.org/officeDocument/2006/relationships/image" Target="media/image25.jpeg"/><Relationship Id="rId68" Type="http://schemas.openxmlformats.org/officeDocument/2006/relationships/hyperlink" Target="http://www.cbcb.umd.edu/software/quake/" TargetMode="External"/><Relationship Id="rId76" Type="http://schemas.openxmlformats.org/officeDocument/2006/relationships/hyperlink" Target="https://pods.iplantcollaborative.org/wiki/display/DEapps/Soapdenovo-2.04" TargetMode="External"/><Relationship Id="rId7" Type="http://schemas.openxmlformats.org/officeDocument/2006/relationships/footnotes" Target="footnotes.xml"/><Relationship Id="rId71" Type="http://schemas.openxmlformats.org/officeDocument/2006/relationships/hyperlink" Target="https://pods.iplantcollaborative.org/wiki/display/sciplant/MAKER-P+Atmosphere+Tutorial"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hyperlink" Target="http://user.iplantcollaborative.org/"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bowtie-bio.sourceforge.net/bowtie2/manual.shtml" TargetMode="External"/><Relationship Id="rId53" Type="http://schemas.openxmlformats.org/officeDocument/2006/relationships/hyperlink" Target="http://www.iplantcollaborative.org/" TargetMode="External"/><Relationship Id="rId58" Type="http://schemas.openxmlformats.org/officeDocument/2006/relationships/hyperlink" Target="https://pods.iplantcollaborative.org/wiki/display/atmman/Atmosphere+Manual+Table+of+Contents" TargetMode="External"/><Relationship Id="rId66" Type="http://schemas.openxmlformats.org/officeDocument/2006/relationships/hyperlink" Target="https://pods.iplantcollaborative.org/wiki/display/DEmanual/Uploading+and+Importing+Data+Files+and+Folders+using+the+DE" TargetMode="External"/><Relationship Id="rId74" Type="http://schemas.openxmlformats.org/officeDocument/2006/relationships/hyperlink" Target="http://www.r-project.org/" TargetMode="External"/><Relationship Id="rId79" Type="http://schemas.openxmlformats.org/officeDocument/2006/relationships/hyperlink" Target="http://www.rexegg.com/regex-quickstart.html" TargetMode="External"/><Relationship Id="rId5" Type="http://schemas.openxmlformats.org/officeDocument/2006/relationships/settings" Target="settings.xml"/><Relationship Id="rId61" Type="http://schemas.openxmlformats.org/officeDocument/2006/relationships/hyperlink" Target="http://www.realvnc.com/download/viewer/" TargetMode="External"/><Relationship Id="rId82" Type="http://schemas.openxmlformats.org/officeDocument/2006/relationships/theme" Target="theme/theme1.xml"/><Relationship Id="rId10" Type="http://schemas.openxmlformats.org/officeDocument/2006/relationships/hyperlink" Target="http://en.wikipedia.org/wiki/ASCII" TargetMode="External"/><Relationship Id="rId19" Type="http://schemas.openxmlformats.org/officeDocument/2006/relationships/hyperlink" Target="http://www.bioinformatics.uni-muenster.de/tools/teclass/?lang=en&amp;mscl=0&amp;cscl=0" TargetMode="External"/><Relationship Id="rId31" Type="http://schemas.openxmlformats.org/officeDocument/2006/relationships/image" Target="media/image14.png"/><Relationship Id="rId44" Type="http://schemas.openxmlformats.org/officeDocument/2006/relationships/hyperlink" Target="http://varscan.sourceforge.net/using-varscan.html" TargetMode="External"/><Relationship Id="rId52" Type="http://schemas.openxmlformats.org/officeDocument/2006/relationships/hyperlink" Target="https://pods.iplantcollaborative.org/wiki/display/DEmanual/Adding+an+App+or+Service" TargetMode="External"/><Relationship Id="rId60" Type="http://schemas.openxmlformats.org/officeDocument/2006/relationships/hyperlink" Target="http://www.iplantcollaborative.org/" TargetMode="External"/><Relationship Id="rId65" Type="http://schemas.openxmlformats.org/officeDocument/2006/relationships/image" Target="media/image27.jpeg"/><Relationship Id="rId73" Type="http://schemas.openxmlformats.org/officeDocument/2006/relationships/hyperlink" Target="http://varscan.sourceforge.net/using-varscan.html" TargetMode="External"/><Relationship Id="rId78" Type="http://schemas.openxmlformats.org/officeDocument/2006/relationships/hyperlink" Target="mailto:username@192.112.102.21:/path"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bioinf.uni-greifswald.de/webaugustus/training/creat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creskolab.uoregon.edu/stacks/manual/" TargetMode="External"/><Relationship Id="rId48" Type="http://schemas.openxmlformats.org/officeDocument/2006/relationships/hyperlink" Target="http://onlinelibrary.wiley.com/doi/10.1111/mec.12354/abstract;jsessionid=0CA96F04838EC77C996C263CB7ACB70F.f01t03" TargetMode="External"/><Relationship Id="rId56" Type="http://schemas.openxmlformats.org/officeDocument/2006/relationships/hyperlink" Target="http://www.iplantcollaborative.org/ci/discovery-environment" TargetMode="External"/><Relationship Id="rId64" Type="http://schemas.openxmlformats.org/officeDocument/2006/relationships/image" Target="media/image26.jpeg"/><Relationship Id="rId69" Type="http://schemas.openxmlformats.org/officeDocument/2006/relationships/hyperlink" Target="http://soap.genomics.org.cn/soapdenovo.html" TargetMode="External"/><Relationship Id="rId77" Type="http://schemas.openxmlformats.org/officeDocument/2006/relationships/hyperlink" Target="https://pods.iplantcollaborative.org/wiki/display/DEapps/Soapdenovo-2.04" TargetMode="External"/><Relationship Id="rId8" Type="http://schemas.openxmlformats.org/officeDocument/2006/relationships/endnotes" Target="endnotes.xml"/><Relationship Id="rId51" Type="http://schemas.openxmlformats.org/officeDocument/2006/relationships/hyperlink" Target="https://pods.iplantcollaborative.org/wiki/display/atmman/Requesting+Access+to+Atmosphere" TargetMode="External"/><Relationship Id="rId72" Type="http://schemas.openxmlformats.org/officeDocument/2006/relationships/hyperlink" Target="http://creskolab.uoregon.edu/stacks/manua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bioinformatics.uni-muenster.de/tools/teclass/?lang=en&amp;mscl=0&amp;cscl=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creskolab.uoregon.edu/stacks/manual/" TargetMode="External"/><Relationship Id="rId59" Type="http://schemas.openxmlformats.org/officeDocument/2006/relationships/hyperlink" Target="https://pods.iplantcollaborative.org/wiki/display/start/Data+Store+Quick+Start" TargetMode="External"/><Relationship Id="rId67" Type="http://schemas.openxmlformats.org/officeDocument/2006/relationships/hyperlink" Target="http://www.cbcb.umd.edu/software/jellyfish/" TargetMode="External"/><Relationship Id="rId20" Type="http://schemas.openxmlformats.org/officeDocument/2006/relationships/hyperlink" Target="http://www.blast2go.com/b2ghome" TargetMode="External"/><Relationship Id="rId41" Type="http://schemas.openxmlformats.org/officeDocument/2006/relationships/hyperlink" Target="http://creskolab.uoregon.edu/stacks/manual/" TargetMode="External"/><Relationship Id="rId54" Type="http://schemas.openxmlformats.org/officeDocument/2006/relationships/hyperlink" Target="http://www.iplantcollaborative.org/learning-center/get-started" TargetMode="External"/><Relationship Id="rId62" Type="http://schemas.openxmlformats.org/officeDocument/2006/relationships/hyperlink" Target="http://www.chiark.greenend.org.uk/~sgtatham/putty/download.html" TargetMode="External"/><Relationship Id="rId70" Type="http://schemas.openxmlformats.org/officeDocument/2006/relationships/hyperlink" Target="http://www.r-project.org/" TargetMode="External"/><Relationship Id="rId75" Type="http://schemas.openxmlformats.org/officeDocument/2006/relationships/hyperlink" Target="https://pods.iplantcollaborative.org/wiki/display/DEapps/Ray-2.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regexlib.com/CheatSheet.aspx?AspxAutoDetectCookieSupport=1"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g3journal.org/content/1/3/171" TargetMode="External"/><Relationship Id="rId57" Type="http://schemas.openxmlformats.org/officeDocument/2006/relationships/hyperlink" Target="http://www.iplantcollaborative.org/ci/atmosp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8D8E8-B3E1-464C-A9F6-4646DEFF7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TotalTime>
  <Pages>83</Pages>
  <Words>17148</Words>
  <Characters>97747</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Buonaccorsi, Vincent P (BUONACCORSI)</dc:creator>
  <cp:lastModifiedBy>Buonaccorsi, Vincent P (BUONACCORSI)</cp:lastModifiedBy>
  <cp:revision>76</cp:revision>
  <cp:lastPrinted>2014-05-30T14:37:00Z</cp:lastPrinted>
  <dcterms:created xsi:type="dcterms:W3CDTF">2014-05-28T13:45:00Z</dcterms:created>
  <dcterms:modified xsi:type="dcterms:W3CDTF">2014-05-30T15:48:00Z</dcterms:modified>
</cp:coreProperties>
</file>